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C2B5D" w14:textId="77777777" w:rsidR="003F75B7" w:rsidRPr="00C250A8" w:rsidRDefault="003F75B7" w:rsidP="003F75B7">
      <w:pPr>
        <w:spacing w:line="276" w:lineRule="auto"/>
        <w:ind w:firstLine="709"/>
        <w:jc w:val="center"/>
        <w:rPr>
          <w:rFonts w:ascii="Arial" w:eastAsia="Arial" w:hAnsi="Arial" w:cs="Arial"/>
          <w:lang w:val="es" w:eastAsia="es-MX"/>
        </w:rPr>
      </w:pPr>
      <w:r w:rsidRPr="00C250A8">
        <w:rPr>
          <w:rFonts w:ascii="Merriweather Light" w:hAnsi="Merriweather Light" w:cs="Arial"/>
          <w:noProof/>
          <w:szCs w:val="24"/>
        </w:rPr>
        <w:drawing>
          <wp:anchor distT="0" distB="0" distL="114300" distR="114300" simplePos="0" relativeHeight="251661312" behindDoc="1" locked="0" layoutInCell="1" allowOverlap="1" wp14:anchorId="4A6BA641" wp14:editId="1ED5F45E">
            <wp:simplePos x="0" y="0"/>
            <wp:positionH relativeFrom="margin">
              <wp:align>center</wp:align>
            </wp:positionH>
            <wp:positionV relativeFrom="paragraph">
              <wp:posOffset>5080</wp:posOffset>
            </wp:positionV>
            <wp:extent cx="3024505" cy="412115"/>
            <wp:effectExtent l="0" t="0" r="4445" b="6985"/>
            <wp:wrapNone/>
            <wp:docPr id="353900718" name="Imagen 6"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en blanco y negro&#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50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84747" w14:textId="77777777" w:rsidR="003F75B7" w:rsidRPr="00C250A8" w:rsidRDefault="003F75B7" w:rsidP="003F75B7">
      <w:pPr>
        <w:spacing w:line="276" w:lineRule="auto"/>
        <w:ind w:firstLine="709"/>
        <w:jc w:val="center"/>
        <w:rPr>
          <w:rFonts w:ascii="Arial" w:eastAsia="Arial" w:hAnsi="Arial" w:cs="Arial"/>
          <w:lang w:val="es" w:eastAsia="es-MX"/>
        </w:rPr>
      </w:pPr>
    </w:p>
    <w:p w14:paraId="5F436D58" w14:textId="77777777" w:rsidR="003F75B7" w:rsidRPr="00C250A8" w:rsidRDefault="003F75B7" w:rsidP="003F75B7">
      <w:pPr>
        <w:spacing w:line="276" w:lineRule="auto"/>
        <w:ind w:firstLine="709"/>
        <w:jc w:val="center"/>
        <w:rPr>
          <w:rFonts w:ascii="Arial" w:eastAsia="Arial" w:hAnsi="Arial" w:cs="Arial"/>
          <w:b/>
          <w:lang w:val="es" w:eastAsia="es-MX"/>
        </w:rPr>
      </w:pPr>
      <w:r w:rsidRPr="00C250A8">
        <w:rPr>
          <w:rFonts w:ascii="Merriweather Light" w:hAnsi="Merriweather Light" w:cs="Arial"/>
          <w:noProof/>
          <w:szCs w:val="24"/>
        </w:rPr>
        <mc:AlternateContent>
          <mc:Choice Requires="wps">
            <w:drawing>
              <wp:anchor distT="45720" distB="45720" distL="114300" distR="114300" simplePos="0" relativeHeight="251659264" behindDoc="0" locked="0" layoutInCell="1" allowOverlap="1" wp14:anchorId="110C8215" wp14:editId="27E7217E">
                <wp:simplePos x="0" y="0"/>
                <wp:positionH relativeFrom="column">
                  <wp:posOffset>495300</wp:posOffset>
                </wp:positionH>
                <wp:positionV relativeFrom="paragraph">
                  <wp:posOffset>347980</wp:posOffset>
                </wp:positionV>
                <wp:extent cx="4636135" cy="2332355"/>
                <wp:effectExtent l="0" t="0" r="12065" b="12700"/>
                <wp:wrapSquare wrapText="bothSides"/>
                <wp:docPr id="77478309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2332355"/>
                        </a:xfrm>
                        <a:prstGeom prst="rect">
                          <a:avLst/>
                        </a:prstGeom>
                        <a:noFill/>
                        <a:ln w="9525">
                          <a:solidFill>
                            <a:srgbClr val="000000"/>
                          </a:solidFill>
                          <a:miter lim="800000"/>
                          <a:headEnd/>
                          <a:tailEnd/>
                        </a:ln>
                      </wps:spPr>
                      <wps:txbx>
                        <w:txbxContent>
                          <w:p w14:paraId="1624956D" w14:textId="77777777" w:rsidR="003F75B7" w:rsidRPr="001C5455" w:rsidRDefault="003F75B7" w:rsidP="003F75B7">
                            <w:pPr>
                              <w:shd w:val="clear" w:color="auto" w:fill="FFFFFF"/>
                              <w:jc w:val="center"/>
                              <w:rPr>
                                <w:b/>
                                <w:bCs/>
                              </w:rPr>
                            </w:pPr>
                            <w:r w:rsidRPr="001C5455">
                              <w:rPr>
                                <w:b/>
                                <w:bCs/>
                              </w:rPr>
                              <w:t>Publicación preliminar</w:t>
                            </w:r>
                          </w:p>
                          <w:p w14:paraId="148523DB" w14:textId="77777777" w:rsidR="003F75B7" w:rsidRPr="001C5455" w:rsidRDefault="003F75B7" w:rsidP="003F75B7">
                            <w:pPr>
                              <w:shd w:val="clear" w:color="auto" w:fill="FFFFFF"/>
                              <w:spacing w:line="257" w:lineRule="auto"/>
                              <w:rPr>
                                <w:spacing w:val="-6"/>
                              </w:rPr>
                            </w:pPr>
                            <w:r w:rsidRPr="001C5455">
                              <w:rPr>
                                <w:spacing w:val="-6"/>
                              </w:rPr>
                              <w:t xml:space="preserve">Este artículo fue aprobado para publicación en el </w:t>
                            </w:r>
                            <w:bookmarkStart w:id="0" w:name="_Hlk41571326"/>
                            <w:r>
                              <w:rPr>
                                <w:spacing w:val="-6"/>
                              </w:rPr>
                              <w:t xml:space="preserve">Vol. 29 </w:t>
                            </w:r>
                            <w:r w:rsidRPr="001C5455">
                              <w:rPr>
                                <w:spacing w:val="-6"/>
                              </w:rPr>
                              <w:t>N.°</w:t>
                            </w:r>
                            <w:bookmarkEnd w:id="0"/>
                            <w:r>
                              <w:rPr>
                                <w:spacing w:val="-6"/>
                              </w:rPr>
                              <w:t>1 (enero-junio de 2024</w:t>
                            </w:r>
                            <w:r w:rsidRPr="001C5455">
                              <w:rPr>
                                <w:spacing w:val="-6"/>
                              </w:rPr>
                              <w:t xml:space="preserve">) de la revista </w:t>
                            </w:r>
                            <w:r w:rsidRPr="001C5455">
                              <w:rPr>
                                <w:i/>
                                <w:iCs/>
                                <w:spacing w:val="-6"/>
                              </w:rPr>
                              <w:t>Enunciación</w:t>
                            </w:r>
                            <w:r w:rsidRPr="001C5455">
                              <w:rPr>
                                <w:spacing w:val="-6"/>
                              </w:rPr>
                              <w:t>, revista editada por la Universidad Distrital Francisco José de Caldas. Para su publicación, fueron tenidos en cuenta los conceptos de los pares evaluadores y los cambios realizados por los autores, para cumplir con la calidad académica establecida en nuestras pautas. Por lo tanto, se publica la versión preliminar del artículo para su consulta y citación provisional. Esta versión puede consultarse, descargarse y citarse según se indica a continuación, pero debe recordarse que el documento final (PDF, HTML y XML) puede ser diferente.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0C8215" id="_x0000_t202" coordsize="21600,21600" o:spt="202" path="m,l,21600r21600,l21600,xe">
                <v:stroke joinstyle="miter"/>
                <v:path gradientshapeok="t" o:connecttype="rect"/>
              </v:shapetype>
              <v:shape id="Cuadro de texto 5" o:spid="_x0000_s1026" type="#_x0000_t202" style="position:absolute;left:0;text-align:left;margin-left:39pt;margin-top:27.4pt;width:365.05pt;height:183.6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" filled="f">
                <v:textbox style="mso-fit-shape-to-text:t">
                  <w:txbxContent>
                    <w:p w14:paraId="1624956D" w14:textId="77777777" w:rsidR="003F75B7" w:rsidRPr="001C5455" w:rsidRDefault="003F75B7" w:rsidP="003F75B7">
                      <w:pPr>
                        <w:shd w:val="clear" w:color="auto" w:fill="FFFFFF"/>
                        <w:jc w:val="center"/>
                        <w:rPr>
                          <w:b/>
                          <w:bCs/>
                        </w:rPr>
                      </w:pPr>
                      <w:r w:rsidRPr="001C5455">
                        <w:rPr>
                          <w:b/>
                          <w:bCs/>
                        </w:rPr>
                        <w:t>Publicación preliminar</w:t>
                      </w:r>
                    </w:p>
                    <w:p w14:paraId="148523DB" w14:textId="77777777" w:rsidR="003F75B7" w:rsidRPr="001C5455" w:rsidRDefault="003F75B7" w:rsidP="003F75B7">
                      <w:pPr>
                        <w:shd w:val="clear" w:color="auto" w:fill="FFFFFF"/>
                        <w:spacing w:line="257" w:lineRule="auto"/>
                        <w:rPr>
                          <w:spacing w:val="-6"/>
                        </w:rPr>
                      </w:pPr>
                      <w:r w:rsidRPr="001C5455">
                        <w:rPr>
                          <w:spacing w:val="-6"/>
                        </w:rPr>
                        <w:t xml:space="preserve">Este artículo fue aprobado para publicación en el </w:t>
                      </w:r>
                      <w:bookmarkStart w:id="1" w:name="_Hlk41571326"/>
                      <w:r>
                        <w:rPr>
                          <w:spacing w:val="-6"/>
                        </w:rPr>
                        <w:t xml:space="preserve">Vol. 29 </w:t>
                      </w:r>
                      <w:r w:rsidRPr="001C5455">
                        <w:rPr>
                          <w:spacing w:val="-6"/>
                        </w:rPr>
                        <w:t>N.°</w:t>
                      </w:r>
                      <w:bookmarkEnd w:id="1"/>
                      <w:r>
                        <w:rPr>
                          <w:spacing w:val="-6"/>
                        </w:rPr>
                        <w:t>1 (enero-junio de 2024</w:t>
                      </w:r>
                      <w:r w:rsidRPr="001C5455">
                        <w:rPr>
                          <w:spacing w:val="-6"/>
                        </w:rPr>
                        <w:t xml:space="preserve">) de la revista </w:t>
                      </w:r>
                      <w:r w:rsidRPr="001C5455">
                        <w:rPr>
                          <w:i/>
                          <w:iCs/>
                          <w:spacing w:val="-6"/>
                        </w:rPr>
                        <w:t>Enunciación</w:t>
                      </w:r>
                      <w:r w:rsidRPr="001C5455">
                        <w:rPr>
                          <w:spacing w:val="-6"/>
                        </w:rPr>
                        <w:t>, revista editada por la Universidad Distrital Francisco José de Caldas. Para su publicación, fueron tenidos en cuenta los conceptos de los pares evaluadores y los cambios realizados por los autores, para cumplir con la calidad académica establecida en nuestras pautas. Por lo tanto, se publica la versión preliminar del artículo para su consulta y citación provisional. Esta versión puede consultarse, descargarse y citarse según se indica a continuación, pero debe recordarse que el documento final (PDF, HTML y XML) puede ser diferente.</w:t>
                      </w:r>
                    </w:p>
                  </w:txbxContent>
                </v:textbox>
                <w10:wrap type="square"/>
              </v:shape>
            </w:pict>
          </mc:Fallback>
        </mc:AlternateContent>
      </w:r>
    </w:p>
    <w:p w14:paraId="38C6C13B" w14:textId="77777777" w:rsidR="003F75B7" w:rsidRPr="00C250A8" w:rsidRDefault="003F75B7" w:rsidP="003F75B7">
      <w:pPr>
        <w:spacing w:line="276" w:lineRule="auto"/>
        <w:rPr>
          <w:rFonts w:ascii="Arial" w:eastAsia="Arial" w:hAnsi="Arial" w:cs="Arial"/>
          <w:b/>
          <w:spacing w:val="-6"/>
          <w:lang w:val="es" w:eastAsia="es-MX"/>
        </w:rPr>
      </w:pPr>
    </w:p>
    <w:p w14:paraId="3BEFBC5E" w14:textId="77777777" w:rsidR="003F75B7" w:rsidRPr="00C250A8" w:rsidRDefault="003F75B7" w:rsidP="003F75B7">
      <w:pPr>
        <w:spacing w:line="276" w:lineRule="auto"/>
        <w:rPr>
          <w:rFonts w:ascii="Arial" w:eastAsia="Arial" w:hAnsi="Arial" w:cs="Arial"/>
          <w:b/>
          <w:spacing w:val="-6"/>
          <w:lang w:val="es" w:eastAsia="es-MX"/>
        </w:rPr>
      </w:pPr>
    </w:p>
    <w:p w14:paraId="771A2402" w14:textId="77777777" w:rsidR="003F75B7" w:rsidRPr="00C250A8" w:rsidRDefault="003F75B7" w:rsidP="003F75B7">
      <w:pPr>
        <w:spacing w:line="276" w:lineRule="auto"/>
        <w:rPr>
          <w:rFonts w:ascii="Arial" w:eastAsia="Arial" w:hAnsi="Arial" w:cs="Arial"/>
          <w:b/>
          <w:spacing w:val="-6"/>
          <w:lang w:val="es" w:eastAsia="es-MX"/>
        </w:rPr>
      </w:pPr>
    </w:p>
    <w:p w14:paraId="40E453F7" w14:textId="77777777" w:rsidR="003F75B7" w:rsidRPr="00C250A8" w:rsidRDefault="003F75B7" w:rsidP="003F75B7">
      <w:pPr>
        <w:spacing w:line="276" w:lineRule="auto"/>
        <w:rPr>
          <w:rFonts w:ascii="Arial" w:eastAsia="Arial" w:hAnsi="Arial" w:cs="Arial"/>
          <w:b/>
          <w:spacing w:val="-6"/>
          <w:lang w:val="es" w:eastAsia="es-MX"/>
        </w:rPr>
      </w:pPr>
    </w:p>
    <w:p w14:paraId="127612A9" w14:textId="77777777" w:rsidR="003F75B7" w:rsidRPr="00C250A8" w:rsidRDefault="003F75B7" w:rsidP="003F75B7">
      <w:pPr>
        <w:spacing w:line="276" w:lineRule="auto"/>
        <w:rPr>
          <w:rFonts w:ascii="Arial" w:eastAsia="Arial" w:hAnsi="Arial" w:cs="Arial"/>
          <w:b/>
          <w:spacing w:val="-6"/>
          <w:lang w:val="es" w:eastAsia="es-MX"/>
        </w:rPr>
      </w:pPr>
    </w:p>
    <w:p w14:paraId="56B68E66" w14:textId="77777777" w:rsidR="003F75B7" w:rsidRPr="00C250A8" w:rsidRDefault="003F75B7" w:rsidP="003F75B7">
      <w:pPr>
        <w:spacing w:line="276" w:lineRule="auto"/>
        <w:rPr>
          <w:rFonts w:ascii="Arial" w:eastAsia="Arial" w:hAnsi="Arial" w:cs="Arial"/>
          <w:b/>
          <w:spacing w:val="-6"/>
          <w:lang w:val="es" w:eastAsia="es-MX"/>
        </w:rPr>
      </w:pPr>
    </w:p>
    <w:p w14:paraId="3481B0F4" w14:textId="77777777" w:rsidR="003F75B7" w:rsidRPr="00C250A8" w:rsidRDefault="003F75B7" w:rsidP="003F75B7">
      <w:pPr>
        <w:spacing w:line="276" w:lineRule="auto"/>
        <w:rPr>
          <w:rFonts w:ascii="Arial" w:eastAsia="Arial" w:hAnsi="Arial" w:cs="Arial"/>
          <w:b/>
          <w:spacing w:val="-6"/>
          <w:lang w:val="es" w:eastAsia="es-MX"/>
        </w:rPr>
      </w:pPr>
    </w:p>
    <w:p w14:paraId="6E6E4892" w14:textId="77777777" w:rsidR="003F75B7" w:rsidRPr="00C250A8" w:rsidRDefault="003F75B7" w:rsidP="003F75B7">
      <w:pPr>
        <w:spacing w:line="276" w:lineRule="auto"/>
        <w:rPr>
          <w:rFonts w:ascii="Arial" w:eastAsia="Arial" w:hAnsi="Arial" w:cs="Arial"/>
          <w:b/>
          <w:spacing w:val="-6"/>
          <w:lang w:val="es" w:eastAsia="es-MX"/>
        </w:rPr>
      </w:pPr>
    </w:p>
    <w:p w14:paraId="71F22C8D" w14:textId="1B5932DF" w:rsidR="003F75B7" w:rsidRPr="00A56CDA" w:rsidRDefault="003F75B7" w:rsidP="003F75B7">
      <w:pPr>
        <w:rPr>
          <w:rFonts w:ascii="Times New Roman" w:hAnsi="Times New Roman"/>
          <w:spacing w:val="-6"/>
          <w:sz w:val="24"/>
          <w:szCs w:val="24"/>
        </w:rPr>
      </w:pPr>
      <w:r w:rsidRPr="00A56CDA">
        <w:rPr>
          <w:rFonts w:ascii="Times New Roman" w:hAnsi="Times New Roman"/>
          <w:b/>
          <w:bCs/>
          <w:spacing w:val="-6"/>
          <w:sz w:val="24"/>
          <w:szCs w:val="24"/>
        </w:rPr>
        <w:t>Cómo citar:</w:t>
      </w:r>
      <w:r w:rsidRPr="00A56CDA">
        <w:rPr>
          <w:rFonts w:ascii="Times New Roman" w:hAnsi="Times New Roman"/>
          <w:spacing w:val="-6"/>
          <w:sz w:val="24"/>
          <w:szCs w:val="24"/>
        </w:rPr>
        <w:t xml:space="preserve">  </w:t>
      </w:r>
      <w:r w:rsidRPr="003F75B7">
        <w:rPr>
          <w:rFonts w:ascii="Times New Roman" w:hAnsi="Times New Roman"/>
          <w:spacing w:val="-6"/>
          <w:sz w:val="24"/>
          <w:szCs w:val="24"/>
        </w:rPr>
        <w:t>Cómo citar: Díaz-Herrera, C., Navarro-</w:t>
      </w:r>
      <w:proofErr w:type="spellStart"/>
      <w:r w:rsidRPr="003F75B7">
        <w:rPr>
          <w:rFonts w:ascii="Times New Roman" w:hAnsi="Times New Roman"/>
          <w:spacing w:val="-6"/>
          <w:sz w:val="24"/>
          <w:szCs w:val="24"/>
        </w:rPr>
        <w:t>Conticello</w:t>
      </w:r>
      <w:proofErr w:type="spellEnd"/>
      <w:r w:rsidRPr="003F75B7">
        <w:rPr>
          <w:rFonts w:ascii="Times New Roman" w:hAnsi="Times New Roman"/>
          <w:spacing w:val="-6"/>
          <w:sz w:val="24"/>
          <w:szCs w:val="24"/>
        </w:rPr>
        <w:t xml:space="preserve">, J. (2024). Discurso racial en la publicidad televisiva chilena: “cuando pequeño era rubio”. Enunciación, 29(1), </w:t>
      </w:r>
      <w:proofErr w:type="spellStart"/>
      <w:r w:rsidRPr="003F75B7">
        <w:rPr>
          <w:rFonts w:ascii="Times New Roman" w:hAnsi="Times New Roman"/>
          <w:spacing w:val="-6"/>
          <w:sz w:val="24"/>
          <w:szCs w:val="24"/>
        </w:rPr>
        <w:t>xx-xx</w:t>
      </w:r>
      <w:proofErr w:type="spellEnd"/>
      <w:r w:rsidRPr="003F75B7">
        <w:rPr>
          <w:rFonts w:ascii="Times New Roman" w:hAnsi="Times New Roman"/>
          <w:spacing w:val="-6"/>
          <w:sz w:val="24"/>
          <w:szCs w:val="24"/>
        </w:rPr>
        <w:t xml:space="preserve">. </w:t>
      </w:r>
      <w:hyperlink r:id="rId9" w:history="1">
        <w:r w:rsidRPr="00167296">
          <w:rPr>
            <w:rStyle w:val="Hipervnculo"/>
            <w:rFonts w:ascii="Times New Roman" w:hAnsi="Times New Roman"/>
            <w:spacing w:val="-6"/>
            <w:sz w:val="24"/>
            <w:szCs w:val="24"/>
          </w:rPr>
          <w:t>https://doi.org/10.14483/22486798.21847</w:t>
        </w:r>
      </w:hyperlink>
      <w:r w:rsidRPr="003F75B7">
        <w:rPr>
          <w:rFonts w:ascii="Times New Roman" w:hAnsi="Times New Roman"/>
          <w:spacing w:val="-6"/>
          <w:sz w:val="24"/>
          <w:szCs w:val="24"/>
        </w:rPr>
        <w:t>.</w:t>
      </w:r>
      <w:r>
        <w:rPr>
          <w:rFonts w:ascii="Times New Roman" w:hAnsi="Times New Roman"/>
          <w:spacing w:val="-6"/>
          <w:sz w:val="24"/>
          <w:szCs w:val="24"/>
        </w:rPr>
        <w:t xml:space="preserve"> </w:t>
      </w:r>
    </w:p>
    <w:p w14:paraId="784E8AA7" w14:textId="77777777" w:rsidR="003F75B7" w:rsidRPr="00B63E10" w:rsidRDefault="003F75B7" w:rsidP="003F75B7">
      <w:pPr>
        <w:spacing w:line="276" w:lineRule="auto"/>
        <w:ind w:firstLine="709"/>
        <w:rPr>
          <w:rFonts w:ascii="Arial" w:eastAsia="Arial" w:hAnsi="Arial" w:cs="Arial"/>
          <w:b/>
          <w:lang w:val="es" w:eastAsia="es-MX"/>
        </w:rPr>
      </w:pPr>
      <w:r w:rsidRPr="00C250A8">
        <w:rPr>
          <w:rFonts w:ascii="Merriweather Light" w:hAnsi="Merriweather Light" w:cs="Arial"/>
          <w:noProof/>
          <w:szCs w:val="24"/>
        </w:rPr>
        <mc:AlternateContent>
          <mc:Choice Requires="wps">
            <w:drawing>
              <wp:anchor distT="45720" distB="45720" distL="114300" distR="114300" simplePos="0" relativeHeight="251660288" behindDoc="0" locked="0" layoutInCell="1" allowOverlap="1" wp14:anchorId="68FCABA6" wp14:editId="4051E715">
                <wp:simplePos x="0" y="0"/>
                <wp:positionH relativeFrom="margin">
                  <wp:posOffset>491490</wp:posOffset>
                </wp:positionH>
                <wp:positionV relativeFrom="paragraph">
                  <wp:posOffset>90805</wp:posOffset>
                </wp:positionV>
                <wp:extent cx="4636135" cy="2345055"/>
                <wp:effectExtent l="0" t="0" r="12065" b="19685"/>
                <wp:wrapSquare wrapText="bothSides"/>
                <wp:docPr id="140715539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2345055"/>
                        </a:xfrm>
                        <a:prstGeom prst="rect">
                          <a:avLst/>
                        </a:prstGeom>
                        <a:solidFill>
                          <a:srgbClr val="FFFFFF"/>
                        </a:solidFill>
                        <a:ln w="9525">
                          <a:solidFill>
                            <a:srgbClr val="000000"/>
                          </a:solidFill>
                          <a:miter lim="800000"/>
                          <a:headEnd/>
                          <a:tailEnd/>
                        </a:ln>
                      </wps:spPr>
                      <wps:txbx>
                        <w:txbxContent>
                          <w:p w14:paraId="44CB47DE" w14:textId="77777777" w:rsidR="003F75B7" w:rsidRPr="00E42220" w:rsidRDefault="003F75B7" w:rsidP="003F75B7">
                            <w:pPr>
                              <w:shd w:val="clear" w:color="auto" w:fill="FFFFFF"/>
                              <w:jc w:val="center"/>
                              <w:rPr>
                                <w:b/>
                                <w:lang w:val="en-GB"/>
                              </w:rPr>
                            </w:pPr>
                            <w:r w:rsidRPr="00E42220">
                              <w:rPr>
                                <w:b/>
                                <w:lang w:val="en-GB"/>
                              </w:rPr>
                              <w:t>In press</w:t>
                            </w:r>
                          </w:p>
                          <w:p w14:paraId="4590E524" w14:textId="77777777" w:rsidR="003F75B7" w:rsidRPr="00E42220" w:rsidRDefault="003F75B7" w:rsidP="003F75B7">
                            <w:pPr>
                              <w:shd w:val="clear" w:color="auto" w:fill="FFFFFF"/>
                              <w:spacing w:line="257" w:lineRule="auto"/>
                              <w:rPr>
                                <w:lang w:val="en-GB"/>
                              </w:rPr>
                            </w:pPr>
                            <w:r w:rsidRPr="00E42220">
                              <w:rPr>
                                <w:lang w:val="en-GB"/>
                              </w:rPr>
                              <w:t>The following article was approved for publication in Vol. 2</w:t>
                            </w:r>
                            <w:r>
                              <w:rPr>
                                <w:lang w:val="en-GB"/>
                              </w:rPr>
                              <w:t>9</w:t>
                            </w:r>
                            <w:r w:rsidRPr="00E42220">
                              <w:rPr>
                                <w:lang w:val="en-GB"/>
                              </w:rPr>
                              <w:t xml:space="preserve"> N.°</w:t>
                            </w:r>
                            <w:r>
                              <w:rPr>
                                <w:lang w:val="en-GB"/>
                              </w:rPr>
                              <w:t>1</w:t>
                            </w:r>
                            <w:r w:rsidRPr="00E42220">
                              <w:rPr>
                                <w:lang w:val="en-GB"/>
                              </w:rPr>
                              <w:t xml:space="preserve"> (</w:t>
                            </w:r>
                            <w:proofErr w:type="spellStart"/>
                            <w:r>
                              <w:rPr>
                                <w:lang w:val="en-GB"/>
                              </w:rPr>
                              <w:t>january</w:t>
                            </w:r>
                            <w:r w:rsidRPr="00E42220">
                              <w:rPr>
                                <w:lang w:val="en-GB"/>
                              </w:rPr>
                              <w:t>-</w:t>
                            </w:r>
                            <w:r>
                              <w:rPr>
                                <w:lang w:val="en-GB"/>
                              </w:rPr>
                              <w:t>june</w:t>
                            </w:r>
                            <w:proofErr w:type="spellEnd"/>
                            <w:r w:rsidRPr="00E42220">
                              <w:rPr>
                                <w:lang w:val="en-GB"/>
                              </w:rPr>
                              <w:t xml:space="preserve"> 202</w:t>
                            </w:r>
                            <w:r>
                              <w:rPr>
                                <w:lang w:val="en-GB"/>
                              </w:rPr>
                              <w:t>4</w:t>
                            </w:r>
                            <w:r w:rsidRPr="00E42220">
                              <w:rPr>
                                <w:lang w:val="en-GB"/>
                              </w:rPr>
                              <w:t xml:space="preserve">) in </w:t>
                            </w:r>
                            <w:proofErr w:type="spellStart"/>
                            <w:r w:rsidRPr="00671858">
                              <w:rPr>
                                <w:i/>
                                <w:iCs/>
                                <w:lang w:val="en-GB"/>
                              </w:rPr>
                              <w:t>Enunciación</w:t>
                            </w:r>
                            <w:proofErr w:type="spellEnd"/>
                            <w:r w:rsidRPr="00E42220">
                              <w:rPr>
                                <w:lang w:val="en-GB"/>
                              </w:rPr>
                              <w:t xml:space="preserve">, a journal published by Universidad </w:t>
                            </w:r>
                            <w:proofErr w:type="spellStart"/>
                            <w:r w:rsidRPr="00E42220">
                              <w:rPr>
                                <w:lang w:val="en-GB"/>
                              </w:rPr>
                              <w:t>Distrital</w:t>
                            </w:r>
                            <w:proofErr w:type="spellEnd"/>
                            <w:r w:rsidRPr="00E42220">
                              <w:rPr>
                                <w:lang w:val="en-GB"/>
                              </w:rPr>
                              <w:t xml:space="preserve"> Francisco José de Caldas. For its publication, it was subjected to an academic peer-review process and </w:t>
                            </w:r>
                            <w:r w:rsidRPr="00671858">
                              <w:rPr>
                                <w:lang w:val="en-GB"/>
                              </w:rPr>
                              <w:t>the authors incorporated their suggestions</w:t>
                            </w:r>
                            <w:r w:rsidRPr="00E42220">
                              <w:rPr>
                                <w:lang w:val="en-GB"/>
                              </w:rPr>
                              <w:t xml:space="preserve"> to comply with the academic quality established in our guidelines. Therefore, the preliminary version of the article is published for consultation and provisional citation. This version can be consulted, downloaded, and quoted as indicated below, but please consider that the final document (PDF, HTML, and XML) might be different.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CABA6" id="Cuadro de texto 4" o:spid="_x0000_s1027" type="#_x0000_t202" style="position:absolute;left:0;text-align:left;margin-left:38.7pt;margin-top:7.15pt;width:365.05pt;height:184.6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">
                <v:textbox style="mso-fit-shape-to-text:t">
                  <w:txbxContent>
                    <w:p w14:paraId="44CB47DE" w14:textId="77777777" w:rsidR="003F75B7" w:rsidRPr="00E42220" w:rsidRDefault="003F75B7" w:rsidP="003F75B7">
                      <w:pPr>
                        <w:shd w:val="clear" w:color="auto" w:fill="FFFFFF"/>
                        <w:jc w:val="center"/>
                        <w:rPr>
                          <w:b/>
                          <w:lang w:val="en-GB"/>
                        </w:rPr>
                      </w:pPr>
                      <w:r w:rsidRPr="00E42220">
                        <w:rPr>
                          <w:b/>
                          <w:lang w:val="en-GB"/>
                        </w:rPr>
                        <w:t>In press</w:t>
                      </w:r>
                    </w:p>
                    <w:p w14:paraId="4590E524" w14:textId="77777777" w:rsidR="003F75B7" w:rsidRPr="00E42220" w:rsidRDefault="003F75B7" w:rsidP="003F75B7">
                      <w:pPr>
                        <w:shd w:val="clear" w:color="auto" w:fill="FFFFFF"/>
                        <w:spacing w:line="257" w:lineRule="auto"/>
                        <w:rPr>
                          <w:lang w:val="en-GB"/>
                        </w:rPr>
                      </w:pPr>
                      <w:r w:rsidRPr="00E42220">
                        <w:rPr>
                          <w:lang w:val="en-GB"/>
                        </w:rPr>
                        <w:t>The following article was approved for publication in Vol. 2</w:t>
                      </w:r>
                      <w:r>
                        <w:rPr>
                          <w:lang w:val="en-GB"/>
                        </w:rPr>
                        <w:t>9</w:t>
                      </w:r>
                      <w:r w:rsidRPr="00E42220">
                        <w:rPr>
                          <w:lang w:val="en-GB"/>
                        </w:rPr>
                        <w:t xml:space="preserve"> N.°</w:t>
                      </w:r>
                      <w:r>
                        <w:rPr>
                          <w:lang w:val="en-GB"/>
                        </w:rPr>
                        <w:t>1</w:t>
                      </w:r>
                      <w:r w:rsidRPr="00E42220">
                        <w:rPr>
                          <w:lang w:val="en-GB"/>
                        </w:rPr>
                        <w:t xml:space="preserve"> (</w:t>
                      </w:r>
                      <w:proofErr w:type="spellStart"/>
                      <w:r>
                        <w:rPr>
                          <w:lang w:val="en-GB"/>
                        </w:rPr>
                        <w:t>january</w:t>
                      </w:r>
                      <w:r w:rsidRPr="00E42220">
                        <w:rPr>
                          <w:lang w:val="en-GB"/>
                        </w:rPr>
                        <w:t>-</w:t>
                      </w:r>
                      <w:r>
                        <w:rPr>
                          <w:lang w:val="en-GB"/>
                        </w:rPr>
                        <w:t>june</w:t>
                      </w:r>
                      <w:proofErr w:type="spellEnd"/>
                      <w:r w:rsidRPr="00E42220">
                        <w:rPr>
                          <w:lang w:val="en-GB"/>
                        </w:rPr>
                        <w:t xml:space="preserve"> 202</w:t>
                      </w:r>
                      <w:r>
                        <w:rPr>
                          <w:lang w:val="en-GB"/>
                        </w:rPr>
                        <w:t>4</w:t>
                      </w:r>
                      <w:r w:rsidRPr="00E42220">
                        <w:rPr>
                          <w:lang w:val="en-GB"/>
                        </w:rPr>
                        <w:t xml:space="preserve">) in </w:t>
                      </w:r>
                      <w:proofErr w:type="spellStart"/>
                      <w:r w:rsidRPr="00671858">
                        <w:rPr>
                          <w:i/>
                          <w:iCs/>
                          <w:lang w:val="en-GB"/>
                        </w:rPr>
                        <w:t>Enunciación</w:t>
                      </w:r>
                      <w:proofErr w:type="spellEnd"/>
                      <w:r w:rsidRPr="00E42220">
                        <w:rPr>
                          <w:lang w:val="en-GB"/>
                        </w:rPr>
                        <w:t xml:space="preserve">, a journal published by Universidad </w:t>
                      </w:r>
                      <w:proofErr w:type="spellStart"/>
                      <w:r w:rsidRPr="00E42220">
                        <w:rPr>
                          <w:lang w:val="en-GB"/>
                        </w:rPr>
                        <w:t>Distrital</w:t>
                      </w:r>
                      <w:proofErr w:type="spellEnd"/>
                      <w:r w:rsidRPr="00E42220">
                        <w:rPr>
                          <w:lang w:val="en-GB"/>
                        </w:rPr>
                        <w:t xml:space="preserve"> Francisco José de Caldas. For its publication, it was subjected to an academic peer-review process and </w:t>
                      </w:r>
                      <w:r w:rsidRPr="00671858">
                        <w:rPr>
                          <w:lang w:val="en-GB"/>
                        </w:rPr>
                        <w:t>the authors incorporated their suggestions</w:t>
                      </w:r>
                      <w:r w:rsidRPr="00E42220">
                        <w:rPr>
                          <w:lang w:val="en-GB"/>
                        </w:rPr>
                        <w:t xml:space="preserve"> to comply with the academic quality established in our guidelines. Therefore, the preliminary version of the article is published for consultation and provisional citation. This version can be consulted, downloaded, and quoted as indicated below, but please consider that the final document (PDF, HTML, and XML) might be different.</w:t>
                      </w:r>
                    </w:p>
                  </w:txbxContent>
                </v:textbox>
                <w10:wrap type="square" anchorx="margin"/>
              </v:shape>
            </w:pict>
          </mc:Fallback>
        </mc:AlternateContent>
      </w:r>
    </w:p>
    <w:p w14:paraId="782A1769" w14:textId="77777777" w:rsidR="003F75B7" w:rsidRDefault="003F75B7" w:rsidP="003F75B7">
      <w:pPr>
        <w:spacing w:line="360" w:lineRule="auto"/>
        <w:jc w:val="center"/>
        <w:rPr>
          <w:rFonts w:ascii="Times New Roman" w:hAnsi="Times New Roman"/>
          <w:b/>
          <w:bCs/>
          <w:sz w:val="24"/>
          <w:szCs w:val="24"/>
          <w:lang w:val="es-ES_tradnl"/>
        </w:rPr>
      </w:pPr>
    </w:p>
    <w:p w14:paraId="01D102F8" w14:textId="77777777" w:rsidR="003F75B7" w:rsidRDefault="003F75B7" w:rsidP="003F75B7">
      <w:pPr>
        <w:spacing w:line="360" w:lineRule="auto"/>
        <w:jc w:val="center"/>
        <w:rPr>
          <w:rFonts w:ascii="Times New Roman" w:hAnsi="Times New Roman"/>
          <w:b/>
          <w:bCs/>
          <w:sz w:val="24"/>
          <w:szCs w:val="24"/>
          <w:lang w:val="es-ES_tradnl"/>
        </w:rPr>
      </w:pPr>
    </w:p>
    <w:p w14:paraId="42BD8F4E" w14:textId="77777777" w:rsidR="003F75B7" w:rsidRDefault="003F75B7" w:rsidP="007E483A">
      <w:pPr>
        <w:spacing w:line="360" w:lineRule="auto"/>
        <w:jc w:val="center"/>
        <w:rPr>
          <w:rFonts w:ascii="Times New Roman" w:hAnsi="Times New Roman"/>
          <w:b/>
          <w:sz w:val="24"/>
          <w:lang w:val="es-ES_tradnl"/>
        </w:rPr>
      </w:pPr>
    </w:p>
    <w:p w14:paraId="22635334" w14:textId="77777777" w:rsidR="003F75B7" w:rsidRDefault="003F75B7" w:rsidP="007E483A">
      <w:pPr>
        <w:spacing w:line="360" w:lineRule="auto"/>
        <w:jc w:val="center"/>
        <w:rPr>
          <w:rFonts w:ascii="Times New Roman" w:hAnsi="Times New Roman"/>
          <w:b/>
          <w:sz w:val="24"/>
          <w:lang w:val="es-ES_tradnl"/>
        </w:rPr>
      </w:pPr>
    </w:p>
    <w:p w14:paraId="06DAC381" w14:textId="77777777" w:rsidR="003F75B7" w:rsidRDefault="003F75B7" w:rsidP="003F75B7">
      <w:pPr>
        <w:spacing w:line="360" w:lineRule="auto"/>
        <w:rPr>
          <w:rFonts w:ascii="Times New Roman" w:hAnsi="Times New Roman"/>
          <w:b/>
          <w:sz w:val="24"/>
          <w:lang w:val="es-ES_tradnl"/>
        </w:rPr>
      </w:pPr>
    </w:p>
    <w:p w14:paraId="313828AF" w14:textId="2B1CB1B9" w:rsidR="00D850B3" w:rsidRPr="00697BBA" w:rsidRDefault="00C32F8A" w:rsidP="007E483A">
      <w:pPr>
        <w:spacing w:line="360" w:lineRule="auto"/>
        <w:jc w:val="center"/>
        <w:rPr>
          <w:rFonts w:ascii="Times New Roman" w:hAnsi="Times New Roman"/>
          <w:b/>
          <w:sz w:val="24"/>
          <w:lang w:val="es-ES_tradnl"/>
        </w:rPr>
      </w:pPr>
      <w:r w:rsidRPr="00697BBA">
        <w:rPr>
          <w:rFonts w:ascii="Times New Roman" w:hAnsi="Times New Roman"/>
          <w:b/>
          <w:sz w:val="24"/>
          <w:lang w:val="es-ES_tradnl"/>
        </w:rPr>
        <w:t>Artículo de investigación</w:t>
      </w:r>
      <w:r w:rsidR="00D850B3" w:rsidRPr="00697BBA">
        <w:rPr>
          <w:rFonts w:ascii="Times New Roman" w:hAnsi="Times New Roman"/>
          <w:b/>
          <w:sz w:val="24"/>
          <w:lang w:val="es-ES_tradnl"/>
        </w:rPr>
        <w:t xml:space="preserve">. </w:t>
      </w:r>
      <w:r w:rsidR="00AA264D" w:rsidRPr="00697BBA">
        <w:rPr>
          <w:rFonts w:ascii="Times New Roman" w:hAnsi="Times New Roman"/>
          <w:b/>
          <w:sz w:val="24"/>
          <w:lang w:val="es-ES_tradnl"/>
        </w:rPr>
        <w:t>Lenguaje, medios audiovisuales y tecnología</w:t>
      </w:r>
      <w:r w:rsidR="00D850B3" w:rsidRPr="00697BBA">
        <w:rPr>
          <w:rFonts w:ascii="Times New Roman" w:hAnsi="Times New Roman"/>
          <w:b/>
          <w:sz w:val="24"/>
          <w:lang w:val="es-ES_tradnl"/>
        </w:rPr>
        <w:t>.</w:t>
      </w:r>
    </w:p>
    <w:p w14:paraId="514A1420" w14:textId="77777777" w:rsidR="00D850B3" w:rsidRPr="00697BBA" w:rsidRDefault="00D850B3" w:rsidP="00D850B3">
      <w:pPr>
        <w:spacing w:line="360" w:lineRule="auto"/>
        <w:jc w:val="center"/>
        <w:rPr>
          <w:rFonts w:ascii="Times New Roman" w:hAnsi="Times New Roman"/>
          <w:b/>
          <w:sz w:val="24"/>
          <w:lang w:val="es-ES_tradnl"/>
        </w:rPr>
      </w:pPr>
    </w:p>
    <w:p w14:paraId="602A2E27" w14:textId="390D10A4" w:rsidR="00E933E1" w:rsidRPr="00697BBA" w:rsidRDefault="0049300E" w:rsidP="00E933E1">
      <w:pPr>
        <w:spacing w:line="360" w:lineRule="auto"/>
        <w:jc w:val="center"/>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(T1)</w:t>
      </w:r>
      <w:r w:rsidRPr="00A76B83">
        <w:rPr>
          <w:rFonts w:ascii="Times New Roman" w:hAnsi="Times New Roman" w:cs="Times New Roman"/>
          <w:b/>
          <w:bCs/>
          <w:sz w:val="24"/>
          <w:szCs w:val="24"/>
          <w:lang w:val="es-ES_tradnl"/>
        </w:rPr>
        <w:t xml:space="preserve"> </w:t>
      </w:r>
      <w:r w:rsidR="00E933E1" w:rsidRPr="00697BBA">
        <w:rPr>
          <w:rFonts w:ascii="Times New Roman" w:hAnsi="Times New Roman"/>
          <w:b/>
          <w:sz w:val="24"/>
          <w:lang w:val="es-ES_tradnl"/>
        </w:rPr>
        <w:t>Discurso racial en la publicidad televisiva chilena: “cuando pequeño era rubio”</w:t>
      </w:r>
    </w:p>
    <w:p w14:paraId="683F3DBB" w14:textId="1099DE34" w:rsidR="00AC1ADC" w:rsidRDefault="00E933E1" w:rsidP="00E933E1">
      <w:pPr>
        <w:spacing w:line="360" w:lineRule="auto"/>
        <w:jc w:val="center"/>
        <w:rPr>
          <w:rFonts w:ascii="Times New Roman" w:hAnsi="Times New Roman"/>
          <w:b/>
          <w:sz w:val="24"/>
          <w:lang w:val="en-US"/>
        </w:rPr>
      </w:pPr>
      <w:r w:rsidRPr="006D5D9F">
        <w:rPr>
          <w:rFonts w:ascii="Times New Roman" w:hAnsi="Times New Roman"/>
          <w:b/>
          <w:sz w:val="24"/>
          <w:lang w:val="en-US"/>
        </w:rPr>
        <w:t xml:space="preserve">Discourse in Chilean television advertising: “when I was a little </w:t>
      </w:r>
      <w:proofErr w:type="gramStart"/>
      <w:r w:rsidRPr="006D5D9F">
        <w:rPr>
          <w:rFonts w:ascii="Times New Roman" w:hAnsi="Times New Roman"/>
          <w:b/>
          <w:sz w:val="24"/>
          <w:lang w:val="en-US"/>
        </w:rPr>
        <w:t>boy</w:t>
      </w:r>
      <w:proofErr w:type="gramEnd"/>
      <w:r w:rsidRPr="006D5D9F">
        <w:rPr>
          <w:rFonts w:ascii="Times New Roman" w:hAnsi="Times New Roman"/>
          <w:b/>
          <w:sz w:val="24"/>
          <w:lang w:val="en-US"/>
        </w:rPr>
        <w:t xml:space="preserve"> I was blond”</w:t>
      </w:r>
    </w:p>
    <w:p w14:paraId="7C62EA7B" w14:textId="77777777" w:rsidR="005F4B41" w:rsidRDefault="005F4B41" w:rsidP="3D66AC26">
      <w:pPr>
        <w:spacing w:line="360" w:lineRule="auto"/>
        <w:jc w:val="center"/>
        <w:rPr>
          <w:rFonts w:ascii="Times New Roman" w:hAnsi="Times New Roman"/>
          <w:b/>
          <w:bCs/>
          <w:sz w:val="24"/>
          <w:szCs w:val="24"/>
          <w:lang w:val="es-ES"/>
        </w:rPr>
      </w:pPr>
      <w:r w:rsidRPr="005F4B41">
        <w:rPr>
          <w:rFonts w:ascii="Times New Roman" w:hAnsi="Times New Roman"/>
          <w:b/>
          <w:bCs/>
          <w:sz w:val="24"/>
          <w:szCs w:val="24"/>
          <w:lang w:val="es-ES"/>
        </w:rPr>
        <w:t xml:space="preserve">O discurso racial </w:t>
      </w:r>
      <w:proofErr w:type="spellStart"/>
      <w:r w:rsidRPr="005F4B41">
        <w:rPr>
          <w:rFonts w:ascii="Times New Roman" w:hAnsi="Times New Roman"/>
          <w:b/>
          <w:bCs/>
          <w:sz w:val="24"/>
          <w:szCs w:val="24"/>
          <w:lang w:val="es-ES"/>
        </w:rPr>
        <w:t>na</w:t>
      </w:r>
      <w:proofErr w:type="spellEnd"/>
      <w:r w:rsidRPr="005F4B41">
        <w:rPr>
          <w:rFonts w:ascii="Times New Roman" w:hAnsi="Times New Roman"/>
          <w:b/>
          <w:bCs/>
          <w:sz w:val="24"/>
          <w:szCs w:val="24"/>
          <w:lang w:val="es-ES"/>
        </w:rPr>
        <w:t xml:space="preserve"> </w:t>
      </w:r>
      <w:proofErr w:type="spellStart"/>
      <w:r w:rsidRPr="005F4B41">
        <w:rPr>
          <w:rFonts w:ascii="Times New Roman" w:hAnsi="Times New Roman"/>
          <w:b/>
          <w:bCs/>
          <w:sz w:val="24"/>
          <w:szCs w:val="24"/>
          <w:lang w:val="es-ES"/>
        </w:rPr>
        <w:t>publicidade</w:t>
      </w:r>
      <w:proofErr w:type="spellEnd"/>
      <w:r w:rsidRPr="005F4B41">
        <w:rPr>
          <w:rFonts w:ascii="Times New Roman" w:hAnsi="Times New Roman"/>
          <w:b/>
          <w:bCs/>
          <w:sz w:val="24"/>
          <w:szCs w:val="24"/>
          <w:lang w:val="es-ES"/>
        </w:rPr>
        <w:t xml:space="preserve"> televisiva chilena: “</w:t>
      </w:r>
      <w:proofErr w:type="spellStart"/>
      <w:r w:rsidRPr="005F4B41">
        <w:rPr>
          <w:rFonts w:ascii="Times New Roman" w:hAnsi="Times New Roman"/>
          <w:b/>
          <w:bCs/>
          <w:sz w:val="24"/>
          <w:szCs w:val="24"/>
          <w:lang w:val="es-ES"/>
        </w:rPr>
        <w:t>quando</w:t>
      </w:r>
      <w:proofErr w:type="spellEnd"/>
      <w:r w:rsidRPr="005F4B41">
        <w:rPr>
          <w:rFonts w:ascii="Times New Roman" w:hAnsi="Times New Roman"/>
          <w:b/>
          <w:bCs/>
          <w:sz w:val="24"/>
          <w:szCs w:val="24"/>
          <w:lang w:val="es-ES"/>
        </w:rPr>
        <w:t xml:space="preserve"> </w:t>
      </w:r>
      <w:proofErr w:type="spellStart"/>
      <w:r w:rsidRPr="005F4B41">
        <w:rPr>
          <w:rFonts w:ascii="Times New Roman" w:hAnsi="Times New Roman"/>
          <w:b/>
          <w:bCs/>
          <w:sz w:val="24"/>
          <w:szCs w:val="24"/>
          <w:lang w:val="es-ES"/>
        </w:rPr>
        <w:t>eu</w:t>
      </w:r>
      <w:proofErr w:type="spellEnd"/>
      <w:r w:rsidRPr="005F4B41">
        <w:rPr>
          <w:rFonts w:ascii="Times New Roman" w:hAnsi="Times New Roman"/>
          <w:b/>
          <w:bCs/>
          <w:sz w:val="24"/>
          <w:szCs w:val="24"/>
          <w:lang w:val="es-ES"/>
        </w:rPr>
        <w:t xml:space="preserve"> era </w:t>
      </w:r>
      <w:proofErr w:type="spellStart"/>
      <w:r w:rsidRPr="005F4B41">
        <w:rPr>
          <w:rFonts w:ascii="Times New Roman" w:hAnsi="Times New Roman"/>
          <w:b/>
          <w:bCs/>
          <w:sz w:val="24"/>
          <w:szCs w:val="24"/>
          <w:lang w:val="es-ES"/>
        </w:rPr>
        <w:t>pequeno</w:t>
      </w:r>
      <w:proofErr w:type="spellEnd"/>
      <w:r w:rsidRPr="005F4B41">
        <w:rPr>
          <w:rFonts w:ascii="Times New Roman" w:hAnsi="Times New Roman"/>
          <w:b/>
          <w:bCs/>
          <w:sz w:val="24"/>
          <w:szCs w:val="24"/>
          <w:lang w:val="es-ES"/>
        </w:rPr>
        <w:t xml:space="preserve"> era </w:t>
      </w:r>
      <w:proofErr w:type="spellStart"/>
      <w:r w:rsidRPr="005F4B41">
        <w:rPr>
          <w:rFonts w:ascii="Times New Roman" w:hAnsi="Times New Roman"/>
          <w:b/>
          <w:bCs/>
          <w:sz w:val="24"/>
          <w:szCs w:val="24"/>
          <w:lang w:val="es-ES"/>
        </w:rPr>
        <w:t>loiro</w:t>
      </w:r>
      <w:proofErr w:type="spellEnd"/>
      <w:r w:rsidRPr="005F4B41">
        <w:rPr>
          <w:rFonts w:ascii="Times New Roman" w:hAnsi="Times New Roman"/>
          <w:b/>
          <w:bCs/>
          <w:sz w:val="24"/>
          <w:szCs w:val="24"/>
          <w:lang w:val="es-ES"/>
        </w:rPr>
        <w:t>”.</w:t>
      </w:r>
    </w:p>
    <w:p w14:paraId="672B4614" w14:textId="088BF5D7" w:rsidR="00E933E1" w:rsidRPr="00697BBA" w:rsidRDefault="00D850B3" w:rsidP="3D66AC26">
      <w:pPr>
        <w:spacing w:line="360" w:lineRule="auto"/>
        <w:jc w:val="center"/>
        <w:rPr>
          <w:rFonts w:ascii="Times New Roman" w:hAnsi="Times New Roman"/>
          <w:b/>
          <w:bCs/>
          <w:sz w:val="24"/>
          <w:szCs w:val="24"/>
          <w:lang w:val="es-ES"/>
        </w:rPr>
      </w:pPr>
      <w:r w:rsidRPr="3D66AC26">
        <w:rPr>
          <w:rFonts w:ascii="Times New Roman" w:hAnsi="Times New Roman"/>
          <w:b/>
          <w:bCs/>
          <w:sz w:val="24"/>
          <w:szCs w:val="24"/>
          <w:lang w:val="es-ES"/>
        </w:rPr>
        <w:t>Claudio Díaz</w:t>
      </w:r>
      <w:r w:rsidR="00235F71" w:rsidRPr="3D66AC26">
        <w:rPr>
          <w:rFonts w:ascii="Times New Roman" w:hAnsi="Times New Roman"/>
          <w:b/>
          <w:bCs/>
          <w:sz w:val="24"/>
          <w:szCs w:val="24"/>
          <w:lang w:val="es-ES"/>
        </w:rPr>
        <w:t>-</w:t>
      </w:r>
      <w:r w:rsidRPr="3D66AC26">
        <w:rPr>
          <w:rFonts w:ascii="Times New Roman" w:hAnsi="Times New Roman"/>
          <w:b/>
          <w:bCs/>
          <w:sz w:val="24"/>
          <w:szCs w:val="24"/>
          <w:lang w:val="es-ES"/>
        </w:rPr>
        <w:t>Herrera</w:t>
      </w:r>
      <w:r w:rsidRPr="3D66AC26">
        <w:rPr>
          <w:rStyle w:val="Refdenotaalpie"/>
          <w:rFonts w:ascii="Times New Roman" w:hAnsi="Times New Roman"/>
          <w:b/>
          <w:bCs/>
          <w:sz w:val="24"/>
          <w:szCs w:val="24"/>
          <w:lang w:val="es-ES"/>
        </w:rPr>
        <w:footnoteReference w:id="2"/>
      </w:r>
      <w:r w:rsidRPr="3D66AC26">
        <w:rPr>
          <w:rFonts w:ascii="Times New Roman" w:hAnsi="Times New Roman"/>
          <w:b/>
          <w:bCs/>
          <w:sz w:val="24"/>
          <w:szCs w:val="24"/>
          <w:lang w:val="es-ES"/>
        </w:rPr>
        <w:t>, José Navarro</w:t>
      </w:r>
      <w:r w:rsidR="00235F71" w:rsidRPr="3D66AC26">
        <w:rPr>
          <w:rFonts w:ascii="Times New Roman" w:hAnsi="Times New Roman"/>
          <w:b/>
          <w:bCs/>
          <w:sz w:val="24"/>
          <w:szCs w:val="24"/>
          <w:lang w:val="es-ES"/>
        </w:rPr>
        <w:t>-</w:t>
      </w:r>
      <w:proofErr w:type="spellStart"/>
      <w:r w:rsidRPr="3D66AC26">
        <w:rPr>
          <w:rFonts w:ascii="Times New Roman" w:hAnsi="Times New Roman"/>
          <w:b/>
          <w:bCs/>
          <w:sz w:val="24"/>
          <w:szCs w:val="24"/>
          <w:lang w:val="es-ES"/>
        </w:rPr>
        <w:t>Conticell</w:t>
      </w:r>
      <w:r w:rsidR="00E334F4" w:rsidRPr="3D66AC26">
        <w:rPr>
          <w:rFonts w:ascii="Times New Roman" w:hAnsi="Times New Roman"/>
          <w:b/>
          <w:bCs/>
          <w:sz w:val="24"/>
          <w:szCs w:val="24"/>
          <w:lang w:val="es-ES"/>
        </w:rPr>
        <w:t>o</w:t>
      </w:r>
      <w:proofErr w:type="spellEnd"/>
      <w:r w:rsidRPr="3D66AC26">
        <w:rPr>
          <w:rStyle w:val="Refdenotaalpie"/>
          <w:rFonts w:ascii="Times New Roman" w:hAnsi="Times New Roman"/>
          <w:b/>
          <w:bCs/>
          <w:sz w:val="24"/>
          <w:szCs w:val="24"/>
          <w:lang w:val="es-ES"/>
        </w:rPr>
        <w:footnoteReference w:id="3"/>
      </w:r>
    </w:p>
    <w:p w14:paraId="7B034A4E" w14:textId="08F62D0F" w:rsidR="00E933E1" w:rsidRPr="00697BBA" w:rsidRDefault="0049300E" w:rsidP="00E933E1">
      <w:pPr>
        <w:spacing w:line="360" w:lineRule="auto"/>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(T2)</w:t>
      </w:r>
      <w:r w:rsidRPr="00A76B83">
        <w:rPr>
          <w:rFonts w:ascii="Times New Roman" w:hAnsi="Times New Roman" w:cs="Times New Roman"/>
          <w:b/>
          <w:bCs/>
          <w:sz w:val="24"/>
          <w:szCs w:val="24"/>
          <w:lang w:val="es-ES_tradnl"/>
        </w:rPr>
        <w:t xml:space="preserve"> </w:t>
      </w:r>
      <w:r w:rsidR="00E933E1" w:rsidRPr="00697BBA">
        <w:rPr>
          <w:rFonts w:ascii="Times New Roman" w:hAnsi="Times New Roman"/>
          <w:b/>
          <w:sz w:val="24"/>
          <w:lang w:val="es-ES_tradnl"/>
        </w:rPr>
        <w:t>Resumen</w:t>
      </w:r>
    </w:p>
    <w:p w14:paraId="5403A5D0" w14:textId="38BDE0EA" w:rsidR="00E933E1" w:rsidRPr="00697BBA" w:rsidRDefault="00E933E1"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Desde el discurso y sociología de la imagen</w:t>
      </w:r>
      <w:r w:rsidR="0049300E"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el objetivo es analizar la </w:t>
      </w:r>
      <w:proofErr w:type="spellStart"/>
      <w:r w:rsidRPr="3D66AC26">
        <w:rPr>
          <w:rFonts w:ascii="Times New Roman" w:hAnsi="Times New Roman"/>
          <w:sz w:val="24"/>
          <w:szCs w:val="24"/>
          <w:lang w:val="es-ES"/>
        </w:rPr>
        <w:t>racialización</w:t>
      </w:r>
      <w:proofErr w:type="spellEnd"/>
      <w:r w:rsidRPr="3D66AC26">
        <w:rPr>
          <w:rFonts w:ascii="Times New Roman" w:hAnsi="Times New Roman"/>
          <w:sz w:val="24"/>
          <w:szCs w:val="24"/>
          <w:lang w:val="es-ES"/>
        </w:rPr>
        <w:t xml:space="preserve"> de la publicidad televisiva chilena en horario </w:t>
      </w:r>
      <w:r w:rsidR="00D349C9" w:rsidRPr="3D66AC26">
        <w:rPr>
          <w:rFonts w:ascii="Times New Roman" w:hAnsi="Times New Roman" w:cs="Times New Roman"/>
          <w:sz w:val="24"/>
          <w:szCs w:val="24"/>
          <w:lang w:val="es-ES"/>
        </w:rPr>
        <w:t>de máxima audiencia</w:t>
      </w:r>
      <w:r w:rsidR="007D6209" w:rsidRPr="3D66AC26">
        <w:rPr>
          <w:rFonts w:ascii="Times New Roman" w:hAnsi="Times New Roman" w:cs="Times New Roman"/>
          <w:sz w:val="24"/>
          <w:szCs w:val="24"/>
          <w:lang w:val="es-ES"/>
        </w:rPr>
        <w:t>, en la</w:t>
      </w:r>
      <w:r w:rsidRPr="3D66AC26">
        <w:rPr>
          <w:rFonts w:ascii="Times New Roman" w:hAnsi="Times New Roman"/>
          <w:sz w:val="24"/>
          <w:szCs w:val="24"/>
          <w:lang w:val="es-ES"/>
        </w:rPr>
        <w:t xml:space="preserve"> que, a pesar de similitudes con países vecinos, la discursividad expresada por el medio chileno se ha impregnado de </w:t>
      </w:r>
      <w:r w:rsidR="008E3C8D" w:rsidRPr="3D66AC26">
        <w:rPr>
          <w:rFonts w:ascii="Times New Roman" w:hAnsi="Times New Roman"/>
          <w:sz w:val="24"/>
          <w:szCs w:val="24"/>
          <w:lang w:val="es-ES"/>
        </w:rPr>
        <w:t xml:space="preserve">una supuesta </w:t>
      </w:r>
      <w:r w:rsidRPr="3D66AC26">
        <w:rPr>
          <w:rFonts w:ascii="Times New Roman" w:hAnsi="Times New Roman"/>
          <w:sz w:val="24"/>
          <w:szCs w:val="24"/>
          <w:lang w:val="es-ES"/>
        </w:rPr>
        <w:t xml:space="preserve">superioridad blanca, estatus y </w:t>
      </w:r>
      <w:proofErr w:type="spellStart"/>
      <w:r w:rsidRPr="3D66AC26">
        <w:rPr>
          <w:rFonts w:ascii="Times New Roman" w:hAnsi="Times New Roman"/>
          <w:sz w:val="24"/>
          <w:szCs w:val="24"/>
          <w:lang w:val="es-ES"/>
        </w:rPr>
        <w:t>racialidad</w:t>
      </w:r>
      <w:proofErr w:type="spellEnd"/>
      <w:r w:rsidRPr="3D66AC26">
        <w:rPr>
          <w:rFonts w:ascii="Times New Roman" w:hAnsi="Times New Roman"/>
          <w:sz w:val="24"/>
          <w:szCs w:val="24"/>
          <w:lang w:val="es-ES"/>
        </w:rPr>
        <w:t>.</w:t>
      </w:r>
      <w:r w:rsidR="00D850B3" w:rsidRPr="3D66AC26">
        <w:rPr>
          <w:rFonts w:ascii="Times New Roman" w:hAnsi="Times New Roman"/>
          <w:sz w:val="24"/>
          <w:szCs w:val="24"/>
          <w:lang w:val="es-ES"/>
        </w:rPr>
        <w:t xml:space="preserve"> </w:t>
      </w:r>
      <w:r w:rsidRPr="3D66AC26">
        <w:rPr>
          <w:rFonts w:ascii="Times New Roman" w:hAnsi="Times New Roman"/>
          <w:sz w:val="24"/>
          <w:szCs w:val="24"/>
          <w:lang w:val="es-ES"/>
        </w:rPr>
        <w:t>E</w:t>
      </w:r>
      <w:r w:rsidR="00354100" w:rsidRPr="3D66AC26">
        <w:rPr>
          <w:rFonts w:ascii="Times New Roman" w:hAnsi="Times New Roman"/>
          <w:sz w:val="24"/>
          <w:szCs w:val="24"/>
          <w:lang w:val="es-ES"/>
        </w:rPr>
        <w:t>l e</w:t>
      </w:r>
      <w:r w:rsidRPr="3D66AC26">
        <w:rPr>
          <w:rFonts w:ascii="Times New Roman" w:hAnsi="Times New Roman"/>
          <w:sz w:val="24"/>
          <w:szCs w:val="24"/>
          <w:lang w:val="es-ES"/>
        </w:rPr>
        <w:t xml:space="preserve">studio </w:t>
      </w:r>
      <w:r w:rsidR="00354100" w:rsidRPr="3D66AC26">
        <w:rPr>
          <w:rFonts w:ascii="Times New Roman" w:hAnsi="Times New Roman"/>
          <w:sz w:val="24"/>
          <w:szCs w:val="24"/>
          <w:lang w:val="es-ES"/>
        </w:rPr>
        <w:t xml:space="preserve">posee un enfoque </w:t>
      </w:r>
      <w:r w:rsidRPr="3D66AC26">
        <w:rPr>
          <w:rFonts w:ascii="Times New Roman" w:hAnsi="Times New Roman"/>
          <w:sz w:val="24"/>
          <w:szCs w:val="24"/>
          <w:lang w:val="es-ES"/>
        </w:rPr>
        <w:t xml:space="preserve">cualitativo, </w:t>
      </w:r>
      <w:r w:rsidR="00354100" w:rsidRPr="3D66AC26">
        <w:rPr>
          <w:rFonts w:ascii="Times New Roman" w:hAnsi="Times New Roman"/>
          <w:sz w:val="24"/>
          <w:szCs w:val="24"/>
          <w:lang w:val="es-ES"/>
        </w:rPr>
        <w:t xml:space="preserve">de tipo </w:t>
      </w:r>
      <w:r w:rsidRPr="3D66AC26">
        <w:rPr>
          <w:rFonts w:ascii="Times New Roman" w:hAnsi="Times New Roman"/>
          <w:sz w:val="24"/>
          <w:szCs w:val="24"/>
          <w:lang w:val="es-ES"/>
        </w:rPr>
        <w:t xml:space="preserve">descriptivo </w:t>
      </w:r>
      <w:r w:rsidR="00354100" w:rsidRPr="3D66AC26">
        <w:rPr>
          <w:rFonts w:ascii="Times New Roman" w:hAnsi="Times New Roman"/>
          <w:sz w:val="24"/>
          <w:szCs w:val="24"/>
          <w:lang w:val="es-ES"/>
        </w:rPr>
        <w:t xml:space="preserve">con un </w:t>
      </w:r>
      <w:r w:rsidRPr="3D66AC26">
        <w:rPr>
          <w:rFonts w:ascii="Times New Roman" w:hAnsi="Times New Roman"/>
          <w:sz w:val="24"/>
          <w:szCs w:val="24"/>
          <w:lang w:val="es-ES"/>
        </w:rPr>
        <w:t>diseño</w:t>
      </w:r>
      <w:r w:rsidR="008E3C8D" w:rsidRPr="3D66AC26">
        <w:rPr>
          <w:rFonts w:ascii="Times New Roman" w:hAnsi="Times New Roman"/>
          <w:sz w:val="24"/>
          <w:szCs w:val="24"/>
          <w:lang w:val="es-ES"/>
        </w:rPr>
        <w:t xml:space="preserve"> etnográfico</w:t>
      </w:r>
      <w:r w:rsidR="00354100" w:rsidRPr="3D66AC26">
        <w:rPr>
          <w:rFonts w:ascii="Times New Roman" w:hAnsi="Times New Roman"/>
          <w:sz w:val="24"/>
          <w:szCs w:val="24"/>
          <w:lang w:val="es-ES"/>
        </w:rPr>
        <w:t xml:space="preserve">. El </w:t>
      </w:r>
      <w:r w:rsidRPr="3D66AC26">
        <w:rPr>
          <w:rFonts w:ascii="Times New Roman" w:hAnsi="Times New Roman"/>
          <w:sz w:val="24"/>
          <w:szCs w:val="24"/>
          <w:lang w:val="es-ES"/>
        </w:rPr>
        <w:t xml:space="preserve">análisis </w:t>
      </w:r>
      <w:r w:rsidR="00354100" w:rsidRPr="3D66AC26">
        <w:rPr>
          <w:rFonts w:ascii="Times New Roman" w:hAnsi="Times New Roman"/>
          <w:sz w:val="24"/>
          <w:szCs w:val="24"/>
          <w:lang w:val="es-ES"/>
        </w:rPr>
        <w:t xml:space="preserve">fue </w:t>
      </w:r>
      <w:r w:rsidR="008E3C8D" w:rsidRPr="3D66AC26">
        <w:rPr>
          <w:rFonts w:ascii="Times New Roman" w:hAnsi="Times New Roman"/>
          <w:sz w:val="24"/>
          <w:szCs w:val="24"/>
          <w:lang w:val="es-ES"/>
        </w:rPr>
        <w:t xml:space="preserve">comprensivo </w:t>
      </w:r>
      <w:r w:rsidR="00354100" w:rsidRPr="3D66AC26">
        <w:rPr>
          <w:rFonts w:ascii="Times New Roman" w:hAnsi="Times New Roman"/>
          <w:sz w:val="24"/>
          <w:szCs w:val="24"/>
          <w:lang w:val="es-ES"/>
        </w:rPr>
        <w:t>a través de una m</w:t>
      </w:r>
      <w:r w:rsidRPr="3D66AC26">
        <w:rPr>
          <w:rFonts w:ascii="Times New Roman" w:hAnsi="Times New Roman"/>
          <w:sz w:val="24"/>
          <w:szCs w:val="24"/>
          <w:lang w:val="es-ES"/>
        </w:rPr>
        <w:t xml:space="preserve">uestra por oportunidad, </w:t>
      </w:r>
      <w:r w:rsidR="007D6209" w:rsidRPr="3D66AC26">
        <w:rPr>
          <w:rFonts w:ascii="Times New Roman" w:hAnsi="Times New Roman" w:cs="Times New Roman"/>
          <w:sz w:val="24"/>
          <w:szCs w:val="24"/>
          <w:lang w:val="es-ES"/>
        </w:rPr>
        <w:t>para el cual se consideraron</w:t>
      </w:r>
      <w:r w:rsidRPr="3D66AC26">
        <w:rPr>
          <w:rFonts w:ascii="Times New Roman" w:hAnsi="Times New Roman"/>
          <w:sz w:val="24"/>
          <w:szCs w:val="24"/>
          <w:lang w:val="es-ES"/>
        </w:rPr>
        <w:t xml:space="preserve"> publicidades de cuatro canales de televisión abierta en horario </w:t>
      </w:r>
      <w:r w:rsidR="007D6209" w:rsidRPr="3D66AC26">
        <w:rPr>
          <w:rFonts w:ascii="Times New Roman" w:hAnsi="Times New Roman" w:cs="Times New Roman"/>
          <w:sz w:val="24"/>
          <w:szCs w:val="24"/>
          <w:lang w:val="es-ES"/>
        </w:rPr>
        <w:t xml:space="preserve">de </w:t>
      </w:r>
      <w:r w:rsidR="00AA6B16" w:rsidRPr="3D66AC26">
        <w:rPr>
          <w:rFonts w:ascii="Times New Roman" w:hAnsi="Times New Roman" w:cs="Times New Roman"/>
          <w:sz w:val="24"/>
          <w:szCs w:val="24"/>
          <w:lang w:val="es-ES"/>
        </w:rPr>
        <w:t xml:space="preserve">alta </w:t>
      </w:r>
      <w:r w:rsidR="007D6209" w:rsidRPr="3D66AC26">
        <w:rPr>
          <w:rFonts w:ascii="Times New Roman" w:hAnsi="Times New Roman" w:cs="Times New Roman"/>
          <w:sz w:val="24"/>
          <w:szCs w:val="24"/>
          <w:lang w:val="es-ES"/>
        </w:rPr>
        <w:t>audiencia</w:t>
      </w:r>
      <w:r w:rsidRPr="3D66AC26">
        <w:rPr>
          <w:rFonts w:ascii="Times New Roman" w:hAnsi="Times New Roman" w:cs="Times New Roman"/>
          <w:sz w:val="24"/>
          <w:szCs w:val="24"/>
          <w:lang w:val="es-ES"/>
        </w:rPr>
        <w:t>.</w:t>
      </w:r>
      <w:r w:rsidR="00D850B3" w:rsidRPr="3D66AC26">
        <w:rPr>
          <w:rFonts w:ascii="Times New Roman" w:hAnsi="Times New Roman" w:cs="Times New Roman"/>
          <w:sz w:val="24"/>
          <w:szCs w:val="24"/>
          <w:lang w:val="es-ES"/>
        </w:rPr>
        <w:t xml:space="preserve"> </w:t>
      </w:r>
      <w:r w:rsidR="007D6209" w:rsidRPr="3D66AC26">
        <w:rPr>
          <w:rFonts w:ascii="Times New Roman" w:hAnsi="Times New Roman" w:cs="Times New Roman"/>
          <w:sz w:val="24"/>
          <w:szCs w:val="24"/>
          <w:lang w:val="es-ES"/>
        </w:rPr>
        <w:t>Según</w:t>
      </w:r>
      <w:r w:rsidR="00354100" w:rsidRPr="3D66AC26">
        <w:rPr>
          <w:rFonts w:ascii="Times New Roman" w:hAnsi="Times New Roman" w:cs="Times New Roman"/>
          <w:sz w:val="24"/>
          <w:szCs w:val="24"/>
          <w:lang w:val="es-ES"/>
        </w:rPr>
        <w:t xml:space="preserve"> </w:t>
      </w:r>
      <w:r w:rsidR="00354100" w:rsidRPr="3D66AC26">
        <w:rPr>
          <w:rFonts w:ascii="Times New Roman" w:hAnsi="Times New Roman"/>
          <w:sz w:val="24"/>
          <w:szCs w:val="24"/>
          <w:lang w:val="es-ES"/>
        </w:rPr>
        <w:t>los resultados</w:t>
      </w:r>
      <w:r w:rsidR="007D6209"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la publicidad en </w:t>
      </w:r>
      <w:r w:rsidR="00BD44B7" w:rsidRPr="3D66AC26">
        <w:rPr>
          <w:rFonts w:ascii="Times New Roman" w:hAnsi="Times New Roman"/>
          <w:sz w:val="24"/>
          <w:szCs w:val="24"/>
          <w:lang w:val="es-ES"/>
        </w:rPr>
        <w:t>C</w:t>
      </w:r>
      <w:r w:rsidRPr="3D66AC26">
        <w:rPr>
          <w:rFonts w:ascii="Times New Roman" w:hAnsi="Times New Roman"/>
          <w:sz w:val="24"/>
          <w:szCs w:val="24"/>
          <w:lang w:val="es-ES"/>
        </w:rPr>
        <w:t>hile</w:t>
      </w:r>
      <w:r w:rsidR="00A0757C"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w:t>
      </w:r>
      <w:r w:rsidR="00354100" w:rsidRPr="3D66AC26">
        <w:rPr>
          <w:rFonts w:ascii="Times New Roman" w:hAnsi="Times New Roman"/>
          <w:sz w:val="24"/>
          <w:szCs w:val="24"/>
          <w:lang w:val="es-ES"/>
        </w:rPr>
        <w:t>en términos discursivos</w:t>
      </w:r>
      <w:r w:rsidR="00A0757C" w:rsidRPr="3D66AC26">
        <w:rPr>
          <w:rFonts w:ascii="Times New Roman" w:hAnsi="Times New Roman" w:cs="Times New Roman"/>
          <w:sz w:val="24"/>
          <w:szCs w:val="24"/>
          <w:lang w:val="es-ES"/>
        </w:rPr>
        <w:t>,</w:t>
      </w:r>
      <w:r w:rsidR="00354100"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consolida una distinción </w:t>
      </w:r>
      <w:r w:rsidR="00354100" w:rsidRPr="3D66AC26">
        <w:rPr>
          <w:rFonts w:ascii="Times New Roman" w:hAnsi="Times New Roman"/>
          <w:sz w:val="24"/>
          <w:szCs w:val="24"/>
          <w:lang w:val="es-ES"/>
        </w:rPr>
        <w:t xml:space="preserve">que </w:t>
      </w:r>
      <w:r w:rsidRPr="3D66AC26">
        <w:rPr>
          <w:rFonts w:ascii="Times New Roman" w:hAnsi="Times New Roman"/>
          <w:sz w:val="24"/>
          <w:szCs w:val="24"/>
          <w:lang w:val="es-ES"/>
        </w:rPr>
        <w:t>asoci</w:t>
      </w:r>
      <w:r w:rsidR="00354100" w:rsidRPr="3D66AC26">
        <w:rPr>
          <w:rFonts w:ascii="Times New Roman" w:hAnsi="Times New Roman"/>
          <w:sz w:val="24"/>
          <w:szCs w:val="24"/>
          <w:lang w:val="es-ES"/>
        </w:rPr>
        <w:t>a</w:t>
      </w:r>
      <w:r w:rsidRPr="3D66AC26">
        <w:rPr>
          <w:rFonts w:ascii="Times New Roman" w:hAnsi="Times New Roman"/>
          <w:sz w:val="24"/>
          <w:szCs w:val="24"/>
          <w:lang w:val="es-ES"/>
        </w:rPr>
        <w:t xml:space="preserve"> personas blancas con valores positivos. </w:t>
      </w:r>
      <w:r w:rsidR="00354100" w:rsidRPr="3D66AC26">
        <w:rPr>
          <w:rFonts w:ascii="Times New Roman" w:hAnsi="Times New Roman"/>
          <w:sz w:val="24"/>
          <w:szCs w:val="24"/>
          <w:lang w:val="es-ES"/>
        </w:rPr>
        <w:t>Por otro lado, e</w:t>
      </w:r>
      <w:r w:rsidRPr="3D66AC26">
        <w:rPr>
          <w:rFonts w:ascii="Times New Roman" w:hAnsi="Times New Roman"/>
          <w:sz w:val="24"/>
          <w:szCs w:val="24"/>
          <w:lang w:val="es-ES"/>
        </w:rPr>
        <w:t>mergen tres categorías en la distinción afrodescendiente/mestiza: periférica</w:t>
      </w:r>
      <w:r w:rsidR="007D6209"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foránea y postura alternativa</w:t>
      </w:r>
      <w:r w:rsidR="00A0757C" w:rsidRPr="3D66AC26">
        <w:rPr>
          <w:rFonts w:ascii="Times New Roman" w:hAnsi="Times New Roman" w:cs="Times New Roman"/>
          <w:sz w:val="24"/>
          <w:szCs w:val="24"/>
          <w:lang w:val="es-ES"/>
        </w:rPr>
        <w:t>/</w:t>
      </w:r>
      <w:r w:rsidRPr="3D66AC26">
        <w:rPr>
          <w:rFonts w:ascii="Times New Roman" w:hAnsi="Times New Roman"/>
          <w:sz w:val="24"/>
          <w:szCs w:val="24"/>
          <w:lang w:val="es-ES"/>
        </w:rPr>
        <w:t>reformista.</w:t>
      </w:r>
    </w:p>
    <w:p w14:paraId="0122FF83" w14:textId="676A3484"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b/>
          <w:sz w:val="24"/>
          <w:lang w:val="es-ES_tradnl"/>
        </w:rPr>
        <w:lastRenderedPageBreak/>
        <w:t>Palabras clave</w:t>
      </w:r>
      <w:r w:rsidRPr="00697BBA">
        <w:rPr>
          <w:rFonts w:ascii="Times New Roman" w:hAnsi="Times New Roman"/>
          <w:sz w:val="24"/>
          <w:lang w:val="es-ES_tradnl"/>
        </w:rPr>
        <w:t xml:space="preserve">: </w:t>
      </w:r>
      <w:r w:rsidR="007D6209" w:rsidRPr="00A76B83">
        <w:rPr>
          <w:rFonts w:ascii="Times New Roman" w:hAnsi="Times New Roman" w:cs="Times New Roman"/>
          <w:sz w:val="24"/>
          <w:szCs w:val="24"/>
          <w:lang w:val="es-ES_tradnl"/>
        </w:rPr>
        <w:t>d</w:t>
      </w:r>
      <w:r w:rsidRPr="00A76B83">
        <w:rPr>
          <w:rFonts w:ascii="Times New Roman" w:hAnsi="Times New Roman" w:cs="Times New Roman"/>
          <w:sz w:val="24"/>
          <w:szCs w:val="24"/>
          <w:lang w:val="es-ES_tradnl"/>
        </w:rPr>
        <w:t>iscurso</w:t>
      </w:r>
      <w:r w:rsidRPr="00697BBA">
        <w:rPr>
          <w:rFonts w:ascii="Times New Roman" w:hAnsi="Times New Roman"/>
          <w:sz w:val="24"/>
          <w:lang w:val="es-ES_tradnl"/>
        </w:rPr>
        <w:t>, blan</w:t>
      </w:r>
      <w:r w:rsidR="00A70852" w:rsidRPr="00697BBA">
        <w:rPr>
          <w:rFonts w:ascii="Times New Roman" w:hAnsi="Times New Roman"/>
          <w:sz w:val="24"/>
          <w:lang w:val="es-ES_tradnl"/>
        </w:rPr>
        <w:t>co</w:t>
      </w:r>
      <w:r w:rsidRPr="00697BBA">
        <w:rPr>
          <w:rFonts w:ascii="Times New Roman" w:hAnsi="Times New Roman"/>
          <w:sz w:val="24"/>
          <w:lang w:val="es-ES_tradnl"/>
        </w:rPr>
        <w:t>, mestizo, afrodescendiente, televisión, Chile.</w:t>
      </w:r>
    </w:p>
    <w:p w14:paraId="3EB92F62" w14:textId="32CAB565" w:rsidR="00E933E1" w:rsidRPr="006D5D9F" w:rsidRDefault="00E933E1" w:rsidP="00E933E1">
      <w:pPr>
        <w:spacing w:line="360" w:lineRule="auto"/>
        <w:jc w:val="both"/>
        <w:rPr>
          <w:rFonts w:ascii="Times New Roman" w:hAnsi="Times New Roman"/>
          <w:b/>
          <w:sz w:val="24"/>
          <w:lang w:val="en-US"/>
        </w:rPr>
      </w:pPr>
      <w:r w:rsidRPr="006D5D9F">
        <w:rPr>
          <w:rFonts w:ascii="Times New Roman" w:hAnsi="Times New Roman"/>
          <w:b/>
          <w:sz w:val="24"/>
          <w:lang w:val="en-US"/>
        </w:rPr>
        <w:t>Abstract</w:t>
      </w:r>
    </w:p>
    <w:p w14:paraId="1706C9C8" w14:textId="1FC8D883" w:rsidR="00354100" w:rsidRPr="00E334F4" w:rsidRDefault="00354100" w:rsidP="00D850B3">
      <w:pPr>
        <w:spacing w:line="360" w:lineRule="auto"/>
        <w:jc w:val="both"/>
        <w:rPr>
          <w:rFonts w:ascii="Times New Roman" w:hAnsi="Times New Roman"/>
          <w:sz w:val="24"/>
          <w:lang w:val="en-US"/>
        </w:rPr>
      </w:pPr>
      <w:r w:rsidRPr="00E334F4">
        <w:rPr>
          <w:rFonts w:ascii="Times New Roman" w:hAnsi="Times New Roman"/>
          <w:sz w:val="24"/>
          <w:lang w:val="en-US"/>
        </w:rPr>
        <w:t xml:space="preserve">From the discourse and sociology of the image, the objective is to analyze the racialization of Chilean television advertising in prime time that, </w:t>
      </w:r>
      <w:proofErr w:type="gramStart"/>
      <w:r w:rsidRPr="00E334F4">
        <w:rPr>
          <w:rFonts w:ascii="Times New Roman" w:hAnsi="Times New Roman"/>
          <w:sz w:val="24"/>
          <w:lang w:val="en-US"/>
        </w:rPr>
        <w:t>in spite of</w:t>
      </w:r>
      <w:proofErr w:type="gramEnd"/>
      <w:r w:rsidRPr="00E334F4">
        <w:rPr>
          <w:rFonts w:ascii="Times New Roman" w:hAnsi="Times New Roman"/>
          <w:sz w:val="24"/>
          <w:lang w:val="en-US"/>
        </w:rPr>
        <w:t xml:space="preserve"> similarities with neighboring countries, the discursiveness expressed by the Chilean media has been impregnated with a supposed white superiority, status and </w:t>
      </w:r>
      <w:proofErr w:type="spellStart"/>
      <w:r w:rsidRPr="00E334F4">
        <w:rPr>
          <w:rFonts w:ascii="Times New Roman" w:hAnsi="Times New Roman"/>
          <w:sz w:val="24"/>
          <w:lang w:val="en-US"/>
        </w:rPr>
        <w:t>raciality</w:t>
      </w:r>
      <w:proofErr w:type="spellEnd"/>
      <w:r w:rsidRPr="00E334F4">
        <w:rPr>
          <w:rFonts w:ascii="Times New Roman" w:hAnsi="Times New Roman"/>
          <w:sz w:val="24"/>
          <w:lang w:val="en-US"/>
        </w:rPr>
        <w:t>.</w:t>
      </w:r>
      <w:r w:rsidR="008C31F8">
        <w:rPr>
          <w:rFonts w:ascii="Times New Roman" w:hAnsi="Times New Roman"/>
          <w:sz w:val="24"/>
          <w:lang w:val="en-US"/>
        </w:rPr>
        <w:t xml:space="preserve"> </w:t>
      </w:r>
      <w:r w:rsidRPr="00E334F4">
        <w:rPr>
          <w:rFonts w:ascii="Times New Roman" w:hAnsi="Times New Roman"/>
          <w:sz w:val="24"/>
          <w:lang w:val="en-US"/>
        </w:rPr>
        <w:t>The study has a qualitative, descriptive approach with an ethnographic design. The analysis was comprehensive through a sample by opportunity, considering advertisements of four open television channels in prime time.</w:t>
      </w:r>
      <w:r w:rsidR="00D850B3" w:rsidRPr="00E334F4">
        <w:rPr>
          <w:rFonts w:ascii="Times New Roman" w:hAnsi="Times New Roman"/>
          <w:sz w:val="24"/>
          <w:lang w:val="en-US"/>
        </w:rPr>
        <w:t xml:space="preserve"> </w:t>
      </w:r>
      <w:r w:rsidRPr="00E334F4">
        <w:rPr>
          <w:rFonts w:ascii="Times New Roman" w:hAnsi="Times New Roman"/>
          <w:sz w:val="24"/>
          <w:lang w:val="en-US"/>
        </w:rPr>
        <w:t>The evidence of the results shows that advertising in Chile in discursive terms consolidates a distinction that associates white people with positive values. On the other hand, three categories emerge in the Afro-descendant/mestizo distinction: peripheral; foreign; and alternative-reformist posture</w:t>
      </w:r>
      <w:r w:rsidR="00C877D9" w:rsidRPr="00E334F4">
        <w:rPr>
          <w:rFonts w:ascii="Times New Roman" w:hAnsi="Times New Roman"/>
          <w:sz w:val="24"/>
          <w:lang w:val="en-US"/>
        </w:rPr>
        <w:t>.</w:t>
      </w:r>
    </w:p>
    <w:p w14:paraId="6A640261" w14:textId="4FD1C33E" w:rsidR="00E933E1" w:rsidRDefault="00E933E1" w:rsidP="00E933E1">
      <w:pPr>
        <w:rPr>
          <w:rFonts w:ascii="Times New Roman" w:hAnsi="Times New Roman"/>
          <w:sz w:val="24"/>
          <w:lang w:val="en-US"/>
        </w:rPr>
      </w:pPr>
      <w:r w:rsidRPr="00E334F4">
        <w:rPr>
          <w:rFonts w:ascii="Times New Roman" w:hAnsi="Times New Roman"/>
          <w:b/>
          <w:sz w:val="24"/>
          <w:lang w:val="en-US"/>
        </w:rPr>
        <w:t>Keywords</w:t>
      </w:r>
      <w:r w:rsidRPr="00E334F4">
        <w:rPr>
          <w:rFonts w:ascii="Times New Roman" w:hAnsi="Times New Roman"/>
          <w:sz w:val="24"/>
          <w:lang w:val="en-US"/>
        </w:rPr>
        <w:t xml:space="preserve">: </w:t>
      </w:r>
      <w:r w:rsidR="00AA6B16" w:rsidRPr="007E483A">
        <w:rPr>
          <w:rFonts w:ascii="Times New Roman" w:hAnsi="Times New Roman"/>
          <w:sz w:val="24"/>
          <w:lang w:val="en-US"/>
        </w:rPr>
        <w:t>d</w:t>
      </w:r>
      <w:r w:rsidRPr="007E483A">
        <w:rPr>
          <w:rFonts w:ascii="Times New Roman" w:hAnsi="Times New Roman"/>
          <w:sz w:val="24"/>
          <w:lang w:val="en-US"/>
        </w:rPr>
        <w:t>iscour</w:t>
      </w:r>
      <w:r w:rsidRPr="00E334F4">
        <w:rPr>
          <w:rFonts w:ascii="Times New Roman" w:hAnsi="Times New Roman"/>
          <w:sz w:val="24"/>
          <w:lang w:val="en-US"/>
        </w:rPr>
        <w:t xml:space="preserve">se, </w:t>
      </w:r>
      <w:r w:rsidR="00A70852" w:rsidRPr="00E334F4">
        <w:rPr>
          <w:rFonts w:ascii="Times New Roman" w:hAnsi="Times New Roman"/>
          <w:sz w:val="24"/>
          <w:lang w:val="en-US"/>
        </w:rPr>
        <w:t>white,</w:t>
      </w:r>
      <w:r w:rsidRPr="00E334F4">
        <w:rPr>
          <w:rFonts w:ascii="Times New Roman" w:hAnsi="Times New Roman"/>
          <w:sz w:val="24"/>
          <w:lang w:val="en-US"/>
        </w:rPr>
        <w:t xml:space="preserve"> mestizo, </w:t>
      </w:r>
      <w:proofErr w:type="spellStart"/>
      <w:r w:rsidRPr="00E334F4">
        <w:rPr>
          <w:rFonts w:ascii="Times New Roman" w:hAnsi="Times New Roman"/>
          <w:sz w:val="24"/>
          <w:lang w:val="en-US"/>
        </w:rPr>
        <w:t>afrodescendants</w:t>
      </w:r>
      <w:proofErr w:type="spellEnd"/>
      <w:r w:rsidRPr="00E334F4">
        <w:rPr>
          <w:rFonts w:ascii="Times New Roman" w:hAnsi="Times New Roman"/>
          <w:sz w:val="24"/>
          <w:lang w:val="en-US"/>
        </w:rPr>
        <w:t>, televisi</w:t>
      </w:r>
      <w:r w:rsidR="00C877D9" w:rsidRPr="00E334F4">
        <w:rPr>
          <w:rFonts w:ascii="Times New Roman" w:hAnsi="Times New Roman"/>
          <w:sz w:val="24"/>
          <w:lang w:val="en-US"/>
        </w:rPr>
        <w:t>o</w:t>
      </w:r>
      <w:r w:rsidRPr="00E334F4">
        <w:rPr>
          <w:rFonts w:ascii="Times New Roman" w:hAnsi="Times New Roman"/>
          <w:sz w:val="24"/>
          <w:lang w:val="en-US"/>
        </w:rPr>
        <w:t>n, Chile.</w:t>
      </w:r>
    </w:p>
    <w:p w14:paraId="3D3BFB37" w14:textId="5FCE2543" w:rsidR="007E483A" w:rsidRDefault="007E483A" w:rsidP="00E933E1">
      <w:pPr>
        <w:rPr>
          <w:rFonts w:ascii="Times New Roman" w:hAnsi="Times New Roman"/>
          <w:b/>
          <w:bCs/>
          <w:sz w:val="24"/>
          <w:lang w:val="en-US"/>
        </w:rPr>
      </w:pPr>
      <w:proofErr w:type="spellStart"/>
      <w:r w:rsidRPr="007E483A">
        <w:rPr>
          <w:rFonts w:ascii="Times New Roman" w:hAnsi="Times New Roman"/>
          <w:b/>
          <w:bCs/>
          <w:sz w:val="24"/>
          <w:lang w:val="en-US"/>
        </w:rPr>
        <w:t>Resumo</w:t>
      </w:r>
      <w:proofErr w:type="spellEnd"/>
    </w:p>
    <w:p w14:paraId="04B5FB7A" w14:textId="33F7E920" w:rsidR="007E483A" w:rsidRDefault="007E483A" w:rsidP="007E483A">
      <w:pPr>
        <w:spacing w:line="360" w:lineRule="auto"/>
        <w:jc w:val="both"/>
        <w:rPr>
          <w:rFonts w:ascii="Times New Roman" w:hAnsi="Times New Roman"/>
          <w:sz w:val="24"/>
          <w:lang w:val="en-US"/>
        </w:rPr>
      </w:pPr>
      <w:r w:rsidRPr="007E483A">
        <w:rPr>
          <w:rFonts w:ascii="Times New Roman" w:hAnsi="Times New Roman"/>
          <w:sz w:val="24"/>
          <w:lang w:val="en-US"/>
        </w:rPr>
        <w:t xml:space="preserve">A </w:t>
      </w:r>
      <w:proofErr w:type="spellStart"/>
      <w:r w:rsidRPr="007E483A">
        <w:rPr>
          <w:rFonts w:ascii="Times New Roman" w:hAnsi="Times New Roman"/>
          <w:sz w:val="24"/>
          <w:lang w:val="en-US"/>
        </w:rPr>
        <w:t>partir</w:t>
      </w:r>
      <w:proofErr w:type="spellEnd"/>
      <w:r w:rsidRPr="007E483A">
        <w:rPr>
          <w:rFonts w:ascii="Times New Roman" w:hAnsi="Times New Roman"/>
          <w:sz w:val="24"/>
          <w:lang w:val="en-US"/>
        </w:rPr>
        <w:t xml:space="preserve"> do </w:t>
      </w:r>
      <w:proofErr w:type="spellStart"/>
      <w:r w:rsidRPr="007E483A">
        <w:rPr>
          <w:rFonts w:ascii="Times New Roman" w:hAnsi="Times New Roman"/>
          <w:sz w:val="24"/>
          <w:lang w:val="en-US"/>
        </w:rPr>
        <w:t>discurso</w:t>
      </w:r>
      <w:proofErr w:type="spellEnd"/>
      <w:r w:rsidRPr="007E483A">
        <w:rPr>
          <w:rFonts w:ascii="Times New Roman" w:hAnsi="Times New Roman"/>
          <w:sz w:val="24"/>
          <w:lang w:val="en-US"/>
        </w:rPr>
        <w:t xml:space="preserve"> e da </w:t>
      </w:r>
      <w:proofErr w:type="spellStart"/>
      <w:r w:rsidRPr="007E483A">
        <w:rPr>
          <w:rFonts w:ascii="Times New Roman" w:hAnsi="Times New Roman"/>
          <w:sz w:val="24"/>
          <w:lang w:val="en-US"/>
        </w:rPr>
        <w:t>sociologia</w:t>
      </w:r>
      <w:proofErr w:type="spellEnd"/>
      <w:r w:rsidRPr="007E483A">
        <w:rPr>
          <w:rFonts w:ascii="Times New Roman" w:hAnsi="Times New Roman"/>
          <w:sz w:val="24"/>
          <w:lang w:val="en-US"/>
        </w:rPr>
        <w:t xml:space="preserve"> da </w:t>
      </w:r>
      <w:proofErr w:type="spellStart"/>
      <w:r w:rsidRPr="007E483A">
        <w:rPr>
          <w:rFonts w:ascii="Times New Roman" w:hAnsi="Times New Roman"/>
          <w:sz w:val="24"/>
          <w:lang w:val="en-US"/>
        </w:rPr>
        <w:t>imagem</w:t>
      </w:r>
      <w:proofErr w:type="spellEnd"/>
      <w:r w:rsidRPr="007E483A">
        <w:rPr>
          <w:rFonts w:ascii="Times New Roman" w:hAnsi="Times New Roman"/>
          <w:sz w:val="24"/>
          <w:lang w:val="en-US"/>
        </w:rPr>
        <w:t xml:space="preserve">, o </w:t>
      </w:r>
      <w:proofErr w:type="spellStart"/>
      <w:r w:rsidRPr="007E483A">
        <w:rPr>
          <w:rFonts w:ascii="Times New Roman" w:hAnsi="Times New Roman"/>
          <w:sz w:val="24"/>
          <w:lang w:val="en-US"/>
        </w:rPr>
        <w:t>objetivo</w:t>
      </w:r>
      <w:proofErr w:type="spellEnd"/>
      <w:r w:rsidRPr="007E483A">
        <w:rPr>
          <w:rFonts w:ascii="Times New Roman" w:hAnsi="Times New Roman"/>
          <w:sz w:val="24"/>
          <w:lang w:val="en-US"/>
        </w:rPr>
        <w:t xml:space="preserve"> é </w:t>
      </w:r>
      <w:proofErr w:type="spellStart"/>
      <w:r w:rsidRPr="007E483A">
        <w:rPr>
          <w:rFonts w:ascii="Times New Roman" w:hAnsi="Times New Roman"/>
          <w:sz w:val="24"/>
          <w:lang w:val="en-US"/>
        </w:rPr>
        <w:t>analisar</w:t>
      </w:r>
      <w:proofErr w:type="spellEnd"/>
      <w:r w:rsidRPr="007E483A">
        <w:rPr>
          <w:rFonts w:ascii="Times New Roman" w:hAnsi="Times New Roman"/>
          <w:sz w:val="24"/>
          <w:lang w:val="en-US"/>
        </w:rPr>
        <w:t xml:space="preserve"> a </w:t>
      </w:r>
      <w:proofErr w:type="spellStart"/>
      <w:r w:rsidRPr="007E483A">
        <w:rPr>
          <w:rFonts w:ascii="Times New Roman" w:hAnsi="Times New Roman"/>
          <w:sz w:val="24"/>
          <w:lang w:val="en-US"/>
        </w:rPr>
        <w:t>racialização</w:t>
      </w:r>
      <w:proofErr w:type="spellEnd"/>
      <w:r w:rsidRPr="007E483A">
        <w:rPr>
          <w:rFonts w:ascii="Times New Roman" w:hAnsi="Times New Roman"/>
          <w:sz w:val="24"/>
          <w:lang w:val="en-US"/>
        </w:rPr>
        <w:t xml:space="preserve"> da </w:t>
      </w:r>
      <w:proofErr w:type="spellStart"/>
      <w:r w:rsidRPr="007E483A">
        <w:rPr>
          <w:rFonts w:ascii="Times New Roman" w:hAnsi="Times New Roman"/>
          <w:sz w:val="24"/>
          <w:lang w:val="en-US"/>
        </w:rPr>
        <w:t>publicidade</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televisiva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chilena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em</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horário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nobre</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na</w:t>
      </w:r>
      <w:proofErr w:type="spellEnd"/>
      <w:r w:rsidRPr="007E483A">
        <w:rPr>
          <w:rFonts w:ascii="Times New Roman" w:hAnsi="Times New Roman"/>
          <w:sz w:val="24"/>
          <w:lang w:val="en-US"/>
        </w:rPr>
        <w:t xml:space="preserve"> qual, </w:t>
      </w:r>
      <w:proofErr w:type="spellStart"/>
      <w:r w:rsidRPr="007E483A">
        <w:rPr>
          <w:rFonts w:ascii="Times New Roman" w:hAnsi="Times New Roman"/>
          <w:sz w:val="24"/>
          <w:lang w:val="en-US"/>
        </w:rPr>
        <w:t>apesar</w:t>
      </w:r>
      <w:proofErr w:type="spellEnd"/>
      <w:r w:rsidRPr="007E483A">
        <w:rPr>
          <w:rFonts w:ascii="Times New Roman" w:hAnsi="Times New Roman"/>
          <w:sz w:val="24"/>
          <w:lang w:val="en-US"/>
        </w:rPr>
        <w:t xml:space="preserve"> das </w:t>
      </w:r>
      <w:proofErr w:type="spellStart"/>
      <w:r w:rsidRPr="007E483A">
        <w:rPr>
          <w:rFonts w:ascii="Times New Roman" w:hAnsi="Times New Roman"/>
          <w:sz w:val="24"/>
          <w:lang w:val="en-US"/>
        </w:rPr>
        <w:t>semelhanças</w:t>
      </w:r>
      <w:proofErr w:type="spellEnd"/>
      <w:r w:rsidRPr="007E483A">
        <w:rPr>
          <w:rFonts w:ascii="Times New Roman" w:hAnsi="Times New Roman"/>
          <w:sz w:val="24"/>
          <w:lang w:val="en-US"/>
        </w:rPr>
        <w:t xml:space="preserve"> com </w:t>
      </w:r>
      <w:proofErr w:type="spellStart"/>
      <w:r w:rsidRPr="007E483A">
        <w:rPr>
          <w:rFonts w:ascii="Times New Roman" w:hAnsi="Times New Roman"/>
          <w:sz w:val="24"/>
          <w:lang w:val="en-US"/>
        </w:rPr>
        <w:t>os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países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vizinhos</w:t>
      </w:r>
      <w:proofErr w:type="spellEnd"/>
      <w:r w:rsidRPr="007E483A">
        <w:rPr>
          <w:rFonts w:ascii="Times New Roman" w:hAnsi="Times New Roman"/>
          <w:sz w:val="24"/>
          <w:lang w:val="en-US"/>
        </w:rPr>
        <w:t xml:space="preserve">, a </w:t>
      </w:r>
      <w:proofErr w:type="spellStart"/>
      <w:r w:rsidRPr="007E483A">
        <w:rPr>
          <w:rFonts w:ascii="Times New Roman" w:hAnsi="Times New Roman"/>
          <w:sz w:val="24"/>
          <w:lang w:val="en-US"/>
        </w:rPr>
        <w:t>discursividade</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expressa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pelos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meios</w:t>
      </w:r>
      <w:proofErr w:type="spellEnd"/>
      <w:r w:rsidRPr="007E483A">
        <w:rPr>
          <w:rFonts w:ascii="Times New Roman" w:hAnsi="Times New Roman"/>
          <w:sz w:val="24"/>
          <w:lang w:val="en-US"/>
        </w:rPr>
        <w:t xml:space="preserve"> de </w:t>
      </w:r>
      <w:proofErr w:type="spellStart"/>
      <w:r w:rsidRPr="007E483A">
        <w:rPr>
          <w:rFonts w:ascii="Times New Roman" w:hAnsi="Times New Roman"/>
          <w:sz w:val="24"/>
          <w:lang w:val="en-US"/>
        </w:rPr>
        <w:t>comunicação</w:t>
      </w:r>
      <w:proofErr w:type="spellEnd"/>
      <w:r w:rsidRPr="007E483A">
        <w:rPr>
          <w:rFonts w:ascii="Times New Roman" w:hAnsi="Times New Roman"/>
          <w:sz w:val="24"/>
          <w:lang w:val="en-US"/>
        </w:rPr>
        <w:t xml:space="preserve"> chilenos </w:t>
      </w:r>
      <w:proofErr w:type="spellStart"/>
      <w:r w:rsidRPr="007E483A">
        <w:rPr>
          <w:rFonts w:ascii="Times New Roman" w:hAnsi="Times New Roman"/>
          <w:sz w:val="24"/>
          <w:lang w:val="en-US"/>
        </w:rPr>
        <w:t>foi</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impregnada</w:t>
      </w:r>
      <w:proofErr w:type="spellEnd"/>
      <w:r w:rsidRPr="007E483A">
        <w:rPr>
          <w:rFonts w:ascii="Times New Roman" w:hAnsi="Times New Roman"/>
          <w:sz w:val="24"/>
          <w:lang w:val="en-US"/>
        </w:rPr>
        <w:t xml:space="preserve"> de </w:t>
      </w:r>
      <w:proofErr w:type="spellStart"/>
      <w:r w:rsidRPr="007E483A">
        <w:rPr>
          <w:rFonts w:ascii="Times New Roman" w:hAnsi="Times New Roman"/>
          <w:sz w:val="24"/>
          <w:lang w:val="en-US"/>
        </w:rPr>
        <w:t>uma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suposta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superioridade</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estatuto</w:t>
      </w:r>
      <w:proofErr w:type="spellEnd"/>
      <w:r w:rsidRPr="007E483A">
        <w:rPr>
          <w:rFonts w:ascii="Times New Roman" w:hAnsi="Times New Roman"/>
          <w:sz w:val="24"/>
          <w:lang w:val="en-US"/>
        </w:rPr>
        <w:t xml:space="preserve"> e </w:t>
      </w:r>
      <w:proofErr w:type="spellStart"/>
      <w:r w:rsidRPr="007E483A">
        <w:rPr>
          <w:rFonts w:ascii="Times New Roman" w:hAnsi="Times New Roman"/>
          <w:sz w:val="24"/>
          <w:lang w:val="en-US"/>
        </w:rPr>
        <w:t>racialidade</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brancos</w:t>
      </w:r>
      <w:proofErr w:type="spellEnd"/>
      <w:r w:rsidRPr="007E483A">
        <w:rPr>
          <w:rFonts w:ascii="Times New Roman" w:hAnsi="Times New Roman"/>
          <w:sz w:val="24"/>
          <w:lang w:val="en-US"/>
        </w:rPr>
        <w:t xml:space="preserve">. O </w:t>
      </w:r>
      <w:proofErr w:type="spellStart"/>
      <w:r w:rsidRPr="007E483A">
        <w:rPr>
          <w:rFonts w:ascii="Times New Roman" w:hAnsi="Times New Roman"/>
          <w:sz w:val="24"/>
          <w:lang w:val="en-US"/>
        </w:rPr>
        <w:t>estudo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tem</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uma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abordagem</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qualitativa</w:t>
      </w:r>
      <w:proofErr w:type="spellEnd"/>
      <w:r w:rsidRPr="007E483A">
        <w:rPr>
          <w:rFonts w:ascii="Times New Roman" w:hAnsi="Times New Roman"/>
          <w:sz w:val="24"/>
          <w:lang w:val="en-US"/>
        </w:rPr>
        <w:t xml:space="preserve"> e </w:t>
      </w:r>
      <w:proofErr w:type="spellStart"/>
      <w:r w:rsidRPr="007E483A">
        <w:rPr>
          <w:rFonts w:ascii="Times New Roman" w:hAnsi="Times New Roman"/>
          <w:sz w:val="24"/>
          <w:lang w:val="en-US"/>
        </w:rPr>
        <w:t>descritiva</w:t>
      </w:r>
      <w:proofErr w:type="spellEnd"/>
      <w:r w:rsidRPr="007E483A">
        <w:rPr>
          <w:rFonts w:ascii="Times New Roman" w:hAnsi="Times New Roman"/>
          <w:sz w:val="24"/>
          <w:lang w:val="en-US"/>
        </w:rPr>
        <w:t xml:space="preserve"> com um </w:t>
      </w:r>
      <w:proofErr w:type="spellStart"/>
      <w:r w:rsidRPr="007E483A">
        <w:rPr>
          <w:rFonts w:ascii="Times New Roman" w:hAnsi="Times New Roman"/>
          <w:sz w:val="24"/>
          <w:lang w:val="en-US"/>
        </w:rPr>
        <w:t>desenho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etnográfico</w:t>
      </w:r>
      <w:proofErr w:type="spellEnd"/>
      <w:r w:rsidRPr="007E483A">
        <w:rPr>
          <w:rFonts w:ascii="Times New Roman" w:hAnsi="Times New Roman"/>
          <w:sz w:val="24"/>
          <w:lang w:val="en-US"/>
        </w:rPr>
        <w:t xml:space="preserve">. </w:t>
      </w:r>
      <w:proofErr w:type="gramStart"/>
      <w:r w:rsidRPr="007E483A">
        <w:rPr>
          <w:rFonts w:ascii="Times New Roman" w:hAnsi="Times New Roman"/>
          <w:sz w:val="24"/>
          <w:lang w:val="en-US"/>
        </w:rPr>
        <w:t>A</w:t>
      </w:r>
      <w:proofErr w:type="gramEnd"/>
      <w:r w:rsidRPr="007E483A">
        <w:rPr>
          <w:rFonts w:ascii="Times New Roman" w:hAnsi="Times New Roman"/>
          <w:sz w:val="24"/>
          <w:lang w:val="en-US"/>
        </w:rPr>
        <w:t xml:space="preserve"> </w:t>
      </w:r>
      <w:proofErr w:type="spellStart"/>
      <w:r w:rsidRPr="007E483A">
        <w:rPr>
          <w:rFonts w:ascii="Times New Roman" w:hAnsi="Times New Roman"/>
          <w:sz w:val="24"/>
          <w:lang w:val="en-US"/>
        </w:rPr>
        <w:t>análise</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foi</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exaustiva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através</w:t>
      </w:r>
      <w:proofErr w:type="spellEnd"/>
      <w:r w:rsidRPr="007E483A">
        <w:rPr>
          <w:rFonts w:ascii="Times New Roman" w:hAnsi="Times New Roman"/>
          <w:sz w:val="24"/>
          <w:lang w:val="en-US"/>
        </w:rPr>
        <w:t xml:space="preserve"> de </w:t>
      </w:r>
      <w:proofErr w:type="spellStart"/>
      <w:r w:rsidRPr="007E483A">
        <w:rPr>
          <w:rFonts w:ascii="Times New Roman" w:hAnsi="Times New Roman"/>
          <w:sz w:val="24"/>
          <w:lang w:val="en-US"/>
        </w:rPr>
        <w:t>uma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amostra</w:t>
      </w:r>
      <w:proofErr w:type="spellEnd"/>
      <w:r w:rsidRPr="007E483A">
        <w:rPr>
          <w:rFonts w:ascii="Times New Roman" w:hAnsi="Times New Roman"/>
          <w:sz w:val="24"/>
          <w:lang w:val="en-US"/>
        </w:rPr>
        <w:t xml:space="preserve"> por </w:t>
      </w:r>
      <w:proofErr w:type="spellStart"/>
      <w:r w:rsidRPr="007E483A">
        <w:rPr>
          <w:rFonts w:ascii="Times New Roman" w:hAnsi="Times New Roman"/>
          <w:sz w:val="24"/>
          <w:lang w:val="en-US"/>
        </w:rPr>
        <w:t>oportunidade</w:t>
      </w:r>
      <w:proofErr w:type="spellEnd"/>
      <w:r w:rsidRPr="007E483A">
        <w:rPr>
          <w:rFonts w:ascii="Times New Roman" w:hAnsi="Times New Roman"/>
          <w:sz w:val="24"/>
          <w:lang w:val="en-US"/>
        </w:rPr>
        <w:t xml:space="preserve">, para a qual </w:t>
      </w:r>
      <w:proofErr w:type="spellStart"/>
      <w:r w:rsidRPr="007E483A">
        <w:rPr>
          <w:rFonts w:ascii="Times New Roman" w:hAnsi="Times New Roman"/>
          <w:sz w:val="24"/>
          <w:lang w:val="en-US"/>
        </w:rPr>
        <w:t>foram</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considerados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os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anúncios</w:t>
      </w:r>
      <w:proofErr w:type="spellEnd"/>
      <w:r w:rsidRPr="007E483A">
        <w:rPr>
          <w:rFonts w:ascii="Times New Roman" w:hAnsi="Times New Roman"/>
          <w:sz w:val="24"/>
          <w:lang w:val="en-US"/>
        </w:rPr>
        <w:t xml:space="preserve"> de </w:t>
      </w:r>
      <w:proofErr w:type="spellStart"/>
      <w:r w:rsidRPr="007E483A">
        <w:rPr>
          <w:rFonts w:ascii="Times New Roman" w:hAnsi="Times New Roman"/>
          <w:sz w:val="24"/>
          <w:lang w:val="en-US"/>
        </w:rPr>
        <w:t>quatro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canais</w:t>
      </w:r>
      <w:proofErr w:type="spellEnd"/>
      <w:r w:rsidRPr="007E483A">
        <w:rPr>
          <w:rFonts w:ascii="Times New Roman" w:hAnsi="Times New Roman"/>
          <w:sz w:val="24"/>
          <w:lang w:val="en-US"/>
        </w:rPr>
        <w:t xml:space="preserve"> de </w:t>
      </w:r>
      <w:proofErr w:type="spellStart"/>
      <w:r w:rsidRPr="007E483A">
        <w:rPr>
          <w:rFonts w:ascii="Times New Roman" w:hAnsi="Times New Roman"/>
          <w:sz w:val="24"/>
          <w:lang w:val="en-US"/>
        </w:rPr>
        <w:t>televisão</w:t>
      </w:r>
      <w:proofErr w:type="spellEnd"/>
      <w:r w:rsidRPr="007E483A">
        <w:rPr>
          <w:rFonts w:ascii="Times New Roman" w:hAnsi="Times New Roman"/>
          <w:sz w:val="24"/>
          <w:lang w:val="en-US"/>
        </w:rPr>
        <w:t xml:space="preserve"> de </w:t>
      </w:r>
      <w:proofErr w:type="spellStart"/>
      <w:r w:rsidRPr="007E483A">
        <w:rPr>
          <w:rFonts w:ascii="Times New Roman" w:hAnsi="Times New Roman"/>
          <w:sz w:val="24"/>
          <w:lang w:val="en-US"/>
        </w:rPr>
        <w:t>acesso</w:t>
      </w:r>
      <w:proofErr w:type="spellEnd"/>
      <w:r w:rsidRPr="007E483A">
        <w:rPr>
          <w:rFonts w:ascii="Times New Roman" w:hAnsi="Times New Roman"/>
          <w:sz w:val="24"/>
          <w:lang w:val="en-US"/>
        </w:rPr>
        <w:t xml:space="preserve"> livre </w:t>
      </w:r>
      <w:proofErr w:type="spellStart"/>
      <w:r w:rsidRPr="007E483A">
        <w:rPr>
          <w:rFonts w:ascii="Times New Roman" w:hAnsi="Times New Roman"/>
          <w:sz w:val="24"/>
          <w:lang w:val="en-US"/>
        </w:rPr>
        <w:t>durante</w:t>
      </w:r>
      <w:proofErr w:type="spellEnd"/>
      <w:r w:rsidRPr="007E483A">
        <w:rPr>
          <w:rFonts w:ascii="Times New Roman" w:hAnsi="Times New Roman"/>
          <w:sz w:val="24"/>
          <w:lang w:val="en-US"/>
        </w:rPr>
        <w:t xml:space="preserve"> o </w:t>
      </w:r>
      <w:proofErr w:type="spellStart"/>
      <w:r w:rsidRPr="007E483A">
        <w:rPr>
          <w:rFonts w:ascii="Times New Roman" w:hAnsi="Times New Roman"/>
          <w:sz w:val="24"/>
          <w:lang w:val="en-US"/>
        </w:rPr>
        <w:t>horário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nobre</w:t>
      </w:r>
      <w:proofErr w:type="spellEnd"/>
      <w:r w:rsidRPr="007E483A">
        <w:rPr>
          <w:rFonts w:ascii="Times New Roman" w:hAnsi="Times New Roman"/>
          <w:sz w:val="24"/>
          <w:lang w:val="en-US"/>
        </w:rPr>
        <w:t xml:space="preserve">. De </w:t>
      </w:r>
      <w:proofErr w:type="spellStart"/>
      <w:r w:rsidRPr="007E483A">
        <w:rPr>
          <w:rFonts w:ascii="Times New Roman" w:hAnsi="Times New Roman"/>
          <w:sz w:val="24"/>
          <w:lang w:val="en-US"/>
        </w:rPr>
        <w:t>acordo</w:t>
      </w:r>
      <w:proofErr w:type="spellEnd"/>
      <w:r w:rsidRPr="007E483A">
        <w:rPr>
          <w:rFonts w:ascii="Times New Roman" w:hAnsi="Times New Roman"/>
          <w:sz w:val="24"/>
          <w:lang w:val="en-US"/>
        </w:rPr>
        <w:t xml:space="preserve"> com </w:t>
      </w:r>
      <w:proofErr w:type="spellStart"/>
      <w:r w:rsidRPr="007E483A">
        <w:rPr>
          <w:rFonts w:ascii="Times New Roman" w:hAnsi="Times New Roman"/>
          <w:sz w:val="24"/>
          <w:lang w:val="en-US"/>
        </w:rPr>
        <w:t>os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resultados</w:t>
      </w:r>
      <w:proofErr w:type="spellEnd"/>
      <w:r w:rsidRPr="007E483A">
        <w:rPr>
          <w:rFonts w:ascii="Times New Roman" w:hAnsi="Times New Roman"/>
          <w:sz w:val="24"/>
          <w:lang w:val="en-US"/>
        </w:rPr>
        <w:t xml:space="preserve">, a </w:t>
      </w:r>
      <w:proofErr w:type="spellStart"/>
      <w:r w:rsidRPr="007E483A">
        <w:rPr>
          <w:rFonts w:ascii="Times New Roman" w:hAnsi="Times New Roman"/>
          <w:sz w:val="24"/>
          <w:lang w:val="en-US"/>
        </w:rPr>
        <w:t>publicidade</w:t>
      </w:r>
      <w:proofErr w:type="spellEnd"/>
      <w:r w:rsidRPr="007E483A">
        <w:rPr>
          <w:rFonts w:ascii="Times New Roman" w:hAnsi="Times New Roman"/>
          <w:sz w:val="24"/>
          <w:lang w:val="en-US"/>
        </w:rPr>
        <w:t xml:space="preserve"> no Chile, </w:t>
      </w:r>
      <w:proofErr w:type="spellStart"/>
      <w:r w:rsidRPr="007E483A">
        <w:rPr>
          <w:rFonts w:ascii="Times New Roman" w:hAnsi="Times New Roman"/>
          <w:sz w:val="24"/>
          <w:lang w:val="en-US"/>
        </w:rPr>
        <w:t>em</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termos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discursivos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consolida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uma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distinção</w:t>
      </w:r>
      <w:proofErr w:type="spellEnd"/>
      <w:r w:rsidRPr="007E483A">
        <w:rPr>
          <w:rFonts w:ascii="Times New Roman" w:hAnsi="Times New Roman"/>
          <w:sz w:val="24"/>
          <w:lang w:val="en-US"/>
        </w:rPr>
        <w:t xml:space="preserve"> que </w:t>
      </w:r>
      <w:proofErr w:type="spellStart"/>
      <w:r w:rsidRPr="007E483A">
        <w:rPr>
          <w:rFonts w:ascii="Times New Roman" w:hAnsi="Times New Roman"/>
          <w:sz w:val="24"/>
          <w:lang w:val="en-US"/>
        </w:rPr>
        <w:t>associa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os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brancos</w:t>
      </w:r>
      <w:proofErr w:type="spellEnd"/>
      <w:r w:rsidRPr="007E483A">
        <w:rPr>
          <w:rFonts w:ascii="Times New Roman" w:hAnsi="Times New Roman"/>
          <w:sz w:val="24"/>
          <w:lang w:val="en-US"/>
        </w:rPr>
        <w:t xml:space="preserve"> a </w:t>
      </w:r>
      <w:proofErr w:type="spellStart"/>
      <w:r w:rsidRPr="007E483A">
        <w:rPr>
          <w:rFonts w:ascii="Times New Roman" w:hAnsi="Times New Roman"/>
          <w:sz w:val="24"/>
          <w:lang w:val="en-US"/>
        </w:rPr>
        <w:t>valores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positivos</w:t>
      </w:r>
      <w:proofErr w:type="spellEnd"/>
      <w:r w:rsidRPr="007E483A">
        <w:rPr>
          <w:rFonts w:ascii="Times New Roman" w:hAnsi="Times New Roman"/>
          <w:sz w:val="24"/>
          <w:lang w:val="en-US"/>
        </w:rPr>
        <w:t xml:space="preserve">. Por outro </w:t>
      </w:r>
      <w:proofErr w:type="spellStart"/>
      <w:r w:rsidRPr="007E483A">
        <w:rPr>
          <w:rFonts w:ascii="Times New Roman" w:hAnsi="Times New Roman"/>
          <w:sz w:val="24"/>
          <w:lang w:val="en-US"/>
        </w:rPr>
        <w:t>lado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emergem</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três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categorias</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na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distinção</w:t>
      </w:r>
      <w:proofErr w:type="spellEnd"/>
      <w:r w:rsidRPr="007E483A">
        <w:rPr>
          <w:rFonts w:ascii="Times New Roman" w:hAnsi="Times New Roman"/>
          <w:sz w:val="24"/>
          <w:lang w:val="en-US"/>
        </w:rPr>
        <w:t xml:space="preserve"> afro-</w:t>
      </w:r>
      <w:proofErr w:type="spellStart"/>
      <w:r w:rsidRPr="007E483A">
        <w:rPr>
          <w:rFonts w:ascii="Times New Roman" w:hAnsi="Times New Roman"/>
          <w:sz w:val="24"/>
          <w:lang w:val="en-US"/>
        </w:rPr>
        <w:t>descendente</w:t>
      </w:r>
      <w:proofErr w:type="spellEnd"/>
      <w:r w:rsidRPr="007E483A">
        <w:rPr>
          <w:rFonts w:ascii="Times New Roman" w:hAnsi="Times New Roman"/>
          <w:sz w:val="24"/>
          <w:lang w:val="en-US"/>
        </w:rPr>
        <w:t>/</w:t>
      </w:r>
      <w:proofErr w:type="spellStart"/>
      <w:r w:rsidRPr="007E483A">
        <w:rPr>
          <w:rFonts w:ascii="Times New Roman" w:hAnsi="Times New Roman"/>
          <w:sz w:val="24"/>
          <w:lang w:val="en-US"/>
        </w:rPr>
        <w:t>mestiço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periférico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estrangeiro</w:t>
      </w:r>
      <w:proofErr w:type="spellEnd"/>
      <w:r w:rsidRPr="007E483A">
        <w:rPr>
          <w:rFonts w:ascii="Times New Roman" w:hAnsi="Times New Roman"/>
          <w:sz w:val="24"/>
          <w:lang w:val="en-US"/>
        </w:rPr>
        <w:t xml:space="preserve"> e </w:t>
      </w:r>
      <w:proofErr w:type="spellStart"/>
      <w:r w:rsidRPr="007E483A">
        <w:rPr>
          <w:rFonts w:ascii="Times New Roman" w:hAnsi="Times New Roman"/>
          <w:sz w:val="24"/>
          <w:lang w:val="en-US"/>
        </w:rPr>
        <w:t>postura</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alternativa</w:t>
      </w:r>
      <w:proofErr w:type="spellEnd"/>
      <w:r w:rsidRPr="007E483A">
        <w:rPr>
          <w:rFonts w:ascii="Times New Roman" w:hAnsi="Times New Roman"/>
          <w:sz w:val="24"/>
          <w:lang w:val="en-US"/>
        </w:rPr>
        <w:t>/</w:t>
      </w:r>
      <w:proofErr w:type="spellStart"/>
      <w:r w:rsidRPr="007E483A">
        <w:rPr>
          <w:rFonts w:ascii="Times New Roman" w:hAnsi="Times New Roman"/>
          <w:sz w:val="24"/>
          <w:lang w:val="en-US"/>
        </w:rPr>
        <w:t>reformista</w:t>
      </w:r>
      <w:proofErr w:type="spellEnd"/>
      <w:r w:rsidRPr="007E483A">
        <w:rPr>
          <w:rFonts w:ascii="Times New Roman" w:hAnsi="Times New Roman"/>
          <w:sz w:val="24"/>
          <w:lang w:val="en-US"/>
        </w:rPr>
        <w:t>.</w:t>
      </w:r>
    </w:p>
    <w:p w14:paraId="78E51558" w14:textId="71E89888" w:rsidR="00354100" w:rsidRPr="00E334F4" w:rsidRDefault="007E483A" w:rsidP="007E483A">
      <w:pPr>
        <w:spacing w:line="360" w:lineRule="auto"/>
        <w:jc w:val="both"/>
        <w:rPr>
          <w:rFonts w:ascii="Times New Roman" w:hAnsi="Times New Roman"/>
          <w:sz w:val="24"/>
          <w:lang w:val="en-US"/>
        </w:rPr>
      </w:pPr>
      <w:proofErr w:type="spellStart"/>
      <w:r w:rsidRPr="007E483A">
        <w:rPr>
          <w:rFonts w:ascii="Times New Roman" w:hAnsi="Times New Roman"/>
          <w:b/>
          <w:bCs/>
          <w:sz w:val="24"/>
          <w:lang w:val="en-US"/>
        </w:rPr>
        <w:t>Palavras-chave</w:t>
      </w:r>
      <w:proofErr w:type="spellEnd"/>
      <w:r w:rsidRPr="007E483A">
        <w:rPr>
          <w:rFonts w:ascii="Times New Roman" w:hAnsi="Times New Roman"/>
          <w:b/>
          <w:bCs/>
          <w:sz w:val="24"/>
          <w:lang w:val="en-US"/>
        </w:rPr>
        <w:t>:</w:t>
      </w:r>
      <w:r w:rsidRPr="007E483A">
        <w:rPr>
          <w:rFonts w:ascii="Times New Roman" w:hAnsi="Times New Roman"/>
          <w:sz w:val="24"/>
          <w:lang w:val="en-US"/>
        </w:rPr>
        <w:t xml:space="preserve"> </w:t>
      </w:r>
      <w:proofErr w:type="spellStart"/>
      <w:r w:rsidRPr="007E483A">
        <w:rPr>
          <w:rFonts w:ascii="Times New Roman" w:hAnsi="Times New Roman"/>
          <w:sz w:val="24"/>
          <w:lang w:val="en-US"/>
        </w:rPr>
        <w:t>discurso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branco</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mestiço</w:t>
      </w:r>
      <w:proofErr w:type="spellEnd"/>
      <w:r w:rsidRPr="007E483A">
        <w:rPr>
          <w:rFonts w:ascii="Times New Roman" w:hAnsi="Times New Roman"/>
          <w:sz w:val="24"/>
          <w:lang w:val="en-US"/>
        </w:rPr>
        <w:t>, afro-</w:t>
      </w:r>
      <w:proofErr w:type="spellStart"/>
      <w:r w:rsidRPr="007E483A">
        <w:rPr>
          <w:rFonts w:ascii="Times New Roman" w:hAnsi="Times New Roman"/>
          <w:sz w:val="24"/>
          <w:lang w:val="en-US"/>
        </w:rPr>
        <w:t>descendente</w:t>
      </w:r>
      <w:proofErr w:type="spellEnd"/>
      <w:r w:rsidRPr="007E483A">
        <w:rPr>
          <w:rFonts w:ascii="Times New Roman" w:hAnsi="Times New Roman"/>
          <w:sz w:val="24"/>
          <w:lang w:val="en-US"/>
        </w:rPr>
        <w:t xml:space="preserve">, </w:t>
      </w:r>
      <w:proofErr w:type="spellStart"/>
      <w:r w:rsidRPr="007E483A">
        <w:rPr>
          <w:rFonts w:ascii="Times New Roman" w:hAnsi="Times New Roman"/>
          <w:sz w:val="24"/>
          <w:lang w:val="en-US"/>
        </w:rPr>
        <w:t>televisão</w:t>
      </w:r>
      <w:proofErr w:type="spellEnd"/>
      <w:r w:rsidRPr="007E483A">
        <w:rPr>
          <w:rFonts w:ascii="Times New Roman" w:hAnsi="Times New Roman"/>
          <w:sz w:val="24"/>
          <w:lang w:val="en-US"/>
        </w:rPr>
        <w:t>, Chile.</w:t>
      </w:r>
    </w:p>
    <w:p w14:paraId="23FF0714" w14:textId="706D9F0A" w:rsidR="00E933E1" w:rsidRPr="00697BBA" w:rsidRDefault="007D6209" w:rsidP="000206C8">
      <w:pPr>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(T2)</w:t>
      </w:r>
      <w:r w:rsidR="000206C8" w:rsidRPr="00697BBA">
        <w:rPr>
          <w:rFonts w:ascii="Times New Roman" w:hAnsi="Times New Roman"/>
          <w:b/>
          <w:sz w:val="24"/>
          <w:lang w:val="es-ES_tradnl"/>
        </w:rPr>
        <w:t xml:space="preserve"> </w:t>
      </w:r>
      <w:r w:rsidR="00E933E1" w:rsidRPr="00697BBA">
        <w:rPr>
          <w:rFonts w:ascii="Times New Roman" w:hAnsi="Times New Roman"/>
          <w:b/>
          <w:sz w:val="24"/>
          <w:lang w:val="es-ES_tradnl"/>
        </w:rPr>
        <w:t>Introducción</w:t>
      </w:r>
    </w:p>
    <w:p w14:paraId="7A5C7B2F" w14:textId="6BBFDD7D" w:rsidR="00DA42CF" w:rsidRPr="00697BBA" w:rsidRDefault="001E3732"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El concepto </w:t>
      </w:r>
      <w:r w:rsidR="00DA42CF" w:rsidRPr="00697BBA">
        <w:rPr>
          <w:rFonts w:ascii="Times New Roman" w:hAnsi="Times New Roman"/>
          <w:i/>
          <w:iCs/>
          <w:sz w:val="24"/>
          <w:lang w:val="es-ES_tradnl"/>
        </w:rPr>
        <w:t>raza</w:t>
      </w:r>
      <w:r w:rsidR="00DA42CF" w:rsidRPr="00697BBA">
        <w:rPr>
          <w:rFonts w:ascii="Times New Roman" w:hAnsi="Times New Roman"/>
          <w:sz w:val="24"/>
          <w:lang w:val="es-ES_tradnl"/>
        </w:rPr>
        <w:t xml:space="preserve"> </w:t>
      </w:r>
      <w:r w:rsidR="003C2CB0" w:rsidRPr="00697BBA">
        <w:rPr>
          <w:rFonts w:ascii="Times New Roman" w:hAnsi="Times New Roman"/>
          <w:sz w:val="24"/>
          <w:lang w:val="es-ES_tradnl"/>
        </w:rPr>
        <w:t xml:space="preserve">se </w:t>
      </w:r>
      <w:r w:rsidR="00DA42CF" w:rsidRPr="00A76B83">
        <w:rPr>
          <w:rFonts w:ascii="Times New Roman" w:hAnsi="Times New Roman" w:cs="Times New Roman"/>
          <w:sz w:val="24"/>
          <w:szCs w:val="24"/>
          <w:lang w:val="es-ES_tradnl"/>
        </w:rPr>
        <w:t>trabaja</w:t>
      </w:r>
      <w:r w:rsidR="00DA42CF" w:rsidRPr="00697BBA">
        <w:rPr>
          <w:rFonts w:ascii="Times New Roman" w:hAnsi="Times New Roman"/>
          <w:sz w:val="24"/>
          <w:lang w:val="es-ES_tradnl"/>
        </w:rPr>
        <w:t xml:space="preserve"> </w:t>
      </w:r>
      <w:r w:rsidRPr="00697BBA">
        <w:rPr>
          <w:rFonts w:ascii="Times New Roman" w:hAnsi="Times New Roman"/>
          <w:sz w:val="24"/>
          <w:lang w:val="es-ES_tradnl"/>
        </w:rPr>
        <w:t>filosófica y antropológicamente</w:t>
      </w:r>
      <w:r w:rsidR="00331AC6" w:rsidRPr="00697BBA">
        <w:rPr>
          <w:rFonts w:ascii="Times New Roman" w:hAnsi="Times New Roman"/>
          <w:sz w:val="24"/>
          <w:lang w:val="es-ES_tradnl"/>
        </w:rPr>
        <w:t xml:space="preserve">. Aristóteles </w:t>
      </w:r>
      <w:r w:rsidR="00AA6B16" w:rsidRPr="00A6764B">
        <w:rPr>
          <w:rFonts w:ascii="Times New Roman" w:hAnsi="Times New Roman"/>
          <w:sz w:val="24"/>
          <w:lang w:val="es-ES_tradnl"/>
        </w:rPr>
        <w:t xml:space="preserve">(citado por Botella </w:t>
      </w:r>
      <w:r w:rsidR="00AA6B16" w:rsidRPr="00A6764B">
        <w:rPr>
          <w:rFonts w:ascii="Times New Roman" w:hAnsi="Times New Roman"/>
          <w:i/>
          <w:iCs/>
          <w:sz w:val="24"/>
          <w:lang w:val="es-ES_tradnl"/>
        </w:rPr>
        <w:t>et al</w:t>
      </w:r>
      <w:r w:rsidR="00AA6B16" w:rsidRPr="00A6764B">
        <w:rPr>
          <w:rFonts w:ascii="Times New Roman" w:hAnsi="Times New Roman"/>
          <w:sz w:val="24"/>
          <w:lang w:val="es-ES_tradnl"/>
        </w:rPr>
        <w:t>., 1998)</w:t>
      </w:r>
      <w:r w:rsidR="00AA6B16">
        <w:rPr>
          <w:rFonts w:ascii="Times New Roman" w:hAnsi="Times New Roman"/>
          <w:sz w:val="24"/>
          <w:lang w:val="es-ES_tradnl"/>
        </w:rPr>
        <w:t xml:space="preserve"> </w:t>
      </w:r>
      <w:r w:rsidR="00331AC6" w:rsidRPr="00697BBA">
        <w:rPr>
          <w:rFonts w:ascii="Times New Roman" w:hAnsi="Times New Roman"/>
          <w:sz w:val="24"/>
          <w:lang w:val="es-ES_tradnl"/>
        </w:rPr>
        <w:t>argumentaba diferencias biológicas e</w:t>
      </w:r>
      <w:r w:rsidRPr="00697BBA">
        <w:rPr>
          <w:rFonts w:ascii="Times New Roman" w:hAnsi="Times New Roman"/>
          <w:sz w:val="24"/>
          <w:lang w:val="es-ES_tradnl"/>
        </w:rPr>
        <w:t>n</w:t>
      </w:r>
      <w:r w:rsidR="00331AC6" w:rsidRPr="00697BBA">
        <w:rPr>
          <w:rFonts w:ascii="Times New Roman" w:hAnsi="Times New Roman"/>
          <w:sz w:val="24"/>
          <w:lang w:val="es-ES_tradnl"/>
        </w:rPr>
        <w:t xml:space="preserve"> los seres humanos </w:t>
      </w:r>
      <w:r w:rsidRPr="00697BBA">
        <w:rPr>
          <w:rFonts w:ascii="Times New Roman" w:hAnsi="Times New Roman"/>
          <w:sz w:val="24"/>
          <w:lang w:val="es-ES_tradnl"/>
        </w:rPr>
        <w:t>a razón de</w:t>
      </w:r>
      <w:r w:rsidR="00331AC6" w:rsidRPr="00697BBA">
        <w:rPr>
          <w:rFonts w:ascii="Times New Roman" w:hAnsi="Times New Roman"/>
          <w:sz w:val="24"/>
          <w:lang w:val="es-ES_tradnl"/>
        </w:rPr>
        <w:t xml:space="preserve"> la </w:t>
      </w:r>
      <w:r w:rsidR="00331AC6" w:rsidRPr="00697BBA">
        <w:rPr>
          <w:rFonts w:ascii="Times New Roman" w:hAnsi="Times New Roman"/>
          <w:sz w:val="24"/>
          <w:lang w:val="es-ES_tradnl"/>
        </w:rPr>
        <w:lastRenderedPageBreak/>
        <w:t>esclavitud</w:t>
      </w:r>
      <w:r w:rsidR="00016D63" w:rsidRPr="00697BBA">
        <w:rPr>
          <w:rFonts w:ascii="Times New Roman" w:hAnsi="Times New Roman"/>
          <w:sz w:val="24"/>
          <w:lang w:val="es-ES_tradnl"/>
        </w:rPr>
        <w:t xml:space="preserve">, </w:t>
      </w:r>
      <w:r w:rsidR="00A0757C" w:rsidRPr="00A76B83">
        <w:rPr>
          <w:rFonts w:ascii="Times New Roman" w:hAnsi="Times New Roman" w:cs="Times New Roman"/>
          <w:sz w:val="24"/>
          <w:szCs w:val="24"/>
          <w:lang w:val="es-ES_tradnl"/>
        </w:rPr>
        <w:t>al considerarla</w:t>
      </w:r>
      <w:r w:rsidR="001F6D15" w:rsidRPr="00697BBA">
        <w:rPr>
          <w:rFonts w:ascii="Times New Roman" w:hAnsi="Times New Roman"/>
          <w:sz w:val="24"/>
          <w:lang w:val="es-ES_tradnl"/>
        </w:rPr>
        <w:t xml:space="preserve"> </w:t>
      </w:r>
      <w:r w:rsidR="00331AC6" w:rsidRPr="00697BBA">
        <w:rPr>
          <w:rFonts w:ascii="Times New Roman" w:hAnsi="Times New Roman"/>
          <w:sz w:val="24"/>
          <w:lang w:val="es-ES_tradnl"/>
        </w:rPr>
        <w:t>natural</w:t>
      </w:r>
      <w:r w:rsidR="00016D63" w:rsidRPr="00697BBA">
        <w:rPr>
          <w:rFonts w:ascii="Times New Roman" w:hAnsi="Times New Roman"/>
          <w:sz w:val="24"/>
          <w:lang w:val="es-ES_tradnl"/>
        </w:rPr>
        <w:t xml:space="preserve"> debido </w:t>
      </w:r>
      <w:r w:rsidR="00331AC6" w:rsidRPr="00697BBA">
        <w:rPr>
          <w:rFonts w:ascii="Times New Roman" w:hAnsi="Times New Roman"/>
          <w:sz w:val="24"/>
          <w:lang w:val="es-ES_tradnl"/>
        </w:rPr>
        <w:t>l</w:t>
      </w:r>
      <w:r w:rsidR="00016D63" w:rsidRPr="00697BBA">
        <w:rPr>
          <w:rFonts w:ascii="Times New Roman" w:hAnsi="Times New Roman"/>
          <w:sz w:val="24"/>
          <w:lang w:val="es-ES_tradnl"/>
        </w:rPr>
        <w:t xml:space="preserve">a </w:t>
      </w:r>
      <w:r w:rsidR="00331AC6" w:rsidRPr="00697BBA">
        <w:rPr>
          <w:rFonts w:ascii="Times New Roman" w:hAnsi="Times New Roman"/>
          <w:sz w:val="24"/>
          <w:lang w:val="es-ES_tradnl"/>
        </w:rPr>
        <w:t>superior</w:t>
      </w:r>
      <w:r w:rsidR="00016D63" w:rsidRPr="00697BBA">
        <w:rPr>
          <w:rFonts w:ascii="Times New Roman" w:hAnsi="Times New Roman"/>
          <w:sz w:val="24"/>
          <w:lang w:val="es-ES_tradnl"/>
        </w:rPr>
        <w:t>idad</w:t>
      </w:r>
      <w:r w:rsidR="00331AC6" w:rsidRPr="00697BBA">
        <w:rPr>
          <w:rFonts w:ascii="Times New Roman" w:hAnsi="Times New Roman"/>
          <w:sz w:val="24"/>
          <w:lang w:val="es-ES_tradnl"/>
        </w:rPr>
        <w:t xml:space="preserve"> e inferior</w:t>
      </w:r>
      <w:r w:rsidR="00016D63" w:rsidRPr="00697BBA">
        <w:rPr>
          <w:rFonts w:ascii="Times New Roman" w:hAnsi="Times New Roman"/>
          <w:sz w:val="24"/>
          <w:lang w:val="es-ES_tradnl"/>
        </w:rPr>
        <w:t xml:space="preserve">idad intrínseca </w:t>
      </w:r>
      <w:r w:rsidRPr="00697BBA">
        <w:rPr>
          <w:rFonts w:ascii="Times New Roman" w:hAnsi="Times New Roman"/>
          <w:sz w:val="24"/>
          <w:lang w:val="es-ES_tradnl"/>
        </w:rPr>
        <w:t xml:space="preserve">de la </w:t>
      </w:r>
      <w:r w:rsidR="00331AC6" w:rsidRPr="00697BBA">
        <w:rPr>
          <w:rFonts w:ascii="Times New Roman" w:hAnsi="Times New Roman"/>
          <w:sz w:val="24"/>
          <w:lang w:val="es-ES_tradnl"/>
        </w:rPr>
        <w:t>naturaleza.</w:t>
      </w:r>
    </w:p>
    <w:p w14:paraId="0A3310B3" w14:textId="2FD002C1" w:rsidR="0083759C" w:rsidRPr="00697BBA" w:rsidRDefault="001E3732"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Desde</w:t>
      </w:r>
      <w:r w:rsidR="0083759C" w:rsidRPr="3D66AC26">
        <w:rPr>
          <w:rFonts w:ascii="Times New Roman" w:hAnsi="Times New Roman"/>
          <w:sz w:val="24"/>
          <w:szCs w:val="24"/>
          <w:lang w:val="es-ES"/>
        </w:rPr>
        <w:t xml:space="preserve"> Kant </w:t>
      </w:r>
      <w:r w:rsidR="008F0C7C" w:rsidRPr="3D66AC26">
        <w:rPr>
          <w:rFonts w:ascii="Times New Roman" w:hAnsi="Times New Roman"/>
          <w:sz w:val="24"/>
          <w:szCs w:val="24"/>
          <w:lang w:val="es-ES"/>
        </w:rPr>
        <w:t>(citado por Lepe</w:t>
      </w:r>
      <w:r w:rsidR="00A6764B" w:rsidRPr="3D66AC26">
        <w:rPr>
          <w:rFonts w:ascii="Times New Roman" w:hAnsi="Times New Roman"/>
          <w:sz w:val="24"/>
          <w:szCs w:val="24"/>
          <w:lang w:val="es-ES"/>
        </w:rPr>
        <w:t xml:space="preserve"> </w:t>
      </w:r>
      <w:r w:rsidR="008F0C7C" w:rsidRPr="3D66AC26">
        <w:rPr>
          <w:rFonts w:ascii="Times New Roman" w:hAnsi="Times New Roman"/>
          <w:sz w:val="24"/>
          <w:szCs w:val="24"/>
          <w:lang w:val="es-ES"/>
        </w:rPr>
        <w:t>Carrión, 2014)</w:t>
      </w:r>
      <w:r w:rsidR="004928C0" w:rsidRPr="3D66AC26">
        <w:rPr>
          <w:rFonts w:ascii="Times New Roman" w:hAnsi="Times New Roman"/>
          <w:sz w:val="24"/>
          <w:szCs w:val="24"/>
          <w:lang w:val="es-ES"/>
        </w:rPr>
        <w:t xml:space="preserve"> </w:t>
      </w:r>
      <w:r w:rsidR="0083759C" w:rsidRPr="3D66AC26">
        <w:rPr>
          <w:rFonts w:ascii="Times New Roman" w:hAnsi="Times New Roman"/>
          <w:sz w:val="24"/>
          <w:szCs w:val="24"/>
          <w:lang w:val="es-ES"/>
        </w:rPr>
        <w:t>entende</w:t>
      </w:r>
      <w:r w:rsidR="00016D63" w:rsidRPr="3D66AC26">
        <w:rPr>
          <w:rFonts w:ascii="Times New Roman" w:hAnsi="Times New Roman"/>
          <w:sz w:val="24"/>
          <w:szCs w:val="24"/>
          <w:lang w:val="es-ES"/>
        </w:rPr>
        <w:t>mos</w:t>
      </w:r>
      <w:r w:rsidR="0083759C" w:rsidRPr="3D66AC26">
        <w:rPr>
          <w:rFonts w:ascii="Times New Roman" w:hAnsi="Times New Roman"/>
          <w:sz w:val="24"/>
          <w:szCs w:val="24"/>
          <w:lang w:val="es-ES"/>
        </w:rPr>
        <w:t xml:space="preserve"> un contexto </w:t>
      </w:r>
      <w:r w:rsidR="001F6D15" w:rsidRPr="3D66AC26">
        <w:rPr>
          <w:rFonts w:ascii="Times New Roman" w:hAnsi="Times New Roman"/>
          <w:sz w:val="24"/>
          <w:szCs w:val="24"/>
          <w:lang w:val="es-ES"/>
        </w:rPr>
        <w:t xml:space="preserve">europeo </w:t>
      </w:r>
      <w:r w:rsidR="0083759C" w:rsidRPr="3D66AC26">
        <w:rPr>
          <w:rFonts w:ascii="Times New Roman" w:hAnsi="Times New Roman"/>
          <w:sz w:val="24"/>
          <w:szCs w:val="24"/>
          <w:lang w:val="es-ES"/>
        </w:rPr>
        <w:t>imperial</w:t>
      </w:r>
      <w:r w:rsidRPr="3D66AC26">
        <w:rPr>
          <w:rFonts w:ascii="Times New Roman" w:hAnsi="Times New Roman"/>
          <w:sz w:val="24"/>
          <w:szCs w:val="24"/>
          <w:lang w:val="es-ES"/>
        </w:rPr>
        <w:t>ista</w:t>
      </w:r>
      <w:r w:rsidR="001F6D15" w:rsidRPr="3D66AC26">
        <w:rPr>
          <w:rFonts w:ascii="Times New Roman" w:hAnsi="Times New Roman"/>
          <w:sz w:val="24"/>
          <w:szCs w:val="24"/>
          <w:lang w:val="es-ES"/>
        </w:rPr>
        <w:t xml:space="preserve"> </w:t>
      </w:r>
      <w:r w:rsidR="00A0757C" w:rsidRPr="3D66AC26">
        <w:rPr>
          <w:rFonts w:ascii="Times New Roman" w:hAnsi="Times New Roman" w:cs="Times New Roman"/>
          <w:sz w:val="24"/>
          <w:szCs w:val="24"/>
          <w:lang w:val="es-ES"/>
        </w:rPr>
        <w:t>en el que</w:t>
      </w:r>
      <w:r w:rsidR="0083759C"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la </w:t>
      </w:r>
      <w:r w:rsidR="0083759C" w:rsidRPr="3D66AC26">
        <w:rPr>
          <w:rFonts w:ascii="Times New Roman" w:hAnsi="Times New Roman"/>
          <w:sz w:val="24"/>
          <w:szCs w:val="24"/>
          <w:lang w:val="es-ES"/>
        </w:rPr>
        <w:t xml:space="preserve">raza </w:t>
      </w:r>
      <w:r w:rsidR="0083759C" w:rsidRPr="3D66AC26">
        <w:rPr>
          <w:rFonts w:ascii="Times New Roman" w:hAnsi="Times New Roman" w:cs="Times New Roman"/>
          <w:sz w:val="24"/>
          <w:szCs w:val="24"/>
          <w:lang w:val="es-ES"/>
        </w:rPr>
        <w:t>justifica</w:t>
      </w:r>
      <w:r w:rsidR="00A0757C" w:rsidRPr="3D66AC26">
        <w:rPr>
          <w:rFonts w:ascii="Times New Roman" w:hAnsi="Times New Roman" w:cs="Times New Roman"/>
          <w:sz w:val="24"/>
          <w:szCs w:val="24"/>
          <w:lang w:val="es-ES"/>
        </w:rPr>
        <w:t>ba</w:t>
      </w:r>
      <w:r w:rsidR="0083759C"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una </w:t>
      </w:r>
      <w:r w:rsidR="0083759C" w:rsidRPr="3D66AC26">
        <w:rPr>
          <w:rFonts w:ascii="Times New Roman" w:hAnsi="Times New Roman"/>
          <w:sz w:val="24"/>
          <w:szCs w:val="24"/>
          <w:lang w:val="es-ES"/>
        </w:rPr>
        <w:t>supremacía europea colonizadora</w:t>
      </w:r>
      <w:r w:rsidR="001F6D15" w:rsidRPr="3D66AC26">
        <w:rPr>
          <w:rFonts w:ascii="Times New Roman" w:hAnsi="Times New Roman"/>
          <w:sz w:val="24"/>
          <w:szCs w:val="24"/>
          <w:lang w:val="es-ES"/>
        </w:rPr>
        <w:t xml:space="preserve">. </w:t>
      </w:r>
      <w:r w:rsidR="00A0757C" w:rsidRPr="3D66AC26">
        <w:rPr>
          <w:rFonts w:ascii="Times New Roman" w:hAnsi="Times New Roman" w:cs="Times New Roman"/>
          <w:sz w:val="24"/>
          <w:szCs w:val="24"/>
          <w:lang w:val="es-ES"/>
        </w:rPr>
        <w:t>El filósofo c</w:t>
      </w:r>
      <w:r w:rsidR="0083759C" w:rsidRPr="3D66AC26">
        <w:rPr>
          <w:rFonts w:ascii="Times New Roman" w:hAnsi="Times New Roman" w:cs="Times New Roman"/>
          <w:sz w:val="24"/>
          <w:szCs w:val="24"/>
          <w:lang w:val="es-ES"/>
        </w:rPr>
        <w:t>lasifica</w:t>
      </w:r>
      <w:r w:rsidR="00B67C37" w:rsidRPr="3D66AC26">
        <w:rPr>
          <w:rFonts w:ascii="Times New Roman" w:hAnsi="Times New Roman" w:cs="Times New Roman"/>
          <w:sz w:val="24"/>
          <w:szCs w:val="24"/>
          <w:lang w:val="es-ES"/>
        </w:rPr>
        <w:t>ba</w:t>
      </w:r>
      <w:r w:rsidR="0083759C" w:rsidRPr="3D66AC26">
        <w:rPr>
          <w:rFonts w:ascii="Times New Roman" w:hAnsi="Times New Roman"/>
          <w:sz w:val="24"/>
          <w:szCs w:val="24"/>
          <w:lang w:val="es-ES"/>
        </w:rPr>
        <w:t xml:space="preserve"> a los humanos en razas por aspecto físico y cultural</w:t>
      </w:r>
      <w:r w:rsidR="001F6D15" w:rsidRPr="3D66AC26">
        <w:rPr>
          <w:rFonts w:ascii="Times New Roman" w:hAnsi="Times New Roman"/>
          <w:sz w:val="24"/>
          <w:szCs w:val="24"/>
          <w:lang w:val="es-ES"/>
        </w:rPr>
        <w:t>,</w:t>
      </w:r>
      <w:r w:rsidR="0083759C" w:rsidRPr="3D66AC26">
        <w:rPr>
          <w:rFonts w:ascii="Times New Roman" w:hAnsi="Times New Roman"/>
          <w:sz w:val="24"/>
          <w:szCs w:val="24"/>
          <w:lang w:val="es-ES"/>
        </w:rPr>
        <w:t xml:space="preserve"> </w:t>
      </w:r>
      <w:r w:rsidR="00A0757C" w:rsidRPr="3D66AC26">
        <w:rPr>
          <w:rFonts w:ascii="Times New Roman" w:hAnsi="Times New Roman" w:cs="Times New Roman"/>
          <w:sz w:val="24"/>
          <w:szCs w:val="24"/>
          <w:lang w:val="es-ES"/>
        </w:rPr>
        <w:t xml:space="preserve">y </w:t>
      </w:r>
      <w:r w:rsidR="0083759C" w:rsidRPr="3D66AC26">
        <w:rPr>
          <w:rFonts w:ascii="Times New Roman" w:hAnsi="Times New Roman" w:cs="Times New Roman"/>
          <w:sz w:val="24"/>
          <w:szCs w:val="24"/>
          <w:lang w:val="es-ES"/>
        </w:rPr>
        <w:t>otorg</w:t>
      </w:r>
      <w:r w:rsidR="00B67C37" w:rsidRPr="3D66AC26">
        <w:rPr>
          <w:rFonts w:ascii="Times New Roman" w:hAnsi="Times New Roman" w:cs="Times New Roman"/>
          <w:sz w:val="24"/>
          <w:szCs w:val="24"/>
          <w:lang w:val="es-ES"/>
        </w:rPr>
        <w:t>a</w:t>
      </w:r>
      <w:r w:rsidR="00A0757C" w:rsidRPr="3D66AC26">
        <w:rPr>
          <w:rFonts w:ascii="Times New Roman" w:hAnsi="Times New Roman" w:cs="Times New Roman"/>
          <w:sz w:val="24"/>
          <w:szCs w:val="24"/>
          <w:lang w:val="es-ES"/>
        </w:rPr>
        <w:t>ba</w:t>
      </w:r>
      <w:r w:rsidR="0083759C" w:rsidRPr="3D66AC26">
        <w:rPr>
          <w:rFonts w:ascii="Times New Roman" w:hAnsi="Times New Roman"/>
          <w:sz w:val="24"/>
          <w:szCs w:val="24"/>
          <w:lang w:val="es-ES"/>
        </w:rPr>
        <w:t xml:space="preserve"> superioridad al europeo sobre </w:t>
      </w:r>
      <w:r w:rsidRPr="3D66AC26">
        <w:rPr>
          <w:rFonts w:ascii="Times New Roman" w:hAnsi="Times New Roman"/>
          <w:sz w:val="24"/>
          <w:szCs w:val="24"/>
          <w:lang w:val="es-ES"/>
        </w:rPr>
        <w:t xml:space="preserve">el </w:t>
      </w:r>
      <w:r w:rsidR="00B67C37" w:rsidRPr="3D66AC26">
        <w:rPr>
          <w:rFonts w:ascii="Times New Roman" w:hAnsi="Times New Roman"/>
          <w:sz w:val="24"/>
          <w:szCs w:val="24"/>
          <w:lang w:val="es-ES"/>
        </w:rPr>
        <w:t xml:space="preserve">salvaje </w:t>
      </w:r>
      <w:r w:rsidR="0083759C" w:rsidRPr="3D66AC26">
        <w:rPr>
          <w:rFonts w:ascii="Times New Roman" w:hAnsi="Times New Roman"/>
          <w:sz w:val="24"/>
          <w:szCs w:val="24"/>
          <w:lang w:val="es-ES"/>
        </w:rPr>
        <w:t>colonizado</w:t>
      </w:r>
      <w:r w:rsidR="004928C0" w:rsidRPr="3D66AC26">
        <w:rPr>
          <w:rFonts w:ascii="Times New Roman" w:hAnsi="Times New Roman"/>
          <w:sz w:val="24"/>
          <w:szCs w:val="24"/>
          <w:lang w:val="es-ES"/>
        </w:rPr>
        <w:t xml:space="preserve"> y</w:t>
      </w:r>
      <w:r w:rsidR="0083759C" w:rsidRPr="3D66AC26">
        <w:rPr>
          <w:rFonts w:ascii="Times New Roman" w:hAnsi="Times New Roman"/>
          <w:sz w:val="24"/>
          <w:szCs w:val="24"/>
          <w:lang w:val="es-ES"/>
        </w:rPr>
        <w:t xml:space="preserve"> </w:t>
      </w:r>
      <w:r w:rsidR="00B67C37" w:rsidRPr="3D66AC26">
        <w:rPr>
          <w:rFonts w:ascii="Times New Roman" w:hAnsi="Times New Roman"/>
          <w:sz w:val="24"/>
          <w:szCs w:val="24"/>
          <w:lang w:val="es-ES"/>
        </w:rPr>
        <w:t xml:space="preserve">de </w:t>
      </w:r>
      <w:r w:rsidR="0083759C" w:rsidRPr="3D66AC26">
        <w:rPr>
          <w:rFonts w:ascii="Times New Roman" w:hAnsi="Times New Roman"/>
          <w:sz w:val="24"/>
          <w:szCs w:val="24"/>
          <w:lang w:val="es-ES"/>
        </w:rPr>
        <w:t>poca</w:t>
      </w:r>
      <w:r w:rsidR="004928C0" w:rsidRPr="3D66AC26">
        <w:rPr>
          <w:rFonts w:ascii="Times New Roman" w:hAnsi="Times New Roman"/>
          <w:sz w:val="24"/>
          <w:szCs w:val="24"/>
          <w:lang w:val="es-ES"/>
        </w:rPr>
        <w:t xml:space="preserve"> capacidad de</w:t>
      </w:r>
      <w:r w:rsidR="0083759C" w:rsidRPr="3D66AC26">
        <w:rPr>
          <w:rFonts w:ascii="Times New Roman" w:hAnsi="Times New Roman"/>
          <w:sz w:val="24"/>
          <w:szCs w:val="24"/>
          <w:lang w:val="es-ES"/>
        </w:rPr>
        <w:t xml:space="preserve"> </w:t>
      </w:r>
      <w:proofErr w:type="spellStart"/>
      <w:r w:rsidRPr="3D66AC26">
        <w:rPr>
          <w:rFonts w:ascii="Times New Roman" w:hAnsi="Times New Roman" w:cs="Times New Roman"/>
          <w:sz w:val="24"/>
          <w:szCs w:val="24"/>
          <w:lang w:val="es-ES"/>
        </w:rPr>
        <w:t>autoilustra</w:t>
      </w:r>
      <w:r w:rsidR="003C2CB0" w:rsidRPr="3D66AC26">
        <w:rPr>
          <w:rFonts w:ascii="Times New Roman" w:hAnsi="Times New Roman" w:cs="Times New Roman"/>
          <w:sz w:val="24"/>
          <w:szCs w:val="24"/>
          <w:lang w:val="es-ES"/>
        </w:rPr>
        <w:t>ción</w:t>
      </w:r>
      <w:proofErr w:type="spellEnd"/>
      <w:r w:rsidR="0083759C" w:rsidRPr="3D66AC26">
        <w:rPr>
          <w:rFonts w:ascii="Times New Roman" w:hAnsi="Times New Roman"/>
          <w:sz w:val="24"/>
          <w:szCs w:val="24"/>
          <w:lang w:val="es-ES"/>
        </w:rPr>
        <w:t>.</w:t>
      </w:r>
    </w:p>
    <w:p w14:paraId="0090473D" w14:textId="5A067576" w:rsidR="00005C76" w:rsidRPr="00697BBA" w:rsidRDefault="001E3732"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A</w:t>
      </w:r>
      <w:r w:rsidR="00A342F2" w:rsidRPr="00697BBA">
        <w:rPr>
          <w:rFonts w:ascii="Times New Roman" w:hAnsi="Times New Roman"/>
          <w:sz w:val="24"/>
          <w:lang w:val="es-ES_tradnl"/>
        </w:rPr>
        <w:t>ntropol</w:t>
      </w:r>
      <w:r w:rsidRPr="00697BBA">
        <w:rPr>
          <w:rFonts w:ascii="Times New Roman" w:hAnsi="Times New Roman"/>
          <w:sz w:val="24"/>
          <w:lang w:val="es-ES_tradnl"/>
        </w:rPr>
        <w:t>ógicamente</w:t>
      </w:r>
      <w:r w:rsidR="00A342F2" w:rsidRPr="00697BBA">
        <w:rPr>
          <w:rFonts w:ascii="Times New Roman" w:hAnsi="Times New Roman"/>
          <w:sz w:val="24"/>
          <w:lang w:val="es-ES_tradnl"/>
        </w:rPr>
        <w:t xml:space="preserve">, </w:t>
      </w:r>
      <w:r w:rsidR="0083759C" w:rsidRPr="00697BBA">
        <w:rPr>
          <w:rFonts w:ascii="Times New Roman" w:hAnsi="Times New Roman"/>
          <w:sz w:val="24"/>
          <w:lang w:val="es-ES_tradnl"/>
        </w:rPr>
        <w:t>Boas</w:t>
      </w:r>
      <w:r w:rsidR="00A342F2" w:rsidRPr="00697BBA">
        <w:rPr>
          <w:rFonts w:ascii="Times New Roman" w:hAnsi="Times New Roman"/>
          <w:sz w:val="24"/>
          <w:lang w:val="es-ES_tradnl"/>
        </w:rPr>
        <w:t xml:space="preserve"> </w:t>
      </w:r>
      <w:r w:rsidR="00101784" w:rsidRPr="00A6764B">
        <w:rPr>
          <w:rFonts w:ascii="Times New Roman" w:hAnsi="Times New Roman"/>
          <w:sz w:val="24"/>
          <w:lang w:val="es-ES_tradnl"/>
        </w:rPr>
        <w:t xml:space="preserve">(citado por Wade, 2022) </w:t>
      </w:r>
      <w:r w:rsidR="00A342F2" w:rsidRPr="00697BBA">
        <w:rPr>
          <w:rFonts w:ascii="Times New Roman" w:hAnsi="Times New Roman"/>
          <w:sz w:val="24"/>
          <w:lang w:val="es-ES_tradnl"/>
        </w:rPr>
        <w:t>luch</w:t>
      </w:r>
      <w:r w:rsidR="00B67C37" w:rsidRPr="00697BBA">
        <w:rPr>
          <w:rFonts w:ascii="Times New Roman" w:hAnsi="Times New Roman"/>
          <w:sz w:val="24"/>
          <w:lang w:val="es-ES_tradnl"/>
        </w:rPr>
        <w:t>ó</w:t>
      </w:r>
      <w:r w:rsidR="00A342F2" w:rsidRPr="00697BBA">
        <w:rPr>
          <w:rFonts w:ascii="Times New Roman" w:hAnsi="Times New Roman"/>
          <w:sz w:val="24"/>
          <w:lang w:val="es-ES_tradnl"/>
        </w:rPr>
        <w:t xml:space="preserve"> </w:t>
      </w:r>
      <w:r w:rsidR="00B67C37" w:rsidRPr="00697BBA">
        <w:rPr>
          <w:rFonts w:ascii="Times New Roman" w:hAnsi="Times New Roman"/>
          <w:sz w:val="24"/>
          <w:lang w:val="es-ES_tradnl"/>
        </w:rPr>
        <w:t>a inicios d</w:t>
      </w:r>
      <w:r w:rsidRPr="00697BBA">
        <w:rPr>
          <w:rFonts w:ascii="Times New Roman" w:hAnsi="Times New Roman"/>
          <w:sz w:val="24"/>
          <w:lang w:val="es-ES_tradnl"/>
        </w:rPr>
        <w:t xml:space="preserve">el siglo XX </w:t>
      </w:r>
      <w:r w:rsidR="00B67C37" w:rsidRPr="00697BBA">
        <w:rPr>
          <w:rFonts w:ascii="Times New Roman" w:hAnsi="Times New Roman"/>
          <w:sz w:val="24"/>
          <w:lang w:val="es-ES_tradnl"/>
        </w:rPr>
        <w:t xml:space="preserve">contra </w:t>
      </w:r>
      <w:r w:rsidR="00A342F2" w:rsidRPr="00697BBA">
        <w:rPr>
          <w:rFonts w:ascii="Times New Roman" w:hAnsi="Times New Roman"/>
          <w:sz w:val="24"/>
          <w:lang w:val="es-ES_tradnl"/>
        </w:rPr>
        <w:t>la falsa idea de una raza biológica relaci</w:t>
      </w:r>
      <w:r w:rsidRPr="00697BBA">
        <w:rPr>
          <w:rFonts w:ascii="Times New Roman" w:hAnsi="Times New Roman"/>
          <w:sz w:val="24"/>
          <w:lang w:val="es-ES_tradnl"/>
        </w:rPr>
        <w:t>ona</w:t>
      </w:r>
      <w:r w:rsidR="00B67C37" w:rsidRPr="00697BBA">
        <w:rPr>
          <w:rFonts w:ascii="Times New Roman" w:hAnsi="Times New Roman"/>
          <w:sz w:val="24"/>
          <w:lang w:val="es-ES_tradnl"/>
        </w:rPr>
        <w:t>da</w:t>
      </w:r>
      <w:r w:rsidRPr="00697BBA">
        <w:rPr>
          <w:rFonts w:ascii="Times New Roman" w:hAnsi="Times New Roman"/>
          <w:sz w:val="24"/>
          <w:lang w:val="es-ES_tradnl"/>
        </w:rPr>
        <w:t xml:space="preserve"> </w:t>
      </w:r>
      <w:r w:rsidR="00B67C37" w:rsidRPr="00697BBA">
        <w:rPr>
          <w:rFonts w:ascii="Times New Roman" w:hAnsi="Times New Roman"/>
          <w:sz w:val="24"/>
          <w:lang w:val="es-ES_tradnl"/>
        </w:rPr>
        <w:t xml:space="preserve">con </w:t>
      </w:r>
      <w:r w:rsidRPr="00697BBA">
        <w:rPr>
          <w:rFonts w:ascii="Times New Roman" w:hAnsi="Times New Roman"/>
          <w:sz w:val="24"/>
          <w:lang w:val="es-ES_tradnl"/>
        </w:rPr>
        <w:t>el</w:t>
      </w:r>
      <w:r w:rsidR="00A342F2" w:rsidRPr="00697BBA">
        <w:rPr>
          <w:rFonts w:ascii="Times New Roman" w:hAnsi="Times New Roman"/>
          <w:sz w:val="24"/>
          <w:lang w:val="es-ES_tradnl"/>
        </w:rPr>
        <w:t xml:space="preserve"> tamaño craneal y </w:t>
      </w:r>
      <w:r w:rsidR="001F6D15" w:rsidRPr="00697BBA">
        <w:rPr>
          <w:rFonts w:ascii="Times New Roman" w:hAnsi="Times New Roman"/>
          <w:sz w:val="24"/>
          <w:lang w:val="es-ES_tradnl"/>
        </w:rPr>
        <w:t>la</w:t>
      </w:r>
      <w:r w:rsidR="00A342F2" w:rsidRPr="00697BBA">
        <w:rPr>
          <w:rFonts w:ascii="Times New Roman" w:hAnsi="Times New Roman"/>
          <w:sz w:val="24"/>
          <w:lang w:val="es-ES_tradnl"/>
        </w:rPr>
        <w:t xml:space="preserve"> inteligencia.</w:t>
      </w:r>
      <w:r w:rsidR="00B67C37" w:rsidRPr="00697BBA">
        <w:rPr>
          <w:rFonts w:ascii="Times New Roman" w:hAnsi="Times New Roman"/>
          <w:sz w:val="24"/>
          <w:lang w:val="es-ES_tradnl"/>
        </w:rPr>
        <w:t xml:space="preserve"> </w:t>
      </w:r>
      <w:r w:rsidRPr="00697BBA">
        <w:rPr>
          <w:rFonts w:ascii="Times New Roman" w:hAnsi="Times New Roman"/>
          <w:sz w:val="24"/>
          <w:lang w:val="es-ES_tradnl"/>
        </w:rPr>
        <w:t>Así</w:t>
      </w:r>
      <w:r w:rsidR="00B67C37" w:rsidRPr="00697BBA">
        <w:rPr>
          <w:rFonts w:ascii="Times New Roman" w:hAnsi="Times New Roman"/>
          <w:sz w:val="24"/>
          <w:lang w:val="es-ES_tradnl"/>
        </w:rPr>
        <w:t>,</w:t>
      </w:r>
      <w:r w:rsidRPr="00697BBA">
        <w:rPr>
          <w:rFonts w:ascii="Times New Roman" w:hAnsi="Times New Roman"/>
          <w:sz w:val="24"/>
          <w:lang w:val="es-ES_tradnl"/>
        </w:rPr>
        <w:t xml:space="preserve"> podemos </w:t>
      </w:r>
      <w:r w:rsidR="00DA42CF" w:rsidRPr="00697BBA">
        <w:rPr>
          <w:rFonts w:ascii="Times New Roman" w:hAnsi="Times New Roman"/>
          <w:sz w:val="24"/>
          <w:lang w:val="es-ES_tradnl"/>
        </w:rPr>
        <w:t>entender r</w:t>
      </w:r>
      <w:r w:rsidR="00005C76" w:rsidRPr="00697BBA">
        <w:rPr>
          <w:rFonts w:ascii="Times New Roman" w:hAnsi="Times New Roman"/>
          <w:sz w:val="24"/>
          <w:lang w:val="es-ES_tradnl"/>
        </w:rPr>
        <w:t xml:space="preserve">aza </w:t>
      </w:r>
      <w:r w:rsidR="00DA42CF" w:rsidRPr="00697BBA">
        <w:rPr>
          <w:rFonts w:ascii="Times New Roman" w:hAnsi="Times New Roman"/>
          <w:sz w:val="24"/>
          <w:lang w:val="es-ES_tradnl"/>
        </w:rPr>
        <w:t>como u</w:t>
      </w:r>
      <w:r w:rsidR="00005C76" w:rsidRPr="00697BBA">
        <w:rPr>
          <w:rFonts w:ascii="Times New Roman" w:hAnsi="Times New Roman"/>
          <w:sz w:val="24"/>
          <w:lang w:val="es-ES_tradnl"/>
        </w:rPr>
        <w:t>na construcción social</w:t>
      </w:r>
      <w:r w:rsidR="006908C8" w:rsidRPr="00697BBA">
        <w:rPr>
          <w:rFonts w:ascii="Times New Roman" w:hAnsi="Times New Roman"/>
          <w:sz w:val="24"/>
          <w:lang w:val="es-ES_tradnl"/>
        </w:rPr>
        <w:t xml:space="preserve">, </w:t>
      </w:r>
      <w:r w:rsidRPr="00697BBA">
        <w:rPr>
          <w:rFonts w:ascii="Times New Roman" w:hAnsi="Times New Roman"/>
          <w:sz w:val="24"/>
          <w:lang w:val="es-ES_tradnl"/>
        </w:rPr>
        <w:t>donde</w:t>
      </w:r>
      <w:r w:rsidR="006908C8" w:rsidRPr="00697BBA">
        <w:rPr>
          <w:rFonts w:ascii="Times New Roman" w:hAnsi="Times New Roman"/>
          <w:sz w:val="24"/>
          <w:lang w:val="es-ES_tradnl"/>
        </w:rPr>
        <w:t xml:space="preserve"> raza y racismo poseen </w:t>
      </w:r>
      <w:r w:rsidR="00956169" w:rsidRPr="00697BBA">
        <w:rPr>
          <w:rFonts w:ascii="Times New Roman" w:hAnsi="Times New Roman"/>
          <w:sz w:val="24"/>
          <w:lang w:val="es-ES_tradnl"/>
        </w:rPr>
        <w:t xml:space="preserve">una </w:t>
      </w:r>
      <w:r w:rsidR="006908C8" w:rsidRPr="00697BBA">
        <w:rPr>
          <w:rFonts w:ascii="Times New Roman" w:hAnsi="Times New Roman"/>
          <w:sz w:val="24"/>
          <w:lang w:val="es-ES_tradnl"/>
        </w:rPr>
        <w:t>connotaci</w:t>
      </w:r>
      <w:r w:rsidR="00956169" w:rsidRPr="00697BBA">
        <w:rPr>
          <w:rFonts w:ascii="Times New Roman" w:hAnsi="Times New Roman"/>
          <w:sz w:val="24"/>
          <w:lang w:val="es-ES_tradnl"/>
        </w:rPr>
        <w:t>ón</w:t>
      </w:r>
      <w:r w:rsidR="006908C8" w:rsidRPr="00697BBA">
        <w:rPr>
          <w:rFonts w:ascii="Times New Roman" w:hAnsi="Times New Roman"/>
          <w:sz w:val="24"/>
          <w:lang w:val="es-ES_tradnl"/>
        </w:rPr>
        <w:t xml:space="preserve"> vinculante </w:t>
      </w:r>
      <w:r w:rsidR="00B67C37" w:rsidRPr="00697BBA">
        <w:rPr>
          <w:rFonts w:ascii="Times New Roman" w:hAnsi="Times New Roman"/>
          <w:sz w:val="24"/>
          <w:lang w:val="es-ES_tradnl"/>
        </w:rPr>
        <w:t xml:space="preserve">basada </w:t>
      </w:r>
      <w:r w:rsidR="006908C8" w:rsidRPr="00697BBA">
        <w:rPr>
          <w:rFonts w:ascii="Times New Roman" w:hAnsi="Times New Roman"/>
          <w:sz w:val="24"/>
          <w:lang w:val="es-ES_tradnl"/>
        </w:rPr>
        <w:t>e</w:t>
      </w:r>
      <w:r w:rsidR="00B67C37" w:rsidRPr="00697BBA">
        <w:rPr>
          <w:rFonts w:ascii="Times New Roman" w:hAnsi="Times New Roman"/>
          <w:sz w:val="24"/>
          <w:lang w:val="es-ES_tradnl"/>
        </w:rPr>
        <w:t>n</w:t>
      </w:r>
      <w:r w:rsidR="006908C8" w:rsidRPr="00697BBA">
        <w:rPr>
          <w:rFonts w:ascii="Times New Roman" w:hAnsi="Times New Roman"/>
          <w:sz w:val="24"/>
          <w:lang w:val="es-ES_tradnl"/>
        </w:rPr>
        <w:t xml:space="preserve"> la creencia </w:t>
      </w:r>
      <w:r w:rsidR="00B67C37" w:rsidRPr="00697BBA">
        <w:rPr>
          <w:rFonts w:ascii="Times New Roman" w:hAnsi="Times New Roman"/>
          <w:sz w:val="24"/>
          <w:lang w:val="es-ES_tradnl"/>
        </w:rPr>
        <w:t xml:space="preserve">de la </w:t>
      </w:r>
      <w:r w:rsidR="006908C8" w:rsidRPr="00697BBA">
        <w:rPr>
          <w:rFonts w:ascii="Times New Roman" w:hAnsi="Times New Roman"/>
          <w:sz w:val="24"/>
          <w:lang w:val="es-ES_tradnl"/>
        </w:rPr>
        <w:t>existen</w:t>
      </w:r>
      <w:r w:rsidR="00B67C37" w:rsidRPr="00697BBA">
        <w:rPr>
          <w:rFonts w:ascii="Times New Roman" w:hAnsi="Times New Roman"/>
          <w:sz w:val="24"/>
          <w:lang w:val="es-ES_tradnl"/>
        </w:rPr>
        <w:t>cia</w:t>
      </w:r>
      <w:r w:rsidR="006908C8" w:rsidRPr="00697BBA">
        <w:rPr>
          <w:rFonts w:ascii="Times New Roman" w:hAnsi="Times New Roman"/>
          <w:sz w:val="24"/>
          <w:lang w:val="es-ES_tradnl"/>
        </w:rPr>
        <w:t xml:space="preserve"> </w:t>
      </w:r>
      <w:r w:rsidR="00B67C37" w:rsidRPr="00697BBA">
        <w:rPr>
          <w:rFonts w:ascii="Times New Roman" w:hAnsi="Times New Roman"/>
          <w:sz w:val="24"/>
          <w:lang w:val="es-ES_tradnl"/>
        </w:rPr>
        <w:t xml:space="preserve">de </w:t>
      </w:r>
      <w:r w:rsidR="006908C8" w:rsidRPr="00697BBA">
        <w:rPr>
          <w:rFonts w:ascii="Times New Roman" w:hAnsi="Times New Roman"/>
          <w:sz w:val="24"/>
          <w:lang w:val="es-ES_tradnl"/>
        </w:rPr>
        <w:t>razas</w:t>
      </w:r>
      <w:r w:rsidR="00005C76" w:rsidRPr="00697BBA">
        <w:rPr>
          <w:rFonts w:ascii="Times New Roman" w:hAnsi="Times New Roman"/>
          <w:sz w:val="24"/>
          <w:lang w:val="es-ES_tradnl"/>
        </w:rPr>
        <w:t xml:space="preserve"> </w:t>
      </w:r>
      <w:r w:rsidR="006908C8" w:rsidRPr="00697BBA">
        <w:rPr>
          <w:rFonts w:ascii="Times New Roman" w:hAnsi="Times New Roman"/>
          <w:sz w:val="24"/>
          <w:lang w:val="es-ES_tradnl"/>
        </w:rPr>
        <w:t xml:space="preserve">a nivel físico y biológico </w:t>
      </w:r>
      <w:r w:rsidR="00005C76" w:rsidRPr="00697BBA">
        <w:rPr>
          <w:rFonts w:ascii="Times New Roman" w:hAnsi="Times New Roman"/>
          <w:sz w:val="24"/>
          <w:lang w:val="es-ES_tradnl"/>
        </w:rPr>
        <w:t>(Wade, 2022).</w:t>
      </w:r>
    </w:p>
    <w:p w14:paraId="09765D52" w14:textId="7811DB11" w:rsidR="00E933E1" w:rsidRPr="00697BBA" w:rsidRDefault="003C2CB0"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R</w:t>
      </w:r>
      <w:r w:rsidR="00E933E1" w:rsidRPr="00697BBA">
        <w:rPr>
          <w:rFonts w:ascii="Times New Roman" w:hAnsi="Times New Roman"/>
          <w:sz w:val="24"/>
          <w:lang w:val="es-ES_tradnl"/>
        </w:rPr>
        <w:t xml:space="preserve">aza es una categoría ideológico-política antes que biológica, </w:t>
      </w:r>
      <w:r w:rsidR="00B67C37" w:rsidRPr="00697BBA">
        <w:rPr>
          <w:rFonts w:ascii="Times New Roman" w:hAnsi="Times New Roman"/>
          <w:sz w:val="24"/>
          <w:lang w:val="es-ES_tradnl"/>
        </w:rPr>
        <w:t>basada en la p</w:t>
      </w:r>
      <w:r w:rsidR="00E933E1" w:rsidRPr="00697BBA">
        <w:rPr>
          <w:rFonts w:ascii="Times New Roman" w:hAnsi="Times New Roman"/>
          <w:sz w:val="24"/>
          <w:lang w:val="es-ES_tradnl"/>
        </w:rPr>
        <w:t xml:space="preserve">ercepción de rasgos </w:t>
      </w:r>
      <w:r w:rsidR="00B67C37" w:rsidRPr="00697BBA">
        <w:rPr>
          <w:rFonts w:ascii="Times New Roman" w:hAnsi="Times New Roman"/>
          <w:sz w:val="24"/>
          <w:lang w:val="es-ES_tradnl"/>
        </w:rPr>
        <w:t>fenotípicos y</w:t>
      </w:r>
      <w:r w:rsidR="00E933E1" w:rsidRPr="00697BBA">
        <w:rPr>
          <w:rFonts w:ascii="Times New Roman" w:hAnsi="Times New Roman"/>
          <w:sz w:val="24"/>
          <w:lang w:val="es-ES_tradnl"/>
        </w:rPr>
        <w:t xml:space="preserve"> no biológic</w:t>
      </w:r>
      <w:r w:rsidR="00956169" w:rsidRPr="00697BBA">
        <w:rPr>
          <w:rFonts w:ascii="Times New Roman" w:hAnsi="Times New Roman"/>
          <w:sz w:val="24"/>
          <w:lang w:val="es-ES_tradnl"/>
        </w:rPr>
        <w:t>o</w:t>
      </w:r>
      <w:r w:rsidR="00E933E1" w:rsidRPr="00697BBA">
        <w:rPr>
          <w:rFonts w:ascii="Times New Roman" w:hAnsi="Times New Roman"/>
          <w:sz w:val="24"/>
          <w:lang w:val="es-ES_tradnl"/>
        </w:rPr>
        <w:t xml:space="preserve">s. Las diferencias percibidas pueden </w:t>
      </w:r>
      <w:r w:rsidR="00B67C37" w:rsidRPr="00697BBA">
        <w:rPr>
          <w:rFonts w:ascii="Times New Roman" w:hAnsi="Times New Roman"/>
          <w:sz w:val="24"/>
          <w:lang w:val="es-ES_tradnl"/>
        </w:rPr>
        <w:t xml:space="preserve">tener </w:t>
      </w:r>
      <w:r w:rsidR="00E933E1" w:rsidRPr="00697BBA">
        <w:rPr>
          <w:rFonts w:ascii="Times New Roman" w:hAnsi="Times New Roman"/>
          <w:sz w:val="24"/>
          <w:lang w:val="es-ES_tradnl"/>
        </w:rPr>
        <w:t xml:space="preserve">sesgos etnocéntricos, </w:t>
      </w:r>
      <w:r w:rsidR="00B67C37" w:rsidRPr="00697BBA">
        <w:rPr>
          <w:rFonts w:ascii="Times New Roman" w:hAnsi="Times New Roman"/>
          <w:sz w:val="24"/>
          <w:lang w:val="es-ES_tradnl"/>
        </w:rPr>
        <w:t xml:space="preserve">comparando parámetros culturales </w:t>
      </w:r>
      <w:r w:rsidR="00E933E1" w:rsidRPr="00697BBA">
        <w:rPr>
          <w:rFonts w:ascii="Times New Roman" w:hAnsi="Times New Roman"/>
          <w:sz w:val="24"/>
          <w:lang w:val="es-ES_tradnl"/>
        </w:rPr>
        <w:t>propios, sin considerar el relativismo cultural (Gi</w:t>
      </w:r>
      <w:r w:rsidR="00956964" w:rsidRPr="00697BBA">
        <w:rPr>
          <w:rFonts w:ascii="Times New Roman" w:hAnsi="Times New Roman"/>
          <w:sz w:val="24"/>
          <w:lang w:val="es-ES_tradnl"/>
        </w:rPr>
        <w:t>ddens y Sutton</w:t>
      </w:r>
      <w:r w:rsidR="00E933E1" w:rsidRPr="00697BBA">
        <w:rPr>
          <w:rFonts w:ascii="Times New Roman" w:hAnsi="Times New Roman"/>
          <w:sz w:val="24"/>
          <w:lang w:val="es-ES_tradnl"/>
        </w:rPr>
        <w:t>, 20</w:t>
      </w:r>
      <w:r w:rsidR="00956964" w:rsidRPr="00697BBA">
        <w:rPr>
          <w:rFonts w:ascii="Times New Roman" w:hAnsi="Times New Roman"/>
          <w:sz w:val="24"/>
          <w:lang w:val="es-ES_tradnl"/>
        </w:rPr>
        <w:t>2</w:t>
      </w:r>
      <w:r w:rsidR="00E933E1" w:rsidRPr="00697BBA">
        <w:rPr>
          <w:rFonts w:ascii="Times New Roman" w:hAnsi="Times New Roman"/>
          <w:sz w:val="24"/>
          <w:lang w:val="es-ES_tradnl"/>
        </w:rPr>
        <w:t>2).</w:t>
      </w:r>
    </w:p>
    <w:p w14:paraId="13568AEC" w14:textId="2FA8428E" w:rsidR="00D46126" w:rsidRPr="00697BBA" w:rsidRDefault="001E0443"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L</w:t>
      </w:r>
      <w:r w:rsidR="00D46126" w:rsidRPr="00697BBA">
        <w:rPr>
          <w:rFonts w:ascii="Times New Roman" w:hAnsi="Times New Roman"/>
          <w:sz w:val="24"/>
          <w:lang w:val="es-ES_tradnl"/>
        </w:rPr>
        <w:t>as ciencias biológicas del siglo XX dem</w:t>
      </w:r>
      <w:r w:rsidR="00B67C37" w:rsidRPr="00697BBA">
        <w:rPr>
          <w:rFonts w:ascii="Times New Roman" w:hAnsi="Times New Roman"/>
          <w:sz w:val="24"/>
          <w:lang w:val="es-ES_tradnl"/>
        </w:rPr>
        <w:t xml:space="preserve">ostraron </w:t>
      </w:r>
      <w:r w:rsidR="00D46126" w:rsidRPr="00697BBA">
        <w:rPr>
          <w:rFonts w:ascii="Times New Roman" w:hAnsi="Times New Roman"/>
          <w:sz w:val="24"/>
          <w:lang w:val="es-ES_tradnl"/>
        </w:rPr>
        <w:t xml:space="preserve">que no es pertinente </w:t>
      </w:r>
      <w:r w:rsidR="00956169" w:rsidRPr="00697BBA">
        <w:rPr>
          <w:rFonts w:ascii="Times New Roman" w:hAnsi="Times New Roman"/>
          <w:sz w:val="24"/>
          <w:lang w:val="es-ES_tradnl"/>
        </w:rPr>
        <w:t xml:space="preserve">una división humana </w:t>
      </w:r>
      <w:r w:rsidR="00B67C37" w:rsidRPr="00697BBA">
        <w:rPr>
          <w:rFonts w:ascii="Times New Roman" w:hAnsi="Times New Roman"/>
          <w:sz w:val="24"/>
          <w:lang w:val="es-ES_tradnl"/>
        </w:rPr>
        <w:t>en “</w:t>
      </w:r>
      <w:r w:rsidR="00D46126" w:rsidRPr="00697BBA">
        <w:rPr>
          <w:rFonts w:ascii="Times New Roman" w:hAnsi="Times New Roman"/>
          <w:sz w:val="24"/>
          <w:lang w:val="es-ES_tradnl"/>
        </w:rPr>
        <w:t>razas</w:t>
      </w:r>
      <w:r w:rsidR="00B67C37" w:rsidRPr="00697BBA">
        <w:rPr>
          <w:rFonts w:ascii="Times New Roman" w:hAnsi="Times New Roman"/>
          <w:sz w:val="24"/>
          <w:lang w:val="es-ES_tradnl"/>
        </w:rPr>
        <w:t>”</w:t>
      </w:r>
      <w:r w:rsidR="00D46126" w:rsidRPr="00697BBA">
        <w:rPr>
          <w:rFonts w:ascii="Times New Roman" w:hAnsi="Times New Roman"/>
          <w:sz w:val="24"/>
          <w:lang w:val="es-ES_tradnl"/>
        </w:rPr>
        <w:t xml:space="preserve">, ya que, en </w:t>
      </w:r>
      <w:r w:rsidR="00B67C37" w:rsidRPr="00697BBA">
        <w:rPr>
          <w:rFonts w:ascii="Times New Roman" w:hAnsi="Times New Roman"/>
          <w:sz w:val="24"/>
          <w:lang w:val="es-ES_tradnl"/>
        </w:rPr>
        <w:t xml:space="preserve">Latinoamérica </w:t>
      </w:r>
      <w:r w:rsidR="00D46126" w:rsidRPr="00697BBA">
        <w:rPr>
          <w:rFonts w:ascii="Times New Roman" w:hAnsi="Times New Roman"/>
          <w:sz w:val="24"/>
          <w:lang w:val="es-ES_tradnl"/>
        </w:rPr>
        <w:t>e</w:t>
      </w:r>
      <w:r w:rsidR="00B67C37" w:rsidRPr="00697BBA">
        <w:rPr>
          <w:rFonts w:ascii="Times New Roman" w:hAnsi="Times New Roman"/>
          <w:sz w:val="24"/>
          <w:lang w:val="es-ES_tradnl"/>
        </w:rPr>
        <w:t>l mestizaje e</w:t>
      </w:r>
      <w:r w:rsidR="00D46126" w:rsidRPr="00697BBA">
        <w:rPr>
          <w:rFonts w:ascii="Times New Roman" w:hAnsi="Times New Roman"/>
          <w:sz w:val="24"/>
          <w:lang w:val="es-ES_tradnl"/>
        </w:rPr>
        <w:t>s profund</w:t>
      </w:r>
      <w:r w:rsidR="00B67C37" w:rsidRPr="00697BBA">
        <w:rPr>
          <w:rFonts w:ascii="Times New Roman" w:hAnsi="Times New Roman"/>
          <w:sz w:val="24"/>
          <w:lang w:val="es-ES_tradnl"/>
        </w:rPr>
        <w:t>o</w:t>
      </w:r>
      <w:r w:rsidR="00D46126" w:rsidRPr="00697BBA">
        <w:rPr>
          <w:rFonts w:ascii="Times New Roman" w:hAnsi="Times New Roman"/>
          <w:sz w:val="24"/>
          <w:lang w:val="es-ES_tradnl"/>
        </w:rPr>
        <w:t xml:space="preserve"> </w:t>
      </w:r>
      <w:bookmarkStart w:id="3" w:name="_Hlk167212655"/>
      <w:r w:rsidR="00D46126" w:rsidRPr="00697BBA">
        <w:rPr>
          <w:rFonts w:ascii="Times New Roman" w:hAnsi="Times New Roman"/>
          <w:sz w:val="24"/>
          <w:lang w:val="es-ES_tradnl"/>
        </w:rPr>
        <w:t>(Wade, 2022).</w:t>
      </w:r>
      <w:bookmarkEnd w:id="3"/>
    </w:p>
    <w:p w14:paraId="23BE0D18" w14:textId="3ECAF6F1" w:rsidR="001E0443" w:rsidRPr="00697BBA" w:rsidRDefault="003C2CB0"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E</w:t>
      </w:r>
      <w:r w:rsidR="003F7243" w:rsidRPr="3D66AC26">
        <w:rPr>
          <w:rFonts w:ascii="Times New Roman" w:hAnsi="Times New Roman"/>
          <w:sz w:val="24"/>
          <w:szCs w:val="24"/>
          <w:lang w:val="es-ES"/>
        </w:rPr>
        <w:t xml:space="preserve">l </w:t>
      </w:r>
      <w:r w:rsidR="00956169" w:rsidRPr="3D66AC26">
        <w:rPr>
          <w:rFonts w:ascii="Times New Roman" w:hAnsi="Times New Roman"/>
          <w:sz w:val="24"/>
          <w:szCs w:val="24"/>
          <w:lang w:val="es-ES"/>
        </w:rPr>
        <w:t>r</w:t>
      </w:r>
      <w:r w:rsidR="00005C76" w:rsidRPr="3D66AC26">
        <w:rPr>
          <w:rFonts w:ascii="Times New Roman" w:hAnsi="Times New Roman"/>
          <w:sz w:val="24"/>
          <w:szCs w:val="24"/>
          <w:lang w:val="es-ES"/>
        </w:rPr>
        <w:t>acismo</w:t>
      </w:r>
      <w:r w:rsidR="0088560D" w:rsidRPr="3D66AC26">
        <w:rPr>
          <w:rFonts w:ascii="Times New Roman" w:hAnsi="Times New Roman" w:cs="Times New Roman"/>
          <w:sz w:val="24"/>
          <w:szCs w:val="24"/>
          <w:lang w:val="es-ES"/>
        </w:rPr>
        <w:t>,</w:t>
      </w:r>
      <w:r w:rsidR="00005C76" w:rsidRPr="3D66AC26">
        <w:rPr>
          <w:rFonts w:ascii="Times New Roman" w:hAnsi="Times New Roman"/>
          <w:sz w:val="24"/>
          <w:szCs w:val="24"/>
          <w:lang w:val="es-ES"/>
        </w:rPr>
        <w:t xml:space="preserve"> más que una discriminación por </w:t>
      </w:r>
      <w:r w:rsidR="00956169" w:rsidRPr="3D66AC26">
        <w:rPr>
          <w:rFonts w:ascii="Times New Roman" w:hAnsi="Times New Roman"/>
          <w:sz w:val="24"/>
          <w:szCs w:val="24"/>
          <w:lang w:val="es-ES"/>
        </w:rPr>
        <w:t>pigmentación de</w:t>
      </w:r>
      <w:r w:rsidR="00005C76" w:rsidRPr="3D66AC26">
        <w:rPr>
          <w:rFonts w:ascii="Times New Roman" w:hAnsi="Times New Roman"/>
          <w:sz w:val="24"/>
          <w:szCs w:val="24"/>
          <w:lang w:val="es-ES"/>
        </w:rPr>
        <w:t xml:space="preserve"> </w:t>
      </w:r>
      <w:proofErr w:type="gramStart"/>
      <w:r w:rsidR="00005C76" w:rsidRPr="3D66AC26">
        <w:rPr>
          <w:rFonts w:ascii="Times New Roman" w:hAnsi="Times New Roman"/>
          <w:sz w:val="24"/>
          <w:szCs w:val="24"/>
          <w:lang w:val="es-ES"/>
        </w:rPr>
        <w:t>piel</w:t>
      </w:r>
      <w:r w:rsidR="0088560D" w:rsidRPr="3D66AC26">
        <w:rPr>
          <w:rFonts w:ascii="Times New Roman" w:hAnsi="Times New Roman" w:cs="Times New Roman"/>
          <w:sz w:val="24"/>
          <w:szCs w:val="24"/>
          <w:lang w:val="es-ES"/>
        </w:rPr>
        <w:t>,</w:t>
      </w:r>
      <w:proofErr w:type="gramEnd"/>
      <w:r w:rsidR="003F7243" w:rsidRPr="3D66AC26">
        <w:rPr>
          <w:rFonts w:ascii="Times New Roman" w:hAnsi="Times New Roman"/>
          <w:sz w:val="24"/>
          <w:szCs w:val="24"/>
          <w:lang w:val="es-ES"/>
        </w:rPr>
        <w:t xml:space="preserve"> es </w:t>
      </w:r>
      <w:r w:rsidR="006423A5" w:rsidRPr="3D66AC26">
        <w:rPr>
          <w:rFonts w:ascii="Times New Roman" w:hAnsi="Times New Roman"/>
          <w:sz w:val="24"/>
          <w:szCs w:val="24"/>
          <w:lang w:val="es-ES"/>
        </w:rPr>
        <w:t>“</w:t>
      </w:r>
      <w:r w:rsidR="00005C76" w:rsidRPr="3D66AC26">
        <w:rPr>
          <w:rFonts w:ascii="Times New Roman" w:hAnsi="Times New Roman"/>
          <w:sz w:val="24"/>
          <w:szCs w:val="24"/>
          <w:lang w:val="es-ES"/>
        </w:rPr>
        <w:t xml:space="preserve">una forma estructural de dominación que </w:t>
      </w:r>
      <w:proofErr w:type="spellStart"/>
      <w:r w:rsidR="00005C76" w:rsidRPr="3D66AC26">
        <w:rPr>
          <w:rFonts w:ascii="Times New Roman" w:hAnsi="Times New Roman"/>
          <w:sz w:val="24"/>
          <w:szCs w:val="24"/>
          <w:lang w:val="es-ES"/>
        </w:rPr>
        <w:t>inferioriza</w:t>
      </w:r>
      <w:proofErr w:type="spellEnd"/>
      <w:r w:rsidR="00005C76" w:rsidRPr="3D66AC26">
        <w:rPr>
          <w:rFonts w:ascii="Times New Roman" w:hAnsi="Times New Roman"/>
          <w:sz w:val="24"/>
          <w:szCs w:val="24"/>
          <w:lang w:val="es-ES"/>
        </w:rPr>
        <w:t xml:space="preserve"> a grupos y personas, que se expresa en ideas, prácticas institucionales y en la vida cotidiana, y que está basado en la creencia de la existencia de ‘razas’ humanas”</w:t>
      </w:r>
      <w:r w:rsidR="006423A5" w:rsidRPr="3D66AC26">
        <w:rPr>
          <w:rFonts w:ascii="Times New Roman" w:hAnsi="Times New Roman"/>
          <w:sz w:val="24"/>
          <w:szCs w:val="24"/>
          <w:lang w:val="es-ES"/>
        </w:rPr>
        <w:t xml:space="preserve"> </w:t>
      </w:r>
      <w:r w:rsidR="00005C76" w:rsidRPr="3D66AC26">
        <w:rPr>
          <w:rFonts w:ascii="Times New Roman" w:hAnsi="Times New Roman"/>
          <w:sz w:val="24"/>
          <w:szCs w:val="24"/>
          <w:lang w:val="es-ES"/>
        </w:rPr>
        <w:t>(Wade, 2022</w:t>
      </w:r>
      <w:r w:rsidR="006423A5" w:rsidRPr="3D66AC26">
        <w:rPr>
          <w:rFonts w:ascii="Times New Roman" w:hAnsi="Times New Roman"/>
          <w:sz w:val="24"/>
          <w:szCs w:val="24"/>
          <w:lang w:val="es-ES"/>
        </w:rPr>
        <w:t>, p. 32</w:t>
      </w:r>
      <w:r w:rsidR="00005C76" w:rsidRPr="3D66AC26">
        <w:rPr>
          <w:rFonts w:ascii="Times New Roman" w:hAnsi="Times New Roman"/>
          <w:sz w:val="24"/>
          <w:szCs w:val="24"/>
          <w:lang w:val="es-ES"/>
        </w:rPr>
        <w:t>).</w:t>
      </w:r>
      <w:r w:rsidR="006423A5" w:rsidRPr="3D66AC26">
        <w:rPr>
          <w:rFonts w:ascii="Times New Roman" w:hAnsi="Times New Roman"/>
          <w:sz w:val="24"/>
          <w:szCs w:val="24"/>
          <w:lang w:val="es-ES"/>
        </w:rPr>
        <w:t xml:space="preserve"> Dennis (2004, </w:t>
      </w:r>
      <w:r w:rsidR="00821183" w:rsidRPr="3D66AC26">
        <w:rPr>
          <w:rFonts w:ascii="Times New Roman" w:hAnsi="Times New Roman" w:cs="Times New Roman"/>
          <w:sz w:val="24"/>
          <w:szCs w:val="24"/>
          <w:lang w:val="es-ES"/>
        </w:rPr>
        <w:t>citado por</w:t>
      </w:r>
      <w:r w:rsidR="006423A5" w:rsidRPr="3D66AC26">
        <w:rPr>
          <w:rFonts w:ascii="Times New Roman" w:hAnsi="Times New Roman"/>
          <w:sz w:val="24"/>
          <w:szCs w:val="24"/>
          <w:lang w:val="es-ES"/>
        </w:rPr>
        <w:t xml:space="preserve"> Wade, 2022) plantea que racismo correla</w:t>
      </w:r>
      <w:r w:rsidR="003F7243" w:rsidRPr="3D66AC26">
        <w:rPr>
          <w:rFonts w:ascii="Times New Roman" w:hAnsi="Times New Roman"/>
          <w:sz w:val="24"/>
          <w:szCs w:val="24"/>
          <w:lang w:val="es-ES"/>
        </w:rPr>
        <w:t xml:space="preserve">ciona </w:t>
      </w:r>
      <w:r w:rsidR="006423A5" w:rsidRPr="3D66AC26">
        <w:rPr>
          <w:rFonts w:ascii="Times New Roman" w:hAnsi="Times New Roman"/>
          <w:sz w:val="24"/>
          <w:szCs w:val="24"/>
          <w:lang w:val="es-ES"/>
        </w:rPr>
        <w:t>valores,</w:t>
      </w:r>
      <w:r w:rsidR="003F7243" w:rsidRPr="3D66AC26">
        <w:rPr>
          <w:rFonts w:ascii="Times New Roman" w:hAnsi="Times New Roman"/>
          <w:sz w:val="24"/>
          <w:szCs w:val="24"/>
          <w:lang w:val="es-ES"/>
        </w:rPr>
        <w:t xml:space="preserve"> </w:t>
      </w:r>
      <w:r w:rsidR="006423A5" w:rsidRPr="3D66AC26">
        <w:rPr>
          <w:rFonts w:ascii="Times New Roman" w:hAnsi="Times New Roman"/>
          <w:sz w:val="24"/>
          <w:szCs w:val="24"/>
          <w:lang w:val="es-ES"/>
        </w:rPr>
        <w:t>comportamiento</w:t>
      </w:r>
      <w:r w:rsidR="00B542B3" w:rsidRPr="3D66AC26">
        <w:rPr>
          <w:rFonts w:ascii="Times New Roman" w:hAnsi="Times New Roman"/>
          <w:sz w:val="24"/>
          <w:szCs w:val="24"/>
          <w:lang w:val="es-ES"/>
        </w:rPr>
        <w:t xml:space="preserve"> y características físicas de ciertos grupos.</w:t>
      </w:r>
    </w:p>
    <w:p w14:paraId="2C718BEA" w14:textId="68E2765B" w:rsidR="001E0443" w:rsidRPr="00697BBA" w:rsidRDefault="0088560D" w:rsidP="00E933E1">
      <w:pPr>
        <w:spacing w:line="360" w:lineRule="auto"/>
        <w:jc w:val="both"/>
        <w:rPr>
          <w:rFonts w:ascii="Times New Roman" w:hAnsi="Times New Roman"/>
          <w:sz w:val="24"/>
          <w:lang w:val="es-ES_tradnl"/>
        </w:rPr>
      </w:pPr>
      <w:r w:rsidRPr="00A76B83">
        <w:rPr>
          <w:rFonts w:ascii="Times New Roman" w:hAnsi="Times New Roman" w:cs="Times New Roman"/>
          <w:sz w:val="24"/>
          <w:szCs w:val="24"/>
          <w:lang w:val="es-ES_tradnl"/>
        </w:rPr>
        <w:t>El d</w:t>
      </w:r>
      <w:r w:rsidR="00B542B3" w:rsidRPr="00A76B83">
        <w:rPr>
          <w:rFonts w:ascii="Times New Roman" w:hAnsi="Times New Roman" w:cs="Times New Roman"/>
          <w:sz w:val="24"/>
          <w:szCs w:val="24"/>
          <w:lang w:val="es-ES_tradnl"/>
        </w:rPr>
        <w:t>iccionario</w:t>
      </w:r>
      <w:r w:rsidR="00B542B3" w:rsidRPr="00697BBA">
        <w:rPr>
          <w:rFonts w:ascii="Times New Roman" w:hAnsi="Times New Roman"/>
          <w:sz w:val="24"/>
          <w:lang w:val="es-ES_tradnl"/>
        </w:rPr>
        <w:t xml:space="preserve"> de Oxford y </w:t>
      </w:r>
      <w:r w:rsidR="00821183" w:rsidRPr="00A76B83">
        <w:rPr>
          <w:rFonts w:ascii="Times New Roman" w:hAnsi="Times New Roman" w:cs="Times New Roman"/>
          <w:sz w:val="24"/>
          <w:szCs w:val="24"/>
          <w:lang w:val="es-ES_tradnl"/>
        </w:rPr>
        <w:t xml:space="preserve">el de la </w:t>
      </w:r>
      <w:r w:rsidR="001E0443" w:rsidRPr="00697BBA">
        <w:rPr>
          <w:rFonts w:ascii="Times New Roman" w:hAnsi="Times New Roman"/>
          <w:sz w:val="24"/>
          <w:lang w:val="es-ES_tradnl"/>
        </w:rPr>
        <w:t>R</w:t>
      </w:r>
      <w:r w:rsidR="00B542B3" w:rsidRPr="00697BBA">
        <w:rPr>
          <w:rFonts w:ascii="Times New Roman" w:hAnsi="Times New Roman"/>
          <w:sz w:val="24"/>
          <w:lang w:val="es-ES_tradnl"/>
        </w:rPr>
        <w:t xml:space="preserve">eal Academia Española </w:t>
      </w:r>
      <w:r w:rsidR="003F7243" w:rsidRPr="00697BBA">
        <w:rPr>
          <w:rFonts w:ascii="Times New Roman" w:hAnsi="Times New Roman"/>
          <w:sz w:val="24"/>
          <w:lang w:val="es-ES_tradnl"/>
        </w:rPr>
        <w:t xml:space="preserve">definen </w:t>
      </w:r>
      <w:r w:rsidR="00B542B3" w:rsidRPr="00697BBA">
        <w:rPr>
          <w:rFonts w:ascii="Times New Roman" w:hAnsi="Times New Roman"/>
          <w:i/>
          <w:sz w:val="24"/>
          <w:lang w:val="es-ES_tradnl"/>
        </w:rPr>
        <w:t>racismo</w:t>
      </w:r>
      <w:r w:rsidR="00B542B3" w:rsidRPr="00697BBA">
        <w:rPr>
          <w:rFonts w:ascii="Times New Roman" w:hAnsi="Times New Roman"/>
          <w:sz w:val="24"/>
          <w:lang w:val="es-ES_tradnl"/>
        </w:rPr>
        <w:t xml:space="preserve"> como </w:t>
      </w:r>
      <w:r w:rsidR="003F7243" w:rsidRPr="00697BBA">
        <w:rPr>
          <w:rFonts w:ascii="Times New Roman" w:hAnsi="Times New Roman"/>
          <w:sz w:val="24"/>
          <w:lang w:val="es-ES_tradnl"/>
        </w:rPr>
        <w:t xml:space="preserve">creencias en la superioridad innata </w:t>
      </w:r>
      <w:r w:rsidR="00B542B3" w:rsidRPr="00697BBA">
        <w:rPr>
          <w:rFonts w:ascii="Times New Roman" w:hAnsi="Times New Roman"/>
          <w:sz w:val="24"/>
          <w:lang w:val="es-ES_tradnl"/>
        </w:rPr>
        <w:t xml:space="preserve">de </w:t>
      </w:r>
      <w:r w:rsidR="003F7243" w:rsidRPr="00697BBA">
        <w:rPr>
          <w:rFonts w:ascii="Times New Roman" w:hAnsi="Times New Roman"/>
          <w:sz w:val="24"/>
          <w:lang w:val="es-ES_tradnl"/>
        </w:rPr>
        <w:t xml:space="preserve">ciertos </w:t>
      </w:r>
      <w:r w:rsidR="00B542B3" w:rsidRPr="00697BBA">
        <w:rPr>
          <w:rFonts w:ascii="Times New Roman" w:hAnsi="Times New Roman"/>
          <w:sz w:val="24"/>
          <w:lang w:val="es-ES_tradnl"/>
        </w:rPr>
        <w:t>grupos raciales</w:t>
      </w:r>
      <w:r w:rsidR="003F7243" w:rsidRPr="00697BBA">
        <w:rPr>
          <w:rFonts w:ascii="Times New Roman" w:hAnsi="Times New Roman"/>
          <w:sz w:val="24"/>
          <w:lang w:val="es-ES_tradnl"/>
        </w:rPr>
        <w:t xml:space="preserve">, </w:t>
      </w:r>
      <w:r w:rsidR="00757B8C" w:rsidRPr="00A76B83">
        <w:rPr>
          <w:rFonts w:ascii="Times New Roman" w:hAnsi="Times New Roman" w:cs="Times New Roman"/>
          <w:sz w:val="24"/>
          <w:szCs w:val="24"/>
          <w:lang w:val="es-ES_tradnl"/>
        </w:rPr>
        <w:t xml:space="preserve">lo cual </w:t>
      </w:r>
      <w:r w:rsidR="00B542B3" w:rsidRPr="00A76B83">
        <w:rPr>
          <w:rFonts w:ascii="Times New Roman" w:hAnsi="Times New Roman" w:cs="Times New Roman"/>
          <w:sz w:val="24"/>
          <w:szCs w:val="24"/>
          <w:lang w:val="es-ES_tradnl"/>
        </w:rPr>
        <w:t>exacerba</w:t>
      </w:r>
      <w:r w:rsidR="00B542B3" w:rsidRPr="00697BBA">
        <w:rPr>
          <w:rFonts w:ascii="Times New Roman" w:hAnsi="Times New Roman"/>
          <w:sz w:val="24"/>
          <w:lang w:val="es-ES_tradnl"/>
        </w:rPr>
        <w:t xml:space="preserve"> cualidades </w:t>
      </w:r>
      <w:r w:rsidR="003F7243" w:rsidRPr="00697BBA">
        <w:rPr>
          <w:rFonts w:ascii="Times New Roman" w:hAnsi="Times New Roman"/>
          <w:sz w:val="24"/>
          <w:lang w:val="es-ES_tradnl"/>
        </w:rPr>
        <w:t xml:space="preserve">que motivan </w:t>
      </w:r>
      <w:r w:rsidR="00B542B3" w:rsidRPr="00697BBA">
        <w:rPr>
          <w:rFonts w:ascii="Times New Roman" w:hAnsi="Times New Roman"/>
          <w:sz w:val="24"/>
          <w:lang w:val="es-ES_tradnl"/>
        </w:rPr>
        <w:t xml:space="preserve">discriminación y persecución </w:t>
      </w:r>
      <w:r w:rsidR="006908C8" w:rsidRPr="00697BBA">
        <w:rPr>
          <w:rFonts w:ascii="Times New Roman" w:hAnsi="Times New Roman"/>
          <w:sz w:val="24"/>
          <w:lang w:val="es-ES_tradnl"/>
        </w:rPr>
        <w:t>(Wade, 2022).</w:t>
      </w:r>
    </w:p>
    <w:p w14:paraId="7FB67E55" w14:textId="558C9E2F" w:rsidR="00005C76" w:rsidRPr="00697BBA" w:rsidRDefault="006908C8"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Según el Consejo para </w:t>
      </w:r>
      <w:r w:rsidR="00807B0C" w:rsidRPr="00A76B83">
        <w:rPr>
          <w:rFonts w:ascii="Times New Roman" w:hAnsi="Times New Roman" w:cs="Times New Roman"/>
          <w:sz w:val="24"/>
          <w:szCs w:val="24"/>
          <w:lang w:val="es-ES_tradnl"/>
        </w:rPr>
        <w:t>Prevenir</w:t>
      </w:r>
      <w:r w:rsidRPr="00697BBA">
        <w:rPr>
          <w:rFonts w:ascii="Times New Roman" w:hAnsi="Times New Roman"/>
          <w:sz w:val="24"/>
          <w:lang w:val="es-ES_tradnl"/>
        </w:rPr>
        <w:t xml:space="preserve"> y </w:t>
      </w:r>
      <w:r w:rsidR="00807B0C" w:rsidRPr="00A76B83">
        <w:rPr>
          <w:rFonts w:ascii="Times New Roman" w:hAnsi="Times New Roman" w:cs="Times New Roman"/>
          <w:sz w:val="24"/>
          <w:szCs w:val="24"/>
          <w:lang w:val="es-ES_tradnl"/>
        </w:rPr>
        <w:t>Eliminar</w:t>
      </w:r>
      <w:r w:rsidRPr="00697BBA">
        <w:rPr>
          <w:rFonts w:ascii="Times New Roman" w:hAnsi="Times New Roman"/>
          <w:sz w:val="24"/>
          <w:lang w:val="es-ES_tradnl"/>
        </w:rPr>
        <w:t xml:space="preserve"> la </w:t>
      </w:r>
      <w:r w:rsidR="00807B0C" w:rsidRPr="00A76B83">
        <w:rPr>
          <w:rFonts w:ascii="Times New Roman" w:hAnsi="Times New Roman" w:cs="Times New Roman"/>
          <w:sz w:val="24"/>
          <w:szCs w:val="24"/>
          <w:lang w:val="es-ES_tradnl"/>
        </w:rPr>
        <w:t xml:space="preserve">Discriminación de la Ciudad de </w:t>
      </w:r>
      <w:r w:rsidRPr="00697BBA">
        <w:rPr>
          <w:rFonts w:ascii="Times New Roman" w:hAnsi="Times New Roman"/>
          <w:sz w:val="24"/>
          <w:lang w:val="es-ES_tradnl"/>
        </w:rPr>
        <w:t>México</w:t>
      </w:r>
      <w:r w:rsidR="00807B0C" w:rsidRPr="00A76B83">
        <w:rPr>
          <w:rFonts w:ascii="Times New Roman" w:hAnsi="Times New Roman" w:cs="Times New Roman"/>
          <w:sz w:val="24"/>
          <w:szCs w:val="24"/>
          <w:lang w:val="es-ES_tradnl"/>
        </w:rPr>
        <w:t xml:space="preserve"> (citado por Wade, 2022)</w:t>
      </w:r>
      <w:r w:rsidRPr="00A76B83">
        <w:rPr>
          <w:rFonts w:ascii="Times New Roman" w:hAnsi="Times New Roman" w:cs="Times New Roman"/>
          <w:sz w:val="24"/>
          <w:szCs w:val="24"/>
          <w:lang w:val="es-ES_tradnl"/>
        </w:rPr>
        <w:t>,</w:t>
      </w:r>
      <w:r w:rsidRPr="00697BBA">
        <w:rPr>
          <w:rFonts w:ascii="Times New Roman" w:hAnsi="Times New Roman"/>
          <w:sz w:val="24"/>
          <w:lang w:val="es-ES_tradnl"/>
        </w:rPr>
        <w:t xml:space="preserve"> </w:t>
      </w:r>
      <w:r w:rsidRPr="00697BBA">
        <w:rPr>
          <w:rFonts w:ascii="Times New Roman" w:hAnsi="Times New Roman"/>
          <w:i/>
          <w:sz w:val="24"/>
          <w:lang w:val="es-ES_tradnl"/>
        </w:rPr>
        <w:t>racismo</w:t>
      </w:r>
      <w:r w:rsidRPr="00697BBA">
        <w:rPr>
          <w:rFonts w:ascii="Times New Roman" w:hAnsi="Times New Roman"/>
          <w:sz w:val="24"/>
          <w:lang w:val="es-ES_tradnl"/>
        </w:rPr>
        <w:t xml:space="preserve"> </w:t>
      </w:r>
      <w:r w:rsidR="00973DAD" w:rsidRPr="00697BBA">
        <w:rPr>
          <w:rFonts w:ascii="Times New Roman" w:hAnsi="Times New Roman"/>
          <w:sz w:val="24"/>
          <w:lang w:val="es-ES_tradnl"/>
        </w:rPr>
        <w:t>es</w:t>
      </w:r>
      <w:r w:rsidRPr="00697BBA">
        <w:rPr>
          <w:rFonts w:ascii="Times New Roman" w:hAnsi="Times New Roman"/>
          <w:sz w:val="24"/>
          <w:lang w:val="es-ES_tradnl"/>
        </w:rPr>
        <w:t xml:space="preserve"> “odio, rechazo o exclusión de una persona por su raza, color de </w:t>
      </w:r>
      <w:r w:rsidRPr="00697BBA">
        <w:rPr>
          <w:rFonts w:ascii="Times New Roman" w:hAnsi="Times New Roman"/>
          <w:sz w:val="24"/>
          <w:lang w:val="es-ES_tradnl"/>
        </w:rPr>
        <w:lastRenderedPageBreak/>
        <w:t>piel, origen étnico o su lengua, que le impide el goce de sus derechos humanos</w:t>
      </w:r>
      <w:r w:rsidR="00807B0C" w:rsidRPr="00A76B83">
        <w:rPr>
          <w:rFonts w:ascii="Times New Roman" w:hAnsi="Times New Roman" w:cs="Times New Roman"/>
          <w:sz w:val="24"/>
          <w:szCs w:val="24"/>
          <w:lang w:val="es-ES_tradnl"/>
        </w:rPr>
        <w:t>”</w:t>
      </w:r>
      <w:r w:rsidR="003F7243" w:rsidRPr="00A76B83">
        <w:rPr>
          <w:rFonts w:ascii="Times New Roman" w:hAnsi="Times New Roman" w:cs="Times New Roman"/>
          <w:sz w:val="24"/>
          <w:szCs w:val="24"/>
          <w:lang w:val="es-ES_tradnl"/>
        </w:rPr>
        <w:t xml:space="preserve"> (</w:t>
      </w:r>
      <w:r w:rsidR="003F7243" w:rsidRPr="00697BBA">
        <w:rPr>
          <w:rFonts w:ascii="Times New Roman" w:hAnsi="Times New Roman"/>
          <w:sz w:val="24"/>
          <w:lang w:val="es-ES_tradnl"/>
        </w:rPr>
        <w:t>p. 33</w:t>
      </w:r>
      <w:r w:rsidR="003F7243" w:rsidRPr="00A76B83">
        <w:rPr>
          <w:rFonts w:ascii="Times New Roman" w:hAnsi="Times New Roman" w:cs="Times New Roman"/>
          <w:sz w:val="24"/>
          <w:szCs w:val="24"/>
          <w:lang w:val="es-ES_tradnl"/>
        </w:rPr>
        <w:t>)</w:t>
      </w:r>
      <w:r w:rsidR="00807B0C" w:rsidRPr="00A76B83">
        <w:rPr>
          <w:rFonts w:ascii="Times New Roman" w:hAnsi="Times New Roman" w:cs="Times New Roman"/>
          <w:sz w:val="24"/>
          <w:szCs w:val="24"/>
          <w:lang w:val="es-ES_tradnl"/>
        </w:rPr>
        <w:t>, c</w:t>
      </w:r>
      <w:r w:rsidR="003F7243" w:rsidRPr="00A76B83">
        <w:rPr>
          <w:rFonts w:ascii="Times New Roman" w:hAnsi="Times New Roman" w:cs="Times New Roman"/>
          <w:sz w:val="24"/>
          <w:szCs w:val="24"/>
          <w:lang w:val="es-ES_tradnl"/>
        </w:rPr>
        <w:t>uyo</w:t>
      </w:r>
      <w:r w:rsidR="003F7243" w:rsidRPr="00697BBA">
        <w:rPr>
          <w:rFonts w:ascii="Times New Roman" w:hAnsi="Times New Roman"/>
          <w:sz w:val="24"/>
          <w:lang w:val="es-ES_tradnl"/>
        </w:rPr>
        <w:t xml:space="preserve"> o</w:t>
      </w:r>
      <w:r w:rsidRPr="00697BBA">
        <w:rPr>
          <w:rFonts w:ascii="Times New Roman" w:hAnsi="Times New Roman"/>
          <w:sz w:val="24"/>
          <w:lang w:val="es-ES_tradnl"/>
        </w:rPr>
        <w:t>rig</w:t>
      </w:r>
      <w:r w:rsidR="003F7243" w:rsidRPr="00697BBA">
        <w:rPr>
          <w:rFonts w:ascii="Times New Roman" w:hAnsi="Times New Roman"/>
          <w:sz w:val="24"/>
          <w:lang w:val="es-ES_tradnl"/>
        </w:rPr>
        <w:t>en está en</w:t>
      </w:r>
      <w:r w:rsidRPr="00697BBA">
        <w:rPr>
          <w:rFonts w:ascii="Times New Roman" w:hAnsi="Times New Roman"/>
          <w:sz w:val="24"/>
          <w:lang w:val="es-ES_tradnl"/>
        </w:rPr>
        <w:t xml:space="preserve"> </w:t>
      </w:r>
      <w:r w:rsidR="003F7243" w:rsidRPr="00697BBA">
        <w:rPr>
          <w:rFonts w:ascii="Times New Roman" w:hAnsi="Times New Roman"/>
          <w:sz w:val="24"/>
          <w:lang w:val="es-ES_tradnl"/>
        </w:rPr>
        <w:t xml:space="preserve">la </w:t>
      </w:r>
      <w:r w:rsidRPr="00697BBA">
        <w:rPr>
          <w:rFonts w:ascii="Times New Roman" w:hAnsi="Times New Roman"/>
          <w:sz w:val="24"/>
          <w:lang w:val="es-ES_tradnl"/>
        </w:rPr>
        <w:t xml:space="preserve">irracional </w:t>
      </w:r>
      <w:r w:rsidR="003F7243" w:rsidRPr="00697BBA">
        <w:rPr>
          <w:rFonts w:ascii="Times New Roman" w:hAnsi="Times New Roman"/>
          <w:sz w:val="24"/>
          <w:lang w:val="es-ES_tradnl"/>
        </w:rPr>
        <w:t xml:space="preserve">percepción </w:t>
      </w:r>
      <w:r w:rsidRPr="00697BBA">
        <w:rPr>
          <w:rFonts w:ascii="Times New Roman" w:hAnsi="Times New Roman"/>
          <w:sz w:val="24"/>
          <w:lang w:val="es-ES_tradnl"/>
        </w:rPr>
        <w:t>de superioridad de un</w:t>
      </w:r>
      <w:r w:rsidR="003F7243" w:rsidRPr="00697BBA">
        <w:rPr>
          <w:rFonts w:ascii="Times New Roman" w:hAnsi="Times New Roman"/>
          <w:sz w:val="24"/>
          <w:lang w:val="es-ES_tradnl"/>
        </w:rPr>
        <w:t xml:space="preserve">os sobre </w:t>
      </w:r>
      <w:r w:rsidRPr="00697BBA">
        <w:rPr>
          <w:rFonts w:ascii="Times New Roman" w:hAnsi="Times New Roman"/>
          <w:sz w:val="24"/>
          <w:lang w:val="es-ES_tradnl"/>
        </w:rPr>
        <w:t>otr</w:t>
      </w:r>
      <w:r w:rsidR="003F7243" w:rsidRPr="00697BBA">
        <w:rPr>
          <w:rFonts w:ascii="Times New Roman" w:hAnsi="Times New Roman"/>
          <w:sz w:val="24"/>
          <w:lang w:val="es-ES_tradnl"/>
        </w:rPr>
        <w:t>os</w:t>
      </w:r>
      <w:r w:rsidRPr="00697BBA">
        <w:rPr>
          <w:rFonts w:ascii="Times New Roman" w:hAnsi="Times New Roman"/>
          <w:sz w:val="24"/>
          <w:lang w:val="es-ES_tradnl"/>
        </w:rPr>
        <w:t>.</w:t>
      </w:r>
    </w:p>
    <w:p w14:paraId="4D0B3602" w14:textId="7630C31E" w:rsidR="006140FB" w:rsidRPr="00697BBA" w:rsidRDefault="006140FB"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Archivos ingleses </w:t>
      </w:r>
      <w:r w:rsidR="00CF5573" w:rsidRPr="00697BBA">
        <w:rPr>
          <w:rFonts w:ascii="Times New Roman" w:hAnsi="Times New Roman"/>
          <w:sz w:val="24"/>
          <w:lang w:val="es-ES_tradnl"/>
        </w:rPr>
        <w:t>d</w:t>
      </w:r>
      <w:r w:rsidRPr="00697BBA">
        <w:rPr>
          <w:rFonts w:ascii="Times New Roman" w:hAnsi="Times New Roman"/>
          <w:sz w:val="24"/>
          <w:lang w:val="es-ES_tradnl"/>
        </w:rPr>
        <w:t>e</w:t>
      </w:r>
      <w:r w:rsidR="00CF5573" w:rsidRPr="00697BBA">
        <w:rPr>
          <w:rFonts w:ascii="Times New Roman" w:hAnsi="Times New Roman"/>
          <w:sz w:val="24"/>
          <w:lang w:val="es-ES_tradnl"/>
        </w:rPr>
        <w:t>sde e</w:t>
      </w:r>
      <w:r w:rsidRPr="00697BBA">
        <w:rPr>
          <w:rFonts w:ascii="Times New Roman" w:hAnsi="Times New Roman"/>
          <w:sz w:val="24"/>
          <w:lang w:val="es-ES_tradnl"/>
        </w:rPr>
        <w:t xml:space="preserve">l siglo VIII </w:t>
      </w:r>
      <w:r w:rsidR="00CF5573" w:rsidRPr="00697BBA">
        <w:rPr>
          <w:rFonts w:ascii="Times New Roman" w:hAnsi="Times New Roman"/>
          <w:sz w:val="24"/>
          <w:lang w:val="es-ES_tradnl"/>
        </w:rPr>
        <w:t xml:space="preserve">refieren </w:t>
      </w:r>
      <w:r w:rsidR="003F7243" w:rsidRPr="00697BBA">
        <w:rPr>
          <w:rFonts w:ascii="Times New Roman" w:hAnsi="Times New Roman"/>
          <w:sz w:val="24"/>
          <w:lang w:val="es-ES_tradnl"/>
        </w:rPr>
        <w:t xml:space="preserve">a </w:t>
      </w:r>
      <w:r w:rsidRPr="00697BBA">
        <w:rPr>
          <w:rFonts w:ascii="Times New Roman" w:hAnsi="Times New Roman"/>
          <w:sz w:val="24"/>
          <w:lang w:val="es-ES_tradnl"/>
        </w:rPr>
        <w:t>relaci</w:t>
      </w:r>
      <w:r w:rsidR="003F7243" w:rsidRPr="00697BBA">
        <w:rPr>
          <w:rFonts w:ascii="Times New Roman" w:hAnsi="Times New Roman"/>
          <w:sz w:val="24"/>
          <w:lang w:val="es-ES_tradnl"/>
        </w:rPr>
        <w:t>o</w:t>
      </w:r>
      <w:r w:rsidRPr="00697BBA">
        <w:rPr>
          <w:rFonts w:ascii="Times New Roman" w:hAnsi="Times New Roman"/>
          <w:sz w:val="24"/>
          <w:lang w:val="es-ES_tradnl"/>
        </w:rPr>
        <w:t>n</w:t>
      </w:r>
      <w:r w:rsidR="003F7243" w:rsidRPr="00697BBA">
        <w:rPr>
          <w:rFonts w:ascii="Times New Roman" w:hAnsi="Times New Roman"/>
          <w:sz w:val="24"/>
          <w:lang w:val="es-ES_tradnl"/>
        </w:rPr>
        <w:t>es</w:t>
      </w:r>
      <w:r w:rsidRPr="00697BBA">
        <w:rPr>
          <w:rFonts w:ascii="Times New Roman" w:hAnsi="Times New Roman"/>
          <w:sz w:val="24"/>
          <w:lang w:val="es-ES_tradnl"/>
        </w:rPr>
        <w:t xml:space="preserve"> </w:t>
      </w:r>
      <w:r w:rsidR="003F7243" w:rsidRPr="00697BBA">
        <w:rPr>
          <w:rFonts w:ascii="Times New Roman" w:hAnsi="Times New Roman"/>
          <w:sz w:val="24"/>
          <w:lang w:val="es-ES_tradnl"/>
        </w:rPr>
        <w:t xml:space="preserve">entre </w:t>
      </w:r>
      <w:r w:rsidRPr="00697BBA">
        <w:rPr>
          <w:rFonts w:ascii="Times New Roman" w:hAnsi="Times New Roman"/>
          <w:sz w:val="24"/>
          <w:lang w:val="es-ES_tradnl"/>
        </w:rPr>
        <w:t>african</w:t>
      </w:r>
      <w:r w:rsidR="003F7243" w:rsidRPr="00697BBA">
        <w:rPr>
          <w:rFonts w:ascii="Times New Roman" w:hAnsi="Times New Roman"/>
          <w:sz w:val="24"/>
          <w:lang w:val="es-ES_tradnl"/>
        </w:rPr>
        <w:t>os</w:t>
      </w:r>
      <w:r w:rsidRPr="00697BBA">
        <w:rPr>
          <w:rFonts w:ascii="Times New Roman" w:hAnsi="Times New Roman"/>
          <w:sz w:val="24"/>
          <w:lang w:val="es-ES_tradnl"/>
        </w:rPr>
        <w:t>, europe</w:t>
      </w:r>
      <w:r w:rsidR="003F7243" w:rsidRPr="00697BBA">
        <w:rPr>
          <w:rFonts w:ascii="Times New Roman" w:hAnsi="Times New Roman"/>
          <w:sz w:val="24"/>
          <w:lang w:val="es-ES_tradnl"/>
        </w:rPr>
        <w:t>os</w:t>
      </w:r>
      <w:r w:rsidRPr="00697BBA">
        <w:rPr>
          <w:rFonts w:ascii="Times New Roman" w:hAnsi="Times New Roman"/>
          <w:sz w:val="24"/>
          <w:lang w:val="es-ES_tradnl"/>
        </w:rPr>
        <w:t xml:space="preserve"> y musulman</w:t>
      </w:r>
      <w:r w:rsidR="003F7243" w:rsidRPr="00697BBA">
        <w:rPr>
          <w:rFonts w:ascii="Times New Roman" w:hAnsi="Times New Roman"/>
          <w:sz w:val="24"/>
          <w:lang w:val="es-ES_tradnl"/>
        </w:rPr>
        <w:t>es</w:t>
      </w:r>
      <w:r w:rsidRPr="00697BBA">
        <w:rPr>
          <w:rFonts w:ascii="Times New Roman" w:hAnsi="Times New Roman"/>
          <w:sz w:val="24"/>
          <w:lang w:val="es-ES_tradnl"/>
        </w:rPr>
        <w:t xml:space="preserve"> </w:t>
      </w:r>
      <w:r w:rsidR="00807B0C" w:rsidRPr="00A76B83">
        <w:rPr>
          <w:rFonts w:ascii="Times New Roman" w:hAnsi="Times New Roman" w:cs="Times New Roman"/>
          <w:sz w:val="24"/>
          <w:szCs w:val="24"/>
          <w:lang w:val="es-ES_tradnl"/>
        </w:rPr>
        <w:t>en el</w:t>
      </w:r>
      <w:r w:rsidRPr="00697BBA">
        <w:rPr>
          <w:rFonts w:ascii="Times New Roman" w:hAnsi="Times New Roman"/>
          <w:sz w:val="24"/>
          <w:lang w:val="es-ES_tradnl"/>
        </w:rPr>
        <w:t xml:space="preserve"> norte de África, </w:t>
      </w:r>
      <w:r w:rsidR="00AC5E78" w:rsidRPr="00697BBA">
        <w:rPr>
          <w:rFonts w:ascii="Times New Roman" w:hAnsi="Times New Roman"/>
          <w:sz w:val="24"/>
          <w:lang w:val="es-ES_tradnl"/>
        </w:rPr>
        <w:t xml:space="preserve">iniciando la </w:t>
      </w:r>
      <w:r w:rsidRPr="00697BBA">
        <w:rPr>
          <w:rFonts w:ascii="Times New Roman" w:hAnsi="Times New Roman"/>
          <w:sz w:val="24"/>
          <w:lang w:val="es-ES_tradnl"/>
        </w:rPr>
        <w:t xml:space="preserve">trata de personas </w:t>
      </w:r>
      <w:r w:rsidR="0096427F" w:rsidRPr="00697BBA">
        <w:rPr>
          <w:rFonts w:ascii="Times New Roman" w:hAnsi="Times New Roman"/>
          <w:sz w:val="24"/>
          <w:lang w:val="es-ES_tradnl"/>
        </w:rPr>
        <w:t xml:space="preserve">y esclavos </w:t>
      </w:r>
      <w:r w:rsidRPr="00697BBA">
        <w:rPr>
          <w:rFonts w:ascii="Times New Roman" w:hAnsi="Times New Roman"/>
          <w:sz w:val="24"/>
          <w:lang w:val="es-ES_tradnl"/>
        </w:rPr>
        <w:t>para mano de obra a partir de</w:t>
      </w:r>
      <w:r w:rsidR="00CF5573" w:rsidRPr="00697BBA">
        <w:rPr>
          <w:rFonts w:ascii="Times New Roman" w:hAnsi="Times New Roman"/>
          <w:sz w:val="24"/>
          <w:lang w:val="es-ES_tradnl"/>
        </w:rPr>
        <w:t xml:space="preserve"> </w:t>
      </w:r>
      <w:r w:rsidRPr="00697BBA">
        <w:rPr>
          <w:rFonts w:ascii="Times New Roman" w:hAnsi="Times New Roman"/>
          <w:sz w:val="24"/>
          <w:lang w:val="es-ES_tradnl"/>
        </w:rPr>
        <w:t xml:space="preserve">1470, </w:t>
      </w:r>
      <w:r w:rsidR="00807B0C" w:rsidRPr="00A76B83">
        <w:rPr>
          <w:rFonts w:ascii="Times New Roman" w:hAnsi="Times New Roman" w:cs="Times New Roman"/>
          <w:sz w:val="24"/>
          <w:szCs w:val="24"/>
          <w:lang w:val="es-ES_tradnl"/>
        </w:rPr>
        <w:t>con lo que se estableció</w:t>
      </w:r>
      <w:r w:rsidR="00AC5E78" w:rsidRPr="00697BBA">
        <w:rPr>
          <w:rFonts w:ascii="Times New Roman" w:hAnsi="Times New Roman"/>
          <w:sz w:val="24"/>
          <w:lang w:val="es-ES_tradnl"/>
        </w:rPr>
        <w:t xml:space="preserve"> </w:t>
      </w:r>
      <w:r w:rsidRPr="00697BBA">
        <w:rPr>
          <w:rFonts w:ascii="Times New Roman" w:hAnsi="Times New Roman"/>
          <w:sz w:val="24"/>
          <w:lang w:val="es-ES_tradnl"/>
        </w:rPr>
        <w:t xml:space="preserve">una </w:t>
      </w:r>
      <w:r w:rsidR="00AC5E78" w:rsidRPr="00697BBA">
        <w:rPr>
          <w:rFonts w:ascii="Times New Roman" w:hAnsi="Times New Roman"/>
          <w:sz w:val="24"/>
          <w:lang w:val="es-ES_tradnl"/>
        </w:rPr>
        <w:t xml:space="preserve">jerarquía </w:t>
      </w:r>
      <w:r w:rsidRPr="00697BBA">
        <w:rPr>
          <w:rFonts w:ascii="Times New Roman" w:hAnsi="Times New Roman"/>
          <w:sz w:val="24"/>
          <w:lang w:val="es-ES_tradnl"/>
        </w:rPr>
        <w:t>racial</w:t>
      </w:r>
      <w:r w:rsidR="00AC5E78" w:rsidRPr="00697BBA">
        <w:rPr>
          <w:rFonts w:ascii="Times New Roman" w:hAnsi="Times New Roman"/>
          <w:sz w:val="24"/>
          <w:lang w:val="es-ES_tradnl"/>
        </w:rPr>
        <w:t xml:space="preserve"> y</w:t>
      </w:r>
      <w:r w:rsidR="00CF5573" w:rsidRPr="00697BBA">
        <w:rPr>
          <w:rFonts w:ascii="Times New Roman" w:hAnsi="Times New Roman"/>
          <w:sz w:val="24"/>
          <w:lang w:val="es-ES_tradnl"/>
        </w:rPr>
        <w:t xml:space="preserve"> </w:t>
      </w:r>
      <w:r w:rsidRPr="00697BBA">
        <w:rPr>
          <w:rFonts w:ascii="Times New Roman" w:hAnsi="Times New Roman"/>
          <w:sz w:val="24"/>
          <w:lang w:val="es-ES_tradnl"/>
        </w:rPr>
        <w:t xml:space="preserve">social </w:t>
      </w:r>
      <w:r w:rsidR="00AC5E78" w:rsidRPr="00697BBA">
        <w:rPr>
          <w:rFonts w:ascii="Times New Roman" w:hAnsi="Times New Roman"/>
          <w:sz w:val="24"/>
          <w:lang w:val="es-ES_tradnl"/>
        </w:rPr>
        <w:t xml:space="preserve">donde </w:t>
      </w:r>
      <w:r w:rsidR="00CF5573" w:rsidRPr="00697BBA">
        <w:rPr>
          <w:rFonts w:ascii="Times New Roman" w:hAnsi="Times New Roman"/>
          <w:sz w:val="24"/>
          <w:lang w:val="es-ES_tradnl"/>
        </w:rPr>
        <w:t xml:space="preserve">lo </w:t>
      </w:r>
      <w:r w:rsidRPr="00697BBA">
        <w:rPr>
          <w:rFonts w:ascii="Times New Roman" w:hAnsi="Times New Roman"/>
          <w:sz w:val="24"/>
          <w:lang w:val="es-ES_tradnl"/>
        </w:rPr>
        <w:t>europe</w:t>
      </w:r>
      <w:r w:rsidR="00CF5573" w:rsidRPr="00697BBA">
        <w:rPr>
          <w:rFonts w:ascii="Times New Roman" w:hAnsi="Times New Roman"/>
          <w:sz w:val="24"/>
          <w:lang w:val="es-ES_tradnl"/>
        </w:rPr>
        <w:t>o</w:t>
      </w:r>
      <w:r w:rsidRPr="00697BBA">
        <w:rPr>
          <w:rFonts w:ascii="Times New Roman" w:hAnsi="Times New Roman"/>
          <w:sz w:val="24"/>
          <w:lang w:val="es-ES_tradnl"/>
        </w:rPr>
        <w:t xml:space="preserve"> </w:t>
      </w:r>
      <w:r w:rsidR="00BE7CB3" w:rsidRPr="00A76B83">
        <w:rPr>
          <w:rFonts w:ascii="Times New Roman" w:hAnsi="Times New Roman" w:cs="Times New Roman"/>
          <w:sz w:val="24"/>
          <w:szCs w:val="24"/>
          <w:lang w:val="es-ES_tradnl"/>
        </w:rPr>
        <w:t>era</w:t>
      </w:r>
      <w:r w:rsidR="00CF5573" w:rsidRPr="00697BBA">
        <w:rPr>
          <w:rFonts w:ascii="Times New Roman" w:hAnsi="Times New Roman"/>
          <w:sz w:val="24"/>
          <w:lang w:val="es-ES_tradnl"/>
        </w:rPr>
        <w:t xml:space="preserve"> </w:t>
      </w:r>
      <w:r w:rsidRPr="00697BBA">
        <w:rPr>
          <w:rFonts w:ascii="Times New Roman" w:hAnsi="Times New Roman"/>
          <w:sz w:val="24"/>
          <w:lang w:val="es-ES_tradnl"/>
        </w:rPr>
        <w:t xml:space="preserve">superior y dominante respecto </w:t>
      </w:r>
      <w:r w:rsidRPr="00A76B83">
        <w:rPr>
          <w:rFonts w:ascii="Times New Roman" w:hAnsi="Times New Roman" w:cs="Times New Roman"/>
          <w:sz w:val="24"/>
          <w:szCs w:val="24"/>
          <w:lang w:val="es-ES_tradnl"/>
        </w:rPr>
        <w:t>a</w:t>
      </w:r>
      <w:r w:rsidR="00BE7CB3" w:rsidRPr="00A76B83">
        <w:rPr>
          <w:rFonts w:ascii="Times New Roman" w:hAnsi="Times New Roman" w:cs="Times New Roman"/>
          <w:sz w:val="24"/>
          <w:szCs w:val="24"/>
          <w:lang w:val="es-ES_tradnl"/>
        </w:rPr>
        <w:t xml:space="preserve"> lo</w:t>
      </w:r>
      <w:r w:rsidRPr="00697BBA">
        <w:rPr>
          <w:rFonts w:ascii="Times New Roman" w:hAnsi="Times New Roman"/>
          <w:sz w:val="24"/>
          <w:lang w:val="es-ES_tradnl"/>
        </w:rPr>
        <w:t xml:space="preserve"> no europeo, </w:t>
      </w:r>
      <w:r w:rsidR="00BE7CB3" w:rsidRPr="00A76B83">
        <w:rPr>
          <w:rFonts w:ascii="Times New Roman" w:hAnsi="Times New Roman" w:cs="Times New Roman"/>
          <w:sz w:val="24"/>
          <w:szCs w:val="24"/>
          <w:lang w:val="es-ES_tradnl"/>
        </w:rPr>
        <w:t>situación</w:t>
      </w:r>
      <w:r w:rsidRPr="00697BBA">
        <w:rPr>
          <w:rFonts w:ascii="Times New Roman" w:hAnsi="Times New Roman"/>
          <w:sz w:val="24"/>
          <w:lang w:val="es-ES_tradnl"/>
        </w:rPr>
        <w:t xml:space="preserve"> que </w:t>
      </w:r>
      <w:r w:rsidR="00AC5E78" w:rsidRPr="00697BBA">
        <w:rPr>
          <w:rFonts w:ascii="Times New Roman" w:hAnsi="Times New Roman"/>
          <w:sz w:val="24"/>
          <w:lang w:val="es-ES_tradnl"/>
        </w:rPr>
        <w:t xml:space="preserve">se </w:t>
      </w:r>
      <w:r w:rsidR="00CF5573" w:rsidRPr="00697BBA">
        <w:rPr>
          <w:rFonts w:ascii="Times New Roman" w:hAnsi="Times New Roman"/>
          <w:sz w:val="24"/>
          <w:lang w:val="es-ES_tradnl"/>
        </w:rPr>
        <w:t xml:space="preserve">reproduce </w:t>
      </w:r>
      <w:r w:rsidRPr="00697BBA">
        <w:rPr>
          <w:rFonts w:ascii="Times New Roman" w:hAnsi="Times New Roman"/>
          <w:sz w:val="24"/>
          <w:lang w:val="es-ES_tradnl"/>
        </w:rPr>
        <w:t>en América</w:t>
      </w:r>
      <w:r w:rsidR="00CF5573" w:rsidRPr="00697BBA">
        <w:rPr>
          <w:rFonts w:ascii="Times New Roman" w:hAnsi="Times New Roman"/>
          <w:sz w:val="24"/>
          <w:lang w:val="es-ES_tradnl"/>
        </w:rPr>
        <w:t xml:space="preserve"> </w:t>
      </w:r>
      <w:r w:rsidRPr="00697BBA">
        <w:rPr>
          <w:rFonts w:ascii="Times New Roman" w:hAnsi="Times New Roman"/>
          <w:sz w:val="24"/>
          <w:lang w:val="es-ES_tradnl"/>
        </w:rPr>
        <w:t>(Pineda, 2021).</w:t>
      </w:r>
    </w:p>
    <w:p w14:paraId="702CDDDC" w14:textId="58EA8BA1" w:rsidR="002650B4" w:rsidRPr="00697BBA" w:rsidRDefault="00CF5573"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La</w:t>
      </w:r>
      <w:r w:rsidR="002650B4" w:rsidRPr="00697BBA">
        <w:rPr>
          <w:rFonts w:ascii="Times New Roman" w:hAnsi="Times New Roman"/>
          <w:sz w:val="24"/>
          <w:lang w:val="es-ES_tradnl"/>
        </w:rPr>
        <w:t xml:space="preserve"> colonización europea </w:t>
      </w:r>
      <w:r w:rsidR="00AC5E78" w:rsidRPr="00697BBA">
        <w:rPr>
          <w:rFonts w:ascii="Times New Roman" w:hAnsi="Times New Roman"/>
          <w:sz w:val="24"/>
          <w:lang w:val="es-ES_tradnl"/>
        </w:rPr>
        <w:t>legitimó la v</w:t>
      </w:r>
      <w:r w:rsidR="002650B4" w:rsidRPr="00697BBA">
        <w:rPr>
          <w:rFonts w:ascii="Times New Roman" w:hAnsi="Times New Roman"/>
          <w:sz w:val="24"/>
          <w:lang w:val="es-ES_tradnl"/>
        </w:rPr>
        <w:t>iolen</w:t>
      </w:r>
      <w:r w:rsidR="00AC5E78" w:rsidRPr="00697BBA">
        <w:rPr>
          <w:rFonts w:ascii="Times New Roman" w:hAnsi="Times New Roman"/>
          <w:sz w:val="24"/>
          <w:lang w:val="es-ES_tradnl"/>
        </w:rPr>
        <w:t>cia</w:t>
      </w:r>
      <w:r w:rsidR="002650B4" w:rsidRPr="00697BBA">
        <w:rPr>
          <w:rFonts w:ascii="Times New Roman" w:hAnsi="Times New Roman"/>
          <w:sz w:val="24"/>
          <w:lang w:val="es-ES_tradnl"/>
        </w:rPr>
        <w:t xml:space="preserve">, </w:t>
      </w:r>
      <w:r w:rsidR="00AC5E78" w:rsidRPr="00697BBA">
        <w:rPr>
          <w:rFonts w:ascii="Times New Roman" w:hAnsi="Times New Roman"/>
          <w:sz w:val="24"/>
          <w:lang w:val="es-ES_tradnl"/>
        </w:rPr>
        <w:t>e</w:t>
      </w:r>
      <w:r w:rsidR="002650B4" w:rsidRPr="00697BBA">
        <w:rPr>
          <w:rFonts w:ascii="Times New Roman" w:hAnsi="Times New Roman"/>
          <w:sz w:val="24"/>
          <w:lang w:val="es-ES_tradnl"/>
        </w:rPr>
        <w:t>l secuestro</w:t>
      </w:r>
      <w:r w:rsidR="00AC5E78" w:rsidRPr="00697BBA">
        <w:rPr>
          <w:rFonts w:ascii="Times New Roman" w:hAnsi="Times New Roman"/>
          <w:sz w:val="24"/>
          <w:lang w:val="es-ES_tradnl"/>
        </w:rPr>
        <w:t xml:space="preserve"> </w:t>
      </w:r>
      <w:r w:rsidR="002650B4" w:rsidRPr="00697BBA">
        <w:rPr>
          <w:rFonts w:ascii="Times New Roman" w:hAnsi="Times New Roman"/>
          <w:sz w:val="24"/>
          <w:lang w:val="es-ES_tradnl"/>
        </w:rPr>
        <w:t xml:space="preserve">y </w:t>
      </w:r>
      <w:r w:rsidR="00BE7CB3" w:rsidRPr="00A76B83">
        <w:rPr>
          <w:rFonts w:ascii="Times New Roman" w:hAnsi="Times New Roman" w:cs="Times New Roman"/>
          <w:sz w:val="24"/>
          <w:szCs w:val="24"/>
          <w:lang w:val="es-ES_tradnl"/>
        </w:rPr>
        <w:t xml:space="preserve">la </w:t>
      </w:r>
      <w:r w:rsidR="002650B4" w:rsidRPr="00697BBA">
        <w:rPr>
          <w:rFonts w:ascii="Times New Roman" w:hAnsi="Times New Roman"/>
          <w:sz w:val="24"/>
          <w:lang w:val="es-ES_tradnl"/>
        </w:rPr>
        <w:t xml:space="preserve">esclavización </w:t>
      </w:r>
      <w:r w:rsidRPr="00697BBA">
        <w:rPr>
          <w:rFonts w:ascii="Times New Roman" w:hAnsi="Times New Roman"/>
          <w:sz w:val="24"/>
          <w:lang w:val="es-ES_tradnl"/>
        </w:rPr>
        <w:t>africana</w:t>
      </w:r>
      <w:r w:rsidR="002650B4" w:rsidRPr="00697BBA">
        <w:rPr>
          <w:rFonts w:ascii="Times New Roman" w:hAnsi="Times New Roman"/>
          <w:sz w:val="24"/>
          <w:lang w:val="es-ES_tradnl"/>
        </w:rPr>
        <w:t xml:space="preserve"> </w:t>
      </w:r>
      <w:r w:rsidRPr="00697BBA">
        <w:rPr>
          <w:rFonts w:ascii="Times New Roman" w:hAnsi="Times New Roman"/>
          <w:sz w:val="24"/>
          <w:lang w:val="es-ES_tradnl"/>
        </w:rPr>
        <w:t>hacia</w:t>
      </w:r>
      <w:r w:rsidR="002650B4" w:rsidRPr="00697BBA">
        <w:rPr>
          <w:rFonts w:ascii="Times New Roman" w:hAnsi="Times New Roman"/>
          <w:sz w:val="24"/>
          <w:lang w:val="es-ES_tradnl"/>
        </w:rPr>
        <w:t xml:space="preserve"> </w:t>
      </w:r>
      <w:r w:rsidRPr="00697BBA">
        <w:rPr>
          <w:rFonts w:ascii="Times New Roman" w:hAnsi="Times New Roman"/>
          <w:sz w:val="24"/>
          <w:lang w:val="es-ES_tradnl"/>
        </w:rPr>
        <w:t>Europa</w:t>
      </w:r>
      <w:r w:rsidR="002650B4" w:rsidRPr="00697BBA">
        <w:rPr>
          <w:rFonts w:ascii="Times New Roman" w:hAnsi="Times New Roman"/>
          <w:sz w:val="24"/>
          <w:lang w:val="es-ES_tradnl"/>
        </w:rPr>
        <w:t xml:space="preserve">, </w:t>
      </w:r>
      <w:r w:rsidRPr="00697BBA">
        <w:rPr>
          <w:rFonts w:ascii="Times New Roman" w:hAnsi="Times New Roman"/>
          <w:sz w:val="24"/>
          <w:lang w:val="es-ES_tradnl"/>
        </w:rPr>
        <w:t>A</w:t>
      </w:r>
      <w:r w:rsidR="002650B4" w:rsidRPr="00697BBA">
        <w:rPr>
          <w:rFonts w:ascii="Times New Roman" w:hAnsi="Times New Roman"/>
          <w:sz w:val="24"/>
          <w:lang w:val="es-ES_tradnl"/>
        </w:rPr>
        <w:t>si</w:t>
      </w:r>
      <w:r w:rsidRPr="00697BBA">
        <w:rPr>
          <w:rFonts w:ascii="Times New Roman" w:hAnsi="Times New Roman"/>
          <w:sz w:val="24"/>
          <w:lang w:val="es-ES_tradnl"/>
        </w:rPr>
        <w:t>a</w:t>
      </w:r>
      <w:r w:rsidR="002650B4" w:rsidRPr="00697BBA">
        <w:rPr>
          <w:rFonts w:ascii="Times New Roman" w:hAnsi="Times New Roman"/>
          <w:sz w:val="24"/>
          <w:lang w:val="es-ES_tradnl"/>
        </w:rPr>
        <w:t xml:space="preserve"> y </w:t>
      </w:r>
      <w:r w:rsidRPr="00697BBA">
        <w:rPr>
          <w:rFonts w:ascii="Times New Roman" w:hAnsi="Times New Roman"/>
          <w:sz w:val="24"/>
          <w:lang w:val="es-ES_tradnl"/>
        </w:rPr>
        <w:t>Amé</w:t>
      </w:r>
      <w:r w:rsidR="002650B4" w:rsidRPr="00697BBA">
        <w:rPr>
          <w:rFonts w:ascii="Times New Roman" w:hAnsi="Times New Roman"/>
          <w:sz w:val="24"/>
          <w:lang w:val="es-ES_tradnl"/>
        </w:rPr>
        <w:t>rica</w:t>
      </w:r>
      <w:r w:rsidR="00BE7CB3" w:rsidRPr="00A76B83">
        <w:rPr>
          <w:rFonts w:ascii="Times New Roman" w:hAnsi="Times New Roman" w:cs="Times New Roman"/>
          <w:sz w:val="24"/>
          <w:szCs w:val="24"/>
          <w:lang w:val="es-ES_tradnl"/>
        </w:rPr>
        <w:t>;</w:t>
      </w:r>
      <w:r w:rsidR="002650B4" w:rsidRPr="00697BBA">
        <w:rPr>
          <w:rFonts w:ascii="Times New Roman" w:hAnsi="Times New Roman"/>
          <w:sz w:val="24"/>
          <w:lang w:val="es-ES_tradnl"/>
        </w:rPr>
        <w:t xml:space="preserve"> proceso </w:t>
      </w:r>
      <w:r w:rsidR="00BE7CB3" w:rsidRPr="00A76B83">
        <w:rPr>
          <w:rFonts w:ascii="Times New Roman" w:hAnsi="Times New Roman" w:cs="Times New Roman"/>
          <w:sz w:val="24"/>
          <w:szCs w:val="24"/>
          <w:lang w:val="es-ES_tradnl"/>
        </w:rPr>
        <w:t>que implicó</w:t>
      </w:r>
      <w:r w:rsidR="002650B4" w:rsidRPr="00697BBA">
        <w:rPr>
          <w:rFonts w:ascii="Times New Roman" w:hAnsi="Times New Roman"/>
          <w:sz w:val="24"/>
          <w:lang w:val="es-ES_tradnl"/>
        </w:rPr>
        <w:t xml:space="preserve"> una superioridad europea y blanca respecto a la negritud</w:t>
      </w:r>
      <w:r w:rsidRPr="00697BBA">
        <w:rPr>
          <w:rFonts w:ascii="Times New Roman" w:hAnsi="Times New Roman"/>
          <w:sz w:val="24"/>
          <w:lang w:val="es-ES_tradnl"/>
        </w:rPr>
        <w:t xml:space="preserve">, </w:t>
      </w:r>
      <w:r w:rsidR="00BE7CB3" w:rsidRPr="00A76B83">
        <w:rPr>
          <w:rFonts w:ascii="Times New Roman" w:hAnsi="Times New Roman" w:cs="Times New Roman"/>
          <w:sz w:val="24"/>
          <w:szCs w:val="24"/>
          <w:lang w:val="es-ES_tradnl"/>
        </w:rPr>
        <w:t>y les adjudicó</w:t>
      </w:r>
      <w:r w:rsidRPr="00697BBA">
        <w:rPr>
          <w:rFonts w:ascii="Times New Roman" w:hAnsi="Times New Roman"/>
          <w:sz w:val="24"/>
          <w:lang w:val="es-ES_tradnl"/>
        </w:rPr>
        <w:t xml:space="preserve"> r</w:t>
      </w:r>
      <w:r w:rsidR="002650B4" w:rsidRPr="00697BBA">
        <w:rPr>
          <w:rFonts w:ascii="Times New Roman" w:hAnsi="Times New Roman"/>
          <w:sz w:val="24"/>
          <w:lang w:val="es-ES_tradnl"/>
        </w:rPr>
        <w:t>epresentaciones negativas</w:t>
      </w:r>
      <w:r w:rsidRPr="00697BBA">
        <w:rPr>
          <w:rFonts w:ascii="Times New Roman" w:hAnsi="Times New Roman"/>
          <w:sz w:val="24"/>
          <w:lang w:val="es-ES_tradnl"/>
        </w:rPr>
        <w:t xml:space="preserve">, </w:t>
      </w:r>
      <w:r w:rsidR="002650B4" w:rsidRPr="00697BBA">
        <w:rPr>
          <w:rFonts w:ascii="Times New Roman" w:hAnsi="Times New Roman"/>
          <w:sz w:val="24"/>
          <w:lang w:val="es-ES_tradnl"/>
        </w:rPr>
        <w:t>degradantes</w:t>
      </w:r>
      <w:r w:rsidR="00AC5E78" w:rsidRPr="00697BBA">
        <w:rPr>
          <w:rFonts w:ascii="Times New Roman" w:hAnsi="Times New Roman"/>
          <w:sz w:val="24"/>
          <w:lang w:val="es-ES_tradnl"/>
        </w:rPr>
        <w:t xml:space="preserve"> e </w:t>
      </w:r>
      <w:r w:rsidR="002650B4" w:rsidRPr="00697BBA">
        <w:rPr>
          <w:rFonts w:ascii="Times New Roman" w:hAnsi="Times New Roman"/>
          <w:sz w:val="24"/>
          <w:lang w:val="es-ES_tradnl"/>
        </w:rPr>
        <w:t>inferiores (Pineda, 2021).</w:t>
      </w:r>
    </w:p>
    <w:p w14:paraId="1CE6CD3C" w14:textId="265A28C1"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El colonialismo en América imp</w:t>
      </w:r>
      <w:r w:rsidR="00AC5E78" w:rsidRPr="00697BBA">
        <w:rPr>
          <w:rFonts w:ascii="Times New Roman" w:hAnsi="Times New Roman"/>
          <w:sz w:val="24"/>
          <w:lang w:val="es-ES_tradnl"/>
        </w:rPr>
        <w:t>uso</w:t>
      </w:r>
      <w:r w:rsidRPr="00697BBA">
        <w:rPr>
          <w:rFonts w:ascii="Times New Roman" w:hAnsi="Times New Roman"/>
          <w:sz w:val="24"/>
          <w:lang w:val="es-ES_tradnl"/>
        </w:rPr>
        <w:t xml:space="preserve"> creencias, valores, racionalidades políticas, económicas</w:t>
      </w:r>
      <w:r w:rsidR="00AC5E78" w:rsidRPr="00697BBA">
        <w:rPr>
          <w:rFonts w:ascii="Times New Roman" w:hAnsi="Times New Roman"/>
          <w:sz w:val="24"/>
          <w:lang w:val="es-ES_tradnl"/>
        </w:rPr>
        <w:t xml:space="preserve"> y</w:t>
      </w:r>
      <w:r w:rsidRPr="00697BBA">
        <w:rPr>
          <w:rFonts w:ascii="Times New Roman" w:hAnsi="Times New Roman"/>
          <w:sz w:val="24"/>
          <w:lang w:val="es-ES_tradnl"/>
        </w:rPr>
        <w:t xml:space="preserve"> manifestaciones culturales </w:t>
      </w:r>
      <w:r w:rsidR="00AC5E78" w:rsidRPr="00697BBA">
        <w:rPr>
          <w:rFonts w:ascii="Times New Roman" w:hAnsi="Times New Roman"/>
          <w:sz w:val="24"/>
          <w:lang w:val="es-ES_tradnl"/>
        </w:rPr>
        <w:t>ajenas a</w:t>
      </w:r>
      <w:r w:rsidRPr="00697BBA">
        <w:rPr>
          <w:rFonts w:ascii="Times New Roman" w:hAnsi="Times New Roman"/>
          <w:sz w:val="24"/>
          <w:lang w:val="es-ES_tradnl"/>
        </w:rPr>
        <w:t xml:space="preserve"> los pueblos originarios</w:t>
      </w:r>
      <w:r w:rsidR="00D41B1D" w:rsidRPr="00A76B83">
        <w:rPr>
          <w:rFonts w:ascii="Times New Roman" w:hAnsi="Times New Roman" w:cs="Times New Roman"/>
          <w:sz w:val="24"/>
          <w:szCs w:val="24"/>
          <w:lang w:val="es-ES_tradnl"/>
        </w:rPr>
        <w:t>: u</w:t>
      </w:r>
      <w:r w:rsidRPr="00A76B83">
        <w:rPr>
          <w:rFonts w:ascii="Times New Roman" w:hAnsi="Times New Roman" w:cs="Times New Roman"/>
          <w:sz w:val="24"/>
          <w:szCs w:val="24"/>
          <w:lang w:val="es-ES_tradnl"/>
        </w:rPr>
        <w:t>n</w:t>
      </w:r>
      <w:r w:rsidRPr="00697BBA">
        <w:rPr>
          <w:rFonts w:ascii="Times New Roman" w:hAnsi="Times New Roman"/>
          <w:sz w:val="24"/>
          <w:lang w:val="es-ES_tradnl"/>
        </w:rPr>
        <w:t xml:space="preserve"> imperialismo racial</w:t>
      </w:r>
      <w:r w:rsidR="00F333B8" w:rsidRPr="00697BBA">
        <w:rPr>
          <w:rFonts w:ascii="Times New Roman" w:hAnsi="Times New Roman"/>
          <w:sz w:val="24"/>
          <w:lang w:val="es-ES_tradnl"/>
        </w:rPr>
        <w:t xml:space="preserve"> y</w:t>
      </w:r>
      <w:r w:rsidRPr="00697BBA">
        <w:rPr>
          <w:rFonts w:ascii="Times New Roman" w:hAnsi="Times New Roman"/>
          <w:sz w:val="24"/>
          <w:lang w:val="es-ES_tradnl"/>
        </w:rPr>
        <w:t xml:space="preserve"> colonizador del poder (Quijano, 2014).</w:t>
      </w:r>
    </w:p>
    <w:p w14:paraId="12FDD8FC" w14:textId="6F5A2E02" w:rsidR="009A29E9" w:rsidRPr="00697BBA" w:rsidRDefault="009A29E9" w:rsidP="009A29E9">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La salida forzosa y engañada de población negra africana hacia el resto de Europa y América tuvo como fundamento la explotación laboral, </w:t>
      </w:r>
      <w:r w:rsidR="00BE3F5B" w:rsidRPr="00A76B83">
        <w:rPr>
          <w:rFonts w:ascii="Times New Roman" w:hAnsi="Times New Roman" w:cs="Times New Roman"/>
          <w:sz w:val="24"/>
          <w:szCs w:val="24"/>
          <w:lang w:val="es-ES_tradnl"/>
        </w:rPr>
        <w:t xml:space="preserve">lo que </w:t>
      </w:r>
      <w:r w:rsidRPr="00A76B83">
        <w:rPr>
          <w:rFonts w:ascii="Times New Roman" w:hAnsi="Times New Roman" w:cs="Times New Roman"/>
          <w:sz w:val="24"/>
          <w:szCs w:val="24"/>
          <w:lang w:val="es-ES_tradnl"/>
        </w:rPr>
        <w:t>provoc</w:t>
      </w:r>
      <w:r w:rsidR="00BE3F5B" w:rsidRPr="00A76B83">
        <w:rPr>
          <w:rFonts w:ascii="Times New Roman" w:hAnsi="Times New Roman" w:cs="Times New Roman"/>
          <w:sz w:val="24"/>
          <w:szCs w:val="24"/>
          <w:lang w:val="es-ES_tradnl"/>
        </w:rPr>
        <w:t>ó</w:t>
      </w:r>
      <w:r w:rsidRPr="00697BBA">
        <w:rPr>
          <w:rFonts w:ascii="Times New Roman" w:hAnsi="Times New Roman"/>
          <w:sz w:val="24"/>
          <w:lang w:val="es-ES_tradnl"/>
        </w:rPr>
        <w:t xml:space="preserve"> un ennegrecimiento de América</w:t>
      </w:r>
      <w:r w:rsidR="00BE3F5B" w:rsidRPr="00A76B83">
        <w:rPr>
          <w:rFonts w:ascii="Times New Roman" w:hAnsi="Times New Roman" w:cs="Times New Roman"/>
          <w:sz w:val="24"/>
          <w:szCs w:val="24"/>
          <w:lang w:val="es-ES_tradnl"/>
        </w:rPr>
        <w:t>,</w:t>
      </w:r>
      <w:r w:rsidRPr="00A76B83">
        <w:rPr>
          <w:rFonts w:ascii="Times New Roman" w:hAnsi="Times New Roman" w:cs="Times New Roman"/>
          <w:sz w:val="24"/>
          <w:szCs w:val="24"/>
          <w:lang w:val="es-ES_tradnl"/>
        </w:rPr>
        <w:t xml:space="preserve"> </w:t>
      </w:r>
      <w:r w:rsidR="00BE3F5B" w:rsidRPr="00A76B83">
        <w:rPr>
          <w:rFonts w:ascii="Times New Roman" w:hAnsi="Times New Roman" w:cs="Times New Roman"/>
          <w:sz w:val="24"/>
          <w:szCs w:val="24"/>
          <w:lang w:val="es-ES_tradnl"/>
        </w:rPr>
        <w:t>el</w:t>
      </w:r>
      <w:r w:rsidRPr="00697BBA">
        <w:rPr>
          <w:rFonts w:ascii="Times New Roman" w:hAnsi="Times New Roman"/>
          <w:sz w:val="24"/>
          <w:lang w:val="es-ES_tradnl"/>
        </w:rPr>
        <w:t xml:space="preserve"> mantenimiento monárquico y colonial en América, </w:t>
      </w:r>
      <w:r w:rsidR="00BE3F5B" w:rsidRPr="00A76B83">
        <w:rPr>
          <w:rFonts w:ascii="Times New Roman" w:hAnsi="Times New Roman" w:cs="Times New Roman"/>
          <w:sz w:val="24"/>
          <w:szCs w:val="24"/>
          <w:lang w:val="es-ES_tradnl"/>
        </w:rPr>
        <w:t xml:space="preserve">y el </w:t>
      </w:r>
      <w:r w:rsidRPr="00697BBA">
        <w:rPr>
          <w:rFonts w:ascii="Times New Roman" w:hAnsi="Times New Roman"/>
          <w:sz w:val="24"/>
          <w:lang w:val="es-ES_tradnl"/>
        </w:rPr>
        <w:t>enriquecimiento</w:t>
      </w:r>
      <w:r w:rsidR="00ED5D98">
        <w:rPr>
          <w:rFonts w:ascii="Times New Roman" w:hAnsi="Times New Roman"/>
          <w:sz w:val="24"/>
          <w:lang w:val="es-ES_tradnl"/>
        </w:rPr>
        <w:t xml:space="preserve"> </w:t>
      </w:r>
      <w:r w:rsidR="00ED5D98" w:rsidRPr="00A6764B">
        <w:rPr>
          <w:rFonts w:ascii="Times New Roman" w:hAnsi="Times New Roman"/>
          <w:sz w:val="24"/>
          <w:lang w:val="es-ES_tradnl"/>
        </w:rPr>
        <w:t>de</w:t>
      </w:r>
      <w:r w:rsidRPr="00697BBA">
        <w:rPr>
          <w:rFonts w:ascii="Times New Roman" w:hAnsi="Times New Roman"/>
          <w:sz w:val="24"/>
          <w:lang w:val="es-ES_tradnl"/>
        </w:rPr>
        <w:t xml:space="preserve"> una </w:t>
      </w:r>
      <w:r w:rsidR="00BE3F5B" w:rsidRPr="00A76B83">
        <w:rPr>
          <w:rFonts w:ascii="Times New Roman" w:hAnsi="Times New Roman" w:cs="Times New Roman"/>
          <w:sz w:val="24"/>
          <w:szCs w:val="24"/>
          <w:lang w:val="es-ES_tradnl"/>
        </w:rPr>
        <w:t>é</w:t>
      </w:r>
      <w:r w:rsidRPr="00A76B83">
        <w:rPr>
          <w:rFonts w:ascii="Times New Roman" w:hAnsi="Times New Roman" w:cs="Times New Roman"/>
          <w:sz w:val="24"/>
          <w:szCs w:val="24"/>
          <w:lang w:val="es-ES_tradnl"/>
        </w:rPr>
        <w:t>lite</w:t>
      </w:r>
      <w:r w:rsidRPr="00697BBA">
        <w:rPr>
          <w:rFonts w:ascii="Times New Roman" w:hAnsi="Times New Roman"/>
          <w:sz w:val="24"/>
          <w:lang w:val="es-ES_tradnl"/>
        </w:rPr>
        <w:t xml:space="preserve"> blanca y emergente (Pineda, 2021).</w:t>
      </w:r>
    </w:p>
    <w:p w14:paraId="1D6556CD" w14:textId="71A3F1B1" w:rsidR="0005783F" w:rsidRPr="00697BBA" w:rsidRDefault="00FE6A45"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La </w:t>
      </w:r>
      <w:proofErr w:type="spellStart"/>
      <w:r w:rsidRPr="3D66AC26">
        <w:rPr>
          <w:rFonts w:ascii="Times New Roman" w:hAnsi="Times New Roman"/>
          <w:sz w:val="24"/>
          <w:szCs w:val="24"/>
          <w:lang w:val="es-ES"/>
        </w:rPr>
        <w:t>racialización</w:t>
      </w:r>
      <w:proofErr w:type="spellEnd"/>
      <w:r w:rsidRPr="3D66AC26">
        <w:rPr>
          <w:rFonts w:ascii="Times New Roman" w:hAnsi="Times New Roman"/>
          <w:sz w:val="24"/>
          <w:szCs w:val="24"/>
          <w:lang w:val="es-ES"/>
        </w:rPr>
        <w:t xml:space="preserve"> es un fenómeno continuo</w:t>
      </w:r>
      <w:r w:rsidR="00244D77" w:rsidRPr="3D66AC26">
        <w:rPr>
          <w:rFonts w:ascii="Times New Roman" w:hAnsi="Times New Roman"/>
          <w:sz w:val="24"/>
          <w:szCs w:val="24"/>
          <w:lang w:val="es-ES"/>
        </w:rPr>
        <w:t>,</w:t>
      </w:r>
      <w:r w:rsidRPr="3D66AC26">
        <w:rPr>
          <w:rFonts w:ascii="Times New Roman" w:hAnsi="Times New Roman"/>
          <w:sz w:val="24"/>
          <w:szCs w:val="24"/>
          <w:lang w:val="es-ES"/>
        </w:rPr>
        <w:t xml:space="preserve"> consecuencia de la colonización, motivado por intereses económicos y sociopolíticos. Se utilizó la</w:t>
      </w:r>
      <w:r w:rsidR="00516C50" w:rsidRPr="3D66AC26">
        <w:rPr>
          <w:rFonts w:ascii="Times New Roman" w:hAnsi="Times New Roman"/>
          <w:sz w:val="24"/>
          <w:szCs w:val="24"/>
          <w:lang w:val="es-ES"/>
        </w:rPr>
        <w:t xml:space="preserve"> </w:t>
      </w:r>
      <w:r w:rsidRPr="3D66AC26">
        <w:rPr>
          <w:rFonts w:ascii="Times New Roman" w:hAnsi="Times New Roman"/>
          <w:sz w:val="24"/>
          <w:szCs w:val="24"/>
          <w:lang w:val="es-ES"/>
        </w:rPr>
        <w:t>tecnol</w:t>
      </w:r>
      <w:r w:rsidR="00516C50" w:rsidRPr="3D66AC26">
        <w:rPr>
          <w:rFonts w:ascii="Times New Roman" w:hAnsi="Times New Roman"/>
          <w:sz w:val="24"/>
          <w:szCs w:val="24"/>
          <w:lang w:val="es-ES"/>
        </w:rPr>
        <w:t>ogía</w:t>
      </w:r>
      <w:r w:rsidRPr="3D66AC26">
        <w:rPr>
          <w:rFonts w:ascii="Times New Roman" w:hAnsi="Times New Roman"/>
          <w:sz w:val="24"/>
          <w:szCs w:val="24"/>
          <w:lang w:val="es-ES"/>
        </w:rPr>
        <w:t xml:space="preserve"> </w:t>
      </w:r>
      <w:r w:rsidR="00516C50" w:rsidRPr="3D66AC26">
        <w:rPr>
          <w:rFonts w:ascii="Times New Roman" w:hAnsi="Times New Roman"/>
          <w:sz w:val="24"/>
          <w:szCs w:val="24"/>
          <w:lang w:val="es-ES"/>
        </w:rPr>
        <w:t xml:space="preserve">para </w:t>
      </w:r>
      <w:r w:rsidRPr="3D66AC26">
        <w:rPr>
          <w:rFonts w:ascii="Times New Roman" w:hAnsi="Times New Roman"/>
          <w:sz w:val="24"/>
          <w:szCs w:val="24"/>
          <w:lang w:val="es-ES"/>
        </w:rPr>
        <w:t xml:space="preserve">imponer una superioridad hacia los pueblos originarios, </w:t>
      </w:r>
      <w:r w:rsidR="00244D77" w:rsidRPr="3D66AC26">
        <w:rPr>
          <w:rFonts w:ascii="Times New Roman" w:hAnsi="Times New Roman"/>
          <w:sz w:val="24"/>
          <w:szCs w:val="24"/>
          <w:lang w:val="es-ES"/>
        </w:rPr>
        <w:t xml:space="preserve">apelando a </w:t>
      </w:r>
      <w:r w:rsidRPr="3D66AC26">
        <w:rPr>
          <w:rFonts w:ascii="Times New Roman" w:hAnsi="Times New Roman"/>
          <w:sz w:val="24"/>
          <w:szCs w:val="24"/>
          <w:lang w:val="es-ES"/>
        </w:rPr>
        <w:t>una</w:t>
      </w:r>
      <w:r w:rsidR="000C4C71" w:rsidRPr="3D66AC26">
        <w:rPr>
          <w:rFonts w:ascii="Times New Roman" w:hAnsi="Times New Roman"/>
          <w:sz w:val="24"/>
          <w:szCs w:val="24"/>
          <w:lang w:val="es-ES"/>
        </w:rPr>
        <w:t xml:space="preserve"> </w:t>
      </w:r>
      <w:r w:rsidRPr="3D66AC26">
        <w:rPr>
          <w:rFonts w:ascii="Times New Roman" w:hAnsi="Times New Roman"/>
          <w:sz w:val="24"/>
          <w:szCs w:val="24"/>
          <w:lang w:val="es-ES"/>
        </w:rPr>
        <w:t>comparación cultura</w:t>
      </w:r>
      <w:r w:rsidR="000C4C71" w:rsidRPr="3D66AC26">
        <w:rPr>
          <w:rFonts w:ascii="Times New Roman" w:hAnsi="Times New Roman"/>
          <w:sz w:val="24"/>
          <w:szCs w:val="24"/>
          <w:lang w:val="es-ES"/>
        </w:rPr>
        <w:t>l</w:t>
      </w:r>
      <w:r w:rsidRPr="3D66AC26">
        <w:rPr>
          <w:rFonts w:ascii="Times New Roman" w:hAnsi="Times New Roman"/>
          <w:sz w:val="24"/>
          <w:szCs w:val="24"/>
          <w:lang w:val="es-ES"/>
        </w:rPr>
        <w:t xml:space="preserve"> material, </w:t>
      </w:r>
      <w:r w:rsidR="00ED5D98" w:rsidRPr="3D66AC26">
        <w:rPr>
          <w:rFonts w:ascii="Times New Roman" w:hAnsi="Times New Roman"/>
          <w:sz w:val="24"/>
          <w:szCs w:val="24"/>
          <w:lang w:val="es-ES"/>
        </w:rPr>
        <w:t xml:space="preserve">que termina por </w:t>
      </w:r>
      <w:r w:rsidRPr="3D66AC26">
        <w:rPr>
          <w:rFonts w:ascii="Times New Roman" w:hAnsi="Times New Roman"/>
          <w:sz w:val="24"/>
          <w:szCs w:val="24"/>
          <w:lang w:val="es-ES"/>
        </w:rPr>
        <w:t>descalifica</w:t>
      </w:r>
      <w:r w:rsidR="00ED5D98" w:rsidRPr="3D66AC26">
        <w:rPr>
          <w:rFonts w:ascii="Times New Roman" w:hAnsi="Times New Roman"/>
          <w:sz w:val="24"/>
          <w:szCs w:val="24"/>
          <w:lang w:val="es-ES"/>
        </w:rPr>
        <w:t>r</w:t>
      </w:r>
      <w:r w:rsidRPr="3D66AC26">
        <w:rPr>
          <w:rFonts w:ascii="Times New Roman" w:hAnsi="Times New Roman"/>
          <w:sz w:val="24"/>
          <w:szCs w:val="24"/>
          <w:lang w:val="es-ES"/>
        </w:rPr>
        <w:t xml:space="preserve"> l</w:t>
      </w:r>
      <w:r w:rsidR="000C4C71" w:rsidRPr="3D66AC26">
        <w:rPr>
          <w:rFonts w:ascii="Times New Roman" w:hAnsi="Times New Roman"/>
          <w:sz w:val="24"/>
          <w:szCs w:val="24"/>
          <w:lang w:val="es-ES"/>
        </w:rPr>
        <w:t>o</w:t>
      </w:r>
      <w:r w:rsidRPr="3D66AC26">
        <w:rPr>
          <w:rFonts w:ascii="Times New Roman" w:hAnsi="Times New Roman"/>
          <w:sz w:val="24"/>
          <w:szCs w:val="24"/>
          <w:lang w:val="es-ES"/>
        </w:rPr>
        <w:t xml:space="preserve"> existente</w:t>
      </w:r>
      <w:r w:rsidR="00ED5D98" w:rsidRPr="3D66AC26">
        <w:rPr>
          <w:rFonts w:ascii="Times New Roman" w:hAnsi="Times New Roman"/>
          <w:sz w:val="24"/>
          <w:szCs w:val="24"/>
          <w:lang w:val="es-ES"/>
        </w:rPr>
        <w:t xml:space="preserve"> y</w:t>
      </w:r>
      <w:r w:rsidR="00A6764B" w:rsidRPr="3D66AC26">
        <w:rPr>
          <w:rFonts w:ascii="Times New Roman" w:hAnsi="Times New Roman"/>
          <w:sz w:val="24"/>
          <w:szCs w:val="24"/>
          <w:lang w:val="es-ES"/>
        </w:rPr>
        <w:t>,</w:t>
      </w:r>
      <w:r w:rsidR="00ED5D98" w:rsidRPr="3D66AC26">
        <w:rPr>
          <w:rFonts w:ascii="Times New Roman" w:hAnsi="Times New Roman"/>
          <w:sz w:val="24"/>
          <w:szCs w:val="24"/>
          <w:lang w:val="es-ES"/>
        </w:rPr>
        <w:t xml:space="preserve"> de paso,</w:t>
      </w:r>
      <w:r w:rsidR="00490192" w:rsidRPr="3D66AC26">
        <w:rPr>
          <w:rFonts w:ascii="Times New Roman" w:hAnsi="Times New Roman"/>
          <w:sz w:val="24"/>
          <w:szCs w:val="24"/>
          <w:lang w:val="es-ES"/>
        </w:rPr>
        <w:t xml:space="preserve"> </w:t>
      </w:r>
      <w:r w:rsidR="000C4C71" w:rsidRPr="3D66AC26">
        <w:rPr>
          <w:rFonts w:ascii="Times New Roman" w:hAnsi="Times New Roman"/>
          <w:sz w:val="24"/>
          <w:szCs w:val="24"/>
          <w:lang w:val="es-ES"/>
        </w:rPr>
        <w:t xml:space="preserve">legitima </w:t>
      </w:r>
      <w:r w:rsidR="00490192" w:rsidRPr="3D66AC26">
        <w:rPr>
          <w:rFonts w:ascii="Times New Roman" w:hAnsi="Times New Roman"/>
          <w:sz w:val="24"/>
          <w:szCs w:val="24"/>
          <w:lang w:val="es-ES"/>
        </w:rPr>
        <w:t>violencia</w:t>
      </w:r>
      <w:r w:rsidR="00ED5D98" w:rsidRPr="3D66AC26">
        <w:rPr>
          <w:rFonts w:ascii="Times New Roman" w:hAnsi="Times New Roman"/>
          <w:sz w:val="24"/>
          <w:szCs w:val="24"/>
          <w:lang w:val="es-ES"/>
        </w:rPr>
        <w:t xml:space="preserve"> y </w:t>
      </w:r>
      <w:r w:rsidR="00490192" w:rsidRPr="3D66AC26">
        <w:rPr>
          <w:rFonts w:ascii="Times New Roman" w:hAnsi="Times New Roman"/>
          <w:sz w:val="24"/>
          <w:szCs w:val="24"/>
          <w:lang w:val="es-ES"/>
        </w:rPr>
        <w:t>hurto</w:t>
      </w:r>
      <w:r w:rsidR="00244D77" w:rsidRPr="3D66AC26">
        <w:rPr>
          <w:rFonts w:ascii="Times New Roman" w:hAnsi="Times New Roman"/>
          <w:sz w:val="24"/>
          <w:szCs w:val="24"/>
          <w:lang w:val="es-ES"/>
        </w:rPr>
        <w:t xml:space="preserve"> </w:t>
      </w:r>
      <w:r w:rsidR="00ED5D98" w:rsidRPr="3D66AC26">
        <w:rPr>
          <w:rFonts w:ascii="Times New Roman" w:hAnsi="Times New Roman"/>
          <w:sz w:val="24"/>
          <w:szCs w:val="24"/>
          <w:lang w:val="es-ES"/>
        </w:rPr>
        <w:t xml:space="preserve">al </w:t>
      </w:r>
      <w:r w:rsidR="00490192" w:rsidRPr="3D66AC26">
        <w:rPr>
          <w:rFonts w:ascii="Times New Roman" w:hAnsi="Times New Roman"/>
          <w:sz w:val="24"/>
          <w:szCs w:val="24"/>
          <w:lang w:val="es-ES"/>
        </w:rPr>
        <w:t>posiciona</w:t>
      </w:r>
      <w:r w:rsidR="00ED5D98" w:rsidRPr="3D66AC26">
        <w:rPr>
          <w:rFonts w:ascii="Times New Roman" w:hAnsi="Times New Roman"/>
          <w:sz w:val="24"/>
          <w:szCs w:val="24"/>
          <w:lang w:val="es-ES"/>
        </w:rPr>
        <w:t>r a</w:t>
      </w:r>
      <w:r w:rsidR="000C4C71" w:rsidRPr="3D66AC26">
        <w:rPr>
          <w:rFonts w:ascii="Times New Roman" w:hAnsi="Times New Roman"/>
          <w:sz w:val="24"/>
          <w:szCs w:val="24"/>
          <w:lang w:val="es-ES"/>
        </w:rPr>
        <w:t xml:space="preserve">l </w:t>
      </w:r>
      <w:r w:rsidR="00490192" w:rsidRPr="3D66AC26">
        <w:rPr>
          <w:rFonts w:ascii="Times New Roman" w:hAnsi="Times New Roman"/>
          <w:sz w:val="24"/>
          <w:szCs w:val="24"/>
          <w:lang w:val="es-ES"/>
        </w:rPr>
        <w:t xml:space="preserve">hombre blanco </w:t>
      </w:r>
      <w:r w:rsidR="000C4C71" w:rsidRPr="3D66AC26">
        <w:rPr>
          <w:rFonts w:ascii="Times New Roman" w:hAnsi="Times New Roman"/>
          <w:sz w:val="24"/>
          <w:szCs w:val="24"/>
          <w:lang w:val="es-ES"/>
        </w:rPr>
        <w:t xml:space="preserve">como </w:t>
      </w:r>
      <w:r w:rsidR="00490192" w:rsidRPr="3D66AC26">
        <w:rPr>
          <w:rFonts w:ascii="Times New Roman" w:hAnsi="Times New Roman"/>
          <w:sz w:val="24"/>
          <w:szCs w:val="24"/>
          <w:lang w:val="es-ES"/>
        </w:rPr>
        <w:t xml:space="preserve">poseedor de recursos, </w:t>
      </w:r>
      <w:r w:rsidR="00ED5D98" w:rsidRPr="3D66AC26">
        <w:rPr>
          <w:rFonts w:ascii="Times New Roman" w:hAnsi="Times New Roman"/>
          <w:sz w:val="24"/>
          <w:szCs w:val="24"/>
          <w:lang w:val="es-ES"/>
        </w:rPr>
        <w:t xml:space="preserve">como </w:t>
      </w:r>
      <w:r w:rsidR="00244D77" w:rsidRPr="3D66AC26">
        <w:rPr>
          <w:rFonts w:ascii="Times New Roman" w:hAnsi="Times New Roman"/>
          <w:sz w:val="24"/>
          <w:szCs w:val="24"/>
          <w:lang w:val="es-ES"/>
        </w:rPr>
        <w:t xml:space="preserve">superior a </w:t>
      </w:r>
      <w:r w:rsidR="00490192" w:rsidRPr="3D66AC26">
        <w:rPr>
          <w:rFonts w:ascii="Times New Roman" w:hAnsi="Times New Roman"/>
          <w:sz w:val="24"/>
          <w:szCs w:val="24"/>
          <w:lang w:val="es-ES"/>
        </w:rPr>
        <w:t xml:space="preserve">los pueblos originarios </w:t>
      </w:r>
      <w:r w:rsidR="000641C3" w:rsidRPr="3D66AC26">
        <w:rPr>
          <w:rFonts w:ascii="Times New Roman" w:hAnsi="Times New Roman" w:cs="Times New Roman"/>
          <w:sz w:val="24"/>
          <w:szCs w:val="24"/>
          <w:lang w:val="es-ES"/>
        </w:rPr>
        <w:t>qu</w:t>
      </w:r>
      <w:r w:rsidR="00ED5D98" w:rsidRPr="3D66AC26">
        <w:rPr>
          <w:rFonts w:ascii="Times New Roman" w:hAnsi="Times New Roman" w:cs="Times New Roman"/>
          <w:sz w:val="24"/>
          <w:szCs w:val="24"/>
          <w:lang w:val="es-ES"/>
        </w:rPr>
        <w:t xml:space="preserve">ienes </w:t>
      </w:r>
      <w:r w:rsidR="00694357" w:rsidRPr="3D66AC26">
        <w:rPr>
          <w:rFonts w:ascii="Times New Roman" w:hAnsi="Times New Roman"/>
          <w:sz w:val="24"/>
          <w:szCs w:val="24"/>
          <w:lang w:val="es-ES"/>
        </w:rPr>
        <w:t>debían somet</w:t>
      </w:r>
      <w:r w:rsidR="000C4C71" w:rsidRPr="3D66AC26">
        <w:rPr>
          <w:rFonts w:ascii="Times New Roman" w:hAnsi="Times New Roman"/>
          <w:sz w:val="24"/>
          <w:szCs w:val="24"/>
          <w:lang w:val="es-ES"/>
        </w:rPr>
        <w:t>erse</w:t>
      </w:r>
      <w:r w:rsidR="00694357" w:rsidRPr="3D66AC26">
        <w:rPr>
          <w:rFonts w:ascii="Times New Roman" w:hAnsi="Times New Roman"/>
          <w:sz w:val="24"/>
          <w:szCs w:val="24"/>
          <w:lang w:val="es-ES"/>
        </w:rPr>
        <w:t xml:space="preserve"> (Pineda, 2021).</w:t>
      </w:r>
    </w:p>
    <w:p w14:paraId="5D5C4459" w14:textId="6F41283C" w:rsidR="00E933E1" w:rsidRPr="00697BBA" w:rsidRDefault="00E933E1"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La modernización europea se posicionó como un referente de clase, estatus, distinción</w:t>
      </w:r>
      <w:r w:rsidR="00D4610C" w:rsidRPr="3D66AC26">
        <w:rPr>
          <w:rFonts w:ascii="Times New Roman" w:hAnsi="Times New Roman"/>
          <w:sz w:val="24"/>
          <w:szCs w:val="24"/>
          <w:lang w:val="es-ES"/>
        </w:rPr>
        <w:t xml:space="preserve"> </w:t>
      </w:r>
      <w:r w:rsidRPr="3D66AC26">
        <w:rPr>
          <w:rFonts w:ascii="Times New Roman" w:hAnsi="Times New Roman"/>
          <w:sz w:val="24"/>
          <w:szCs w:val="24"/>
          <w:lang w:val="es-ES"/>
        </w:rPr>
        <w:t>elitis</w:t>
      </w:r>
      <w:r w:rsidR="000C4C71" w:rsidRPr="3D66AC26">
        <w:rPr>
          <w:rFonts w:ascii="Times New Roman" w:hAnsi="Times New Roman"/>
          <w:sz w:val="24"/>
          <w:szCs w:val="24"/>
          <w:lang w:val="es-ES"/>
        </w:rPr>
        <w:t xml:space="preserve">ta </w:t>
      </w:r>
      <w:r w:rsidRPr="3D66AC26">
        <w:rPr>
          <w:rFonts w:ascii="Times New Roman" w:hAnsi="Times New Roman"/>
          <w:sz w:val="24"/>
          <w:szCs w:val="24"/>
          <w:lang w:val="es-ES"/>
        </w:rPr>
        <w:t xml:space="preserve">que, traccionada por las élites, </w:t>
      </w:r>
      <w:r w:rsidR="00D4610C" w:rsidRPr="3D66AC26">
        <w:rPr>
          <w:rFonts w:ascii="Times New Roman" w:hAnsi="Times New Roman"/>
          <w:sz w:val="24"/>
          <w:szCs w:val="24"/>
          <w:lang w:val="es-ES"/>
        </w:rPr>
        <w:t>s</w:t>
      </w:r>
      <w:r w:rsidRPr="3D66AC26">
        <w:rPr>
          <w:rFonts w:ascii="Times New Roman" w:hAnsi="Times New Roman"/>
          <w:sz w:val="24"/>
          <w:szCs w:val="24"/>
          <w:lang w:val="es-ES"/>
        </w:rPr>
        <w:t>edu</w:t>
      </w:r>
      <w:r w:rsidR="00D4610C" w:rsidRPr="3D66AC26">
        <w:rPr>
          <w:rFonts w:ascii="Times New Roman" w:hAnsi="Times New Roman"/>
          <w:sz w:val="24"/>
          <w:szCs w:val="24"/>
          <w:lang w:val="es-ES"/>
        </w:rPr>
        <w:t xml:space="preserve">jo </w:t>
      </w:r>
      <w:r w:rsidRPr="3D66AC26">
        <w:rPr>
          <w:rFonts w:ascii="Times New Roman" w:hAnsi="Times New Roman"/>
          <w:sz w:val="24"/>
          <w:szCs w:val="24"/>
          <w:lang w:val="es-ES"/>
        </w:rPr>
        <w:t xml:space="preserve">a los subalternos, </w:t>
      </w:r>
      <w:r w:rsidR="00D4610C" w:rsidRPr="3D66AC26">
        <w:rPr>
          <w:rFonts w:ascii="Times New Roman" w:hAnsi="Times New Roman"/>
          <w:sz w:val="24"/>
          <w:szCs w:val="24"/>
          <w:lang w:val="es-ES"/>
        </w:rPr>
        <w:t xml:space="preserve">quienes no </w:t>
      </w:r>
      <w:r w:rsidR="00D4610C" w:rsidRPr="3D66AC26">
        <w:rPr>
          <w:rFonts w:ascii="Times New Roman" w:hAnsi="Times New Roman" w:cs="Times New Roman"/>
          <w:sz w:val="24"/>
          <w:szCs w:val="24"/>
          <w:lang w:val="es-ES"/>
        </w:rPr>
        <w:t>desea</w:t>
      </w:r>
      <w:r w:rsidR="000641C3" w:rsidRPr="3D66AC26">
        <w:rPr>
          <w:rFonts w:ascii="Times New Roman" w:hAnsi="Times New Roman" w:cs="Times New Roman"/>
          <w:sz w:val="24"/>
          <w:szCs w:val="24"/>
          <w:lang w:val="es-ES"/>
        </w:rPr>
        <w:t>ba</w:t>
      </w:r>
      <w:r w:rsidR="00D4610C" w:rsidRPr="3D66AC26">
        <w:rPr>
          <w:rFonts w:ascii="Times New Roman" w:hAnsi="Times New Roman" w:cs="Times New Roman"/>
          <w:sz w:val="24"/>
          <w:szCs w:val="24"/>
          <w:lang w:val="es-ES"/>
        </w:rPr>
        <w:t xml:space="preserve">n </w:t>
      </w:r>
      <w:r w:rsidR="000641C3" w:rsidRPr="3D66AC26">
        <w:rPr>
          <w:rFonts w:ascii="Times New Roman" w:hAnsi="Times New Roman" w:cs="Times New Roman"/>
          <w:sz w:val="24"/>
          <w:szCs w:val="24"/>
          <w:lang w:val="es-ES"/>
        </w:rPr>
        <w:t>verse excluidos</w:t>
      </w:r>
      <w:r w:rsidR="00D4610C"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de los grandes relatos. Por tanto, se </w:t>
      </w:r>
      <w:r w:rsidRPr="3D66AC26">
        <w:rPr>
          <w:rFonts w:ascii="Times New Roman" w:hAnsi="Times New Roman" w:cs="Times New Roman"/>
          <w:sz w:val="24"/>
          <w:szCs w:val="24"/>
          <w:lang w:val="es-ES"/>
        </w:rPr>
        <w:t>asum</w:t>
      </w:r>
      <w:r w:rsidR="000641C3" w:rsidRPr="3D66AC26">
        <w:rPr>
          <w:rFonts w:ascii="Times New Roman" w:hAnsi="Times New Roman" w:cs="Times New Roman"/>
          <w:sz w:val="24"/>
          <w:szCs w:val="24"/>
          <w:lang w:val="es-ES"/>
        </w:rPr>
        <w:t>ió</w:t>
      </w:r>
      <w:r w:rsidRPr="3D66AC26">
        <w:rPr>
          <w:rFonts w:ascii="Times New Roman" w:hAnsi="Times New Roman"/>
          <w:sz w:val="24"/>
          <w:szCs w:val="24"/>
          <w:lang w:val="es-ES"/>
        </w:rPr>
        <w:t xml:space="preserve"> la disposición por adecuarse a la modernidad </w:t>
      </w:r>
      <w:r w:rsidRPr="3D66AC26">
        <w:rPr>
          <w:rFonts w:ascii="Times New Roman" w:hAnsi="Times New Roman"/>
          <w:sz w:val="24"/>
          <w:szCs w:val="24"/>
          <w:lang w:val="es-ES"/>
        </w:rPr>
        <w:lastRenderedPageBreak/>
        <w:t>impuesta como estatus</w:t>
      </w:r>
      <w:r w:rsidR="000641C3"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w:t>
      </w:r>
      <w:r w:rsidR="000C4C71" w:rsidRPr="3D66AC26">
        <w:rPr>
          <w:rFonts w:ascii="Times New Roman" w:hAnsi="Times New Roman"/>
          <w:sz w:val="24"/>
          <w:szCs w:val="24"/>
          <w:lang w:val="es-ES"/>
        </w:rPr>
        <w:t xml:space="preserve">incluso como </w:t>
      </w:r>
      <w:r w:rsidRPr="3D66AC26">
        <w:rPr>
          <w:rFonts w:ascii="Times New Roman" w:hAnsi="Times New Roman"/>
          <w:sz w:val="24"/>
          <w:szCs w:val="24"/>
          <w:lang w:val="es-ES"/>
        </w:rPr>
        <w:t>forma de vestir</w:t>
      </w:r>
      <w:r w:rsidR="00BD70FC" w:rsidRPr="3D66AC26">
        <w:rPr>
          <w:rFonts w:ascii="Times New Roman" w:hAnsi="Times New Roman"/>
          <w:sz w:val="24"/>
          <w:szCs w:val="24"/>
          <w:lang w:val="es-ES"/>
        </w:rPr>
        <w:t xml:space="preserve"> y</w:t>
      </w:r>
      <w:r w:rsidRPr="3D66AC26">
        <w:rPr>
          <w:rFonts w:ascii="Times New Roman" w:hAnsi="Times New Roman"/>
          <w:sz w:val="24"/>
          <w:szCs w:val="24"/>
          <w:lang w:val="es-ES"/>
        </w:rPr>
        <w:t xml:space="preserve"> parecer </w:t>
      </w:r>
      <w:r w:rsidR="00BD70FC" w:rsidRPr="3D66AC26">
        <w:rPr>
          <w:rFonts w:ascii="Times New Roman" w:hAnsi="Times New Roman"/>
          <w:sz w:val="24"/>
          <w:szCs w:val="24"/>
          <w:lang w:val="es-ES"/>
        </w:rPr>
        <w:t xml:space="preserve">como práctica de blanqueamiento </w:t>
      </w:r>
      <w:r w:rsidR="000C4C71" w:rsidRPr="3D66AC26">
        <w:rPr>
          <w:rFonts w:ascii="Times New Roman" w:hAnsi="Times New Roman"/>
          <w:sz w:val="24"/>
          <w:szCs w:val="24"/>
          <w:lang w:val="es-ES"/>
        </w:rPr>
        <w:t>(</w:t>
      </w:r>
      <w:r w:rsidRPr="3D66AC26">
        <w:rPr>
          <w:rFonts w:ascii="Times New Roman" w:hAnsi="Times New Roman"/>
          <w:sz w:val="24"/>
          <w:szCs w:val="24"/>
          <w:lang w:val="es-ES"/>
        </w:rPr>
        <w:t xml:space="preserve">Rivera </w:t>
      </w:r>
      <w:proofErr w:type="spellStart"/>
      <w:r w:rsidRPr="3D66AC26">
        <w:rPr>
          <w:rFonts w:ascii="Times New Roman" w:hAnsi="Times New Roman"/>
          <w:sz w:val="24"/>
          <w:szCs w:val="24"/>
          <w:lang w:val="es-ES"/>
        </w:rPr>
        <w:t>Cusicanqui</w:t>
      </w:r>
      <w:proofErr w:type="spellEnd"/>
      <w:r w:rsidR="000C4C71" w:rsidRPr="3D66AC26">
        <w:rPr>
          <w:rFonts w:ascii="Times New Roman" w:hAnsi="Times New Roman"/>
          <w:sz w:val="24"/>
          <w:szCs w:val="24"/>
          <w:lang w:val="es-ES"/>
        </w:rPr>
        <w:t xml:space="preserve">, </w:t>
      </w:r>
      <w:r w:rsidR="005F6E06" w:rsidRPr="3D66AC26">
        <w:rPr>
          <w:rFonts w:ascii="Times New Roman" w:hAnsi="Times New Roman"/>
          <w:sz w:val="24"/>
          <w:szCs w:val="24"/>
          <w:lang w:val="es-ES"/>
        </w:rPr>
        <w:t>2015</w:t>
      </w:r>
      <w:r w:rsidR="000C4C71" w:rsidRPr="3D66AC26">
        <w:rPr>
          <w:rFonts w:ascii="Times New Roman" w:hAnsi="Times New Roman"/>
          <w:sz w:val="24"/>
          <w:szCs w:val="24"/>
          <w:lang w:val="es-ES"/>
        </w:rPr>
        <w:t>,</w:t>
      </w:r>
      <w:r w:rsidR="005F6E06" w:rsidRPr="3D66AC26">
        <w:rPr>
          <w:rFonts w:ascii="Times New Roman" w:hAnsi="Times New Roman"/>
          <w:sz w:val="24"/>
          <w:szCs w:val="24"/>
          <w:lang w:val="es-ES"/>
        </w:rPr>
        <w:t xml:space="preserve"> </w:t>
      </w:r>
      <w:r w:rsidR="002A0DF0" w:rsidRPr="3D66AC26">
        <w:rPr>
          <w:rFonts w:ascii="Times New Roman" w:hAnsi="Times New Roman" w:cs="Times New Roman"/>
          <w:sz w:val="24"/>
          <w:szCs w:val="24"/>
          <w:lang w:val="es-ES"/>
        </w:rPr>
        <w:t>citado por</w:t>
      </w:r>
      <w:r w:rsidR="005F6E06" w:rsidRPr="3D66AC26">
        <w:rPr>
          <w:rFonts w:ascii="Times New Roman" w:hAnsi="Times New Roman"/>
          <w:sz w:val="24"/>
          <w:szCs w:val="24"/>
          <w:lang w:val="es-ES"/>
        </w:rPr>
        <w:t xml:space="preserve"> Díaz</w:t>
      </w:r>
      <w:r w:rsidR="002A0DF0" w:rsidRPr="3D66AC26">
        <w:rPr>
          <w:rFonts w:ascii="Times New Roman" w:hAnsi="Times New Roman" w:cs="Times New Roman"/>
          <w:sz w:val="24"/>
          <w:szCs w:val="24"/>
          <w:lang w:val="es-ES"/>
        </w:rPr>
        <w:t xml:space="preserve"> </w:t>
      </w:r>
      <w:r w:rsidR="005F6E06" w:rsidRPr="3D66AC26">
        <w:rPr>
          <w:rFonts w:ascii="Times New Roman" w:hAnsi="Times New Roman"/>
          <w:sz w:val="24"/>
          <w:szCs w:val="24"/>
          <w:lang w:val="es-ES"/>
        </w:rPr>
        <w:t>Herrera, 2020)</w:t>
      </w:r>
      <w:r w:rsidRPr="3D66AC26">
        <w:rPr>
          <w:rFonts w:ascii="Times New Roman" w:hAnsi="Times New Roman"/>
          <w:sz w:val="24"/>
          <w:szCs w:val="24"/>
          <w:lang w:val="es-ES"/>
        </w:rPr>
        <w:t>.</w:t>
      </w:r>
    </w:p>
    <w:p w14:paraId="3C24B024" w14:textId="75A583A2" w:rsidR="002C2E65" w:rsidRPr="00697BBA" w:rsidRDefault="000C4C7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L</w:t>
      </w:r>
      <w:r w:rsidR="002C2E65" w:rsidRPr="00697BBA">
        <w:rPr>
          <w:rFonts w:ascii="Times New Roman" w:hAnsi="Times New Roman"/>
          <w:sz w:val="24"/>
          <w:lang w:val="es-ES_tradnl"/>
        </w:rPr>
        <w:t xml:space="preserve">os </w:t>
      </w:r>
      <w:r w:rsidR="00BD70FC" w:rsidRPr="00697BBA">
        <w:rPr>
          <w:rFonts w:ascii="Times New Roman" w:hAnsi="Times New Roman"/>
          <w:sz w:val="24"/>
          <w:lang w:val="es-ES_tradnl"/>
        </w:rPr>
        <w:t xml:space="preserve">movimientos </w:t>
      </w:r>
      <w:r w:rsidR="002C2E65" w:rsidRPr="00697BBA">
        <w:rPr>
          <w:rFonts w:ascii="Times New Roman" w:hAnsi="Times New Roman"/>
          <w:sz w:val="24"/>
          <w:lang w:val="es-ES_tradnl"/>
        </w:rPr>
        <w:t xml:space="preserve">latinoamericanos </w:t>
      </w:r>
      <w:r w:rsidR="00BD70FC" w:rsidRPr="00697BBA">
        <w:rPr>
          <w:rFonts w:ascii="Times New Roman" w:hAnsi="Times New Roman"/>
          <w:sz w:val="24"/>
          <w:lang w:val="es-ES_tradnl"/>
        </w:rPr>
        <w:t xml:space="preserve">independentistas, aunque emancipadores </w:t>
      </w:r>
      <w:r w:rsidR="005A48D1" w:rsidRPr="009F2E2A">
        <w:rPr>
          <w:rFonts w:ascii="Times New Roman" w:hAnsi="Times New Roman"/>
          <w:sz w:val="24"/>
          <w:lang w:val="es-ES_tradnl"/>
        </w:rPr>
        <w:t>de</w:t>
      </w:r>
      <w:r w:rsidR="00BD70FC" w:rsidRPr="00697BBA">
        <w:rPr>
          <w:rFonts w:ascii="Times New Roman" w:hAnsi="Times New Roman"/>
          <w:sz w:val="24"/>
          <w:lang w:val="es-ES_tradnl"/>
        </w:rPr>
        <w:t xml:space="preserve"> las coronas europeas, </w:t>
      </w:r>
      <w:r w:rsidR="002C2E65" w:rsidRPr="00697BBA">
        <w:rPr>
          <w:rFonts w:ascii="Times New Roman" w:hAnsi="Times New Roman"/>
          <w:sz w:val="24"/>
          <w:lang w:val="es-ES_tradnl"/>
        </w:rPr>
        <w:t>tuvieron un tinte burgués respecto a la propiedad privada</w:t>
      </w:r>
      <w:r w:rsidR="00BD70FC" w:rsidRPr="00697BBA">
        <w:rPr>
          <w:rFonts w:ascii="Times New Roman" w:hAnsi="Times New Roman"/>
          <w:sz w:val="24"/>
          <w:lang w:val="es-ES_tradnl"/>
        </w:rPr>
        <w:t xml:space="preserve"> </w:t>
      </w:r>
      <w:r w:rsidR="005A48D1" w:rsidRPr="009F2E2A">
        <w:rPr>
          <w:rFonts w:ascii="Times New Roman" w:hAnsi="Times New Roman"/>
          <w:sz w:val="24"/>
          <w:lang w:val="es-ES_tradnl"/>
        </w:rPr>
        <w:t xml:space="preserve">al </w:t>
      </w:r>
      <w:r w:rsidR="00BD70FC" w:rsidRPr="00697BBA">
        <w:rPr>
          <w:rFonts w:ascii="Times New Roman" w:hAnsi="Times New Roman"/>
          <w:sz w:val="24"/>
          <w:lang w:val="es-ES_tradnl"/>
        </w:rPr>
        <w:t>no considerar</w:t>
      </w:r>
      <w:r w:rsidR="005A48D1" w:rsidRPr="009F2E2A">
        <w:rPr>
          <w:rFonts w:ascii="Times New Roman" w:hAnsi="Times New Roman"/>
          <w:sz w:val="24"/>
          <w:lang w:val="es-ES_tradnl"/>
        </w:rPr>
        <w:t xml:space="preserve"> </w:t>
      </w:r>
      <w:r w:rsidR="00A90C1E" w:rsidRPr="00697BBA">
        <w:rPr>
          <w:rFonts w:ascii="Times New Roman" w:hAnsi="Times New Roman"/>
          <w:sz w:val="24"/>
          <w:lang w:val="es-ES_tradnl"/>
        </w:rPr>
        <w:t xml:space="preserve">la liberación de </w:t>
      </w:r>
      <w:r w:rsidR="002C2E65" w:rsidRPr="00697BBA">
        <w:rPr>
          <w:rFonts w:ascii="Times New Roman" w:hAnsi="Times New Roman"/>
          <w:sz w:val="24"/>
          <w:lang w:val="es-ES_tradnl"/>
        </w:rPr>
        <w:t xml:space="preserve">la esclavitud negra </w:t>
      </w:r>
      <w:r w:rsidR="00347AAB" w:rsidRPr="00697BBA">
        <w:rPr>
          <w:rFonts w:ascii="Times New Roman" w:hAnsi="Times New Roman"/>
          <w:sz w:val="24"/>
          <w:lang w:val="es-ES_tradnl"/>
        </w:rPr>
        <w:t>por</w:t>
      </w:r>
      <w:r w:rsidR="002C2E65" w:rsidRPr="00697BBA">
        <w:rPr>
          <w:rFonts w:ascii="Times New Roman" w:hAnsi="Times New Roman"/>
          <w:sz w:val="24"/>
          <w:lang w:val="es-ES_tradnl"/>
        </w:rPr>
        <w:t xml:space="preserve"> </w:t>
      </w:r>
      <w:r w:rsidR="005A48D1" w:rsidRPr="009F2E2A">
        <w:rPr>
          <w:rFonts w:ascii="Times New Roman" w:hAnsi="Times New Roman"/>
          <w:sz w:val="24"/>
          <w:lang w:val="es-ES_tradnl"/>
        </w:rPr>
        <w:t>haber sido entendida</w:t>
      </w:r>
      <w:r w:rsidR="002C2E65" w:rsidRPr="00697BBA">
        <w:rPr>
          <w:rFonts w:ascii="Times New Roman" w:hAnsi="Times New Roman"/>
          <w:sz w:val="24"/>
          <w:lang w:val="es-ES_tradnl"/>
        </w:rPr>
        <w:t xml:space="preserve"> </w:t>
      </w:r>
      <w:r w:rsidR="005A48D1" w:rsidRPr="009F2E2A">
        <w:rPr>
          <w:rFonts w:ascii="Times New Roman" w:hAnsi="Times New Roman"/>
          <w:sz w:val="24"/>
          <w:lang w:val="es-ES_tradnl"/>
        </w:rPr>
        <w:t>como u</w:t>
      </w:r>
      <w:r w:rsidR="00347AAB" w:rsidRPr="00697BBA">
        <w:rPr>
          <w:rFonts w:ascii="Times New Roman" w:hAnsi="Times New Roman"/>
          <w:sz w:val="24"/>
          <w:lang w:val="es-ES_tradnl"/>
        </w:rPr>
        <w:t xml:space="preserve">n </w:t>
      </w:r>
      <w:r w:rsidR="002C2E65" w:rsidRPr="00697BBA">
        <w:rPr>
          <w:rFonts w:ascii="Times New Roman" w:hAnsi="Times New Roman"/>
          <w:sz w:val="24"/>
          <w:lang w:val="es-ES_tradnl"/>
        </w:rPr>
        <w:t>bien material</w:t>
      </w:r>
      <w:r w:rsidR="005A48D1" w:rsidRPr="009F2E2A">
        <w:rPr>
          <w:rFonts w:ascii="Times New Roman" w:hAnsi="Times New Roman"/>
          <w:sz w:val="24"/>
          <w:lang w:val="es-ES_tradnl"/>
        </w:rPr>
        <w:t xml:space="preserve"> en dicho momento</w:t>
      </w:r>
      <w:r w:rsidR="00A323F5" w:rsidRPr="00697BBA">
        <w:rPr>
          <w:rFonts w:ascii="Times New Roman" w:hAnsi="Times New Roman"/>
          <w:sz w:val="24"/>
          <w:lang w:val="es-ES_tradnl"/>
        </w:rPr>
        <w:t xml:space="preserve">, </w:t>
      </w:r>
      <w:r w:rsidR="005A48D1" w:rsidRPr="009F2E2A">
        <w:rPr>
          <w:rFonts w:ascii="Times New Roman" w:hAnsi="Times New Roman"/>
          <w:sz w:val="24"/>
          <w:lang w:val="es-ES_tradnl"/>
        </w:rPr>
        <w:t xml:space="preserve">lo que </w:t>
      </w:r>
      <w:r w:rsidR="00A90C1E" w:rsidRPr="00697BBA">
        <w:rPr>
          <w:rFonts w:ascii="Times New Roman" w:hAnsi="Times New Roman"/>
          <w:sz w:val="24"/>
          <w:lang w:val="es-ES_tradnl"/>
        </w:rPr>
        <w:t>tension</w:t>
      </w:r>
      <w:r w:rsidR="005A48D1" w:rsidRPr="009F2E2A">
        <w:rPr>
          <w:rFonts w:ascii="Times New Roman" w:hAnsi="Times New Roman"/>
          <w:sz w:val="24"/>
          <w:lang w:val="es-ES_tradnl"/>
        </w:rPr>
        <w:t xml:space="preserve">ó </w:t>
      </w:r>
      <w:r w:rsidR="00A323F5" w:rsidRPr="00697BBA">
        <w:rPr>
          <w:rFonts w:ascii="Times New Roman" w:hAnsi="Times New Roman"/>
          <w:sz w:val="24"/>
          <w:lang w:val="es-ES_tradnl"/>
        </w:rPr>
        <w:t xml:space="preserve">la </w:t>
      </w:r>
      <w:r w:rsidR="00B42FB7" w:rsidRPr="009F2E2A">
        <w:rPr>
          <w:rFonts w:ascii="Times New Roman" w:hAnsi="Times New Roman"/>
          <w:sz w:val="24"/>
          <w:lang w:val="es-ES_tradnl"/>
        </w:rPr>
        <w:t xml:space="preserve">categoría conceptual </w:t>
      </w:r>
      <w:r w:rsidR="00A323F5" w:rsidRPr="00697BBA">
        <w:rPr>
          <w:rFonts w:ascii="Times New Roman" w:hAnsi="Times New Roman"/>
          <w:sz w:val="24"/>
          <w:lang w:val="es-ES_tradnl"/>
        </w:rPr>
        <w:t>liberal de la propiedad privada (Pineda, 2021)</w:t>
      </w:r>
      <w:r w:rsidR="005F09EF" w:rsidRPr="00697BBA">
        <w:rPr>
          <w:rFonts w:ascii="Times New Roman" w:hAnsi="Times New Roman"/>
          <w:sz w:val="24"/>
          <w:lang w:val="es-ES_tradnl"/>
        </w:rPr>
        <w:t>.</w:t>
      </w:r>
    </w:p>
    <w:p w14:paraId="657A29A7" w14:textId="5F347B8D" w:rsidR="00381933" w:rsidRPr="00697BBA" w:rsidRDefault="00115064"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La </w:t>
      </w:r>
      <w:r w:rsidR="00860C68" w:rsidRPr="00A76B83">
        <w:rPr>
          <w:rFonts w:ascii="Times New Roman" w:hAnsi="Times New Roman" w:cs="Times New Roman"/>
          <w:sz w:val="24"/>
          <w:szCs w:val="24"/>
          <w:lang w:val="es-ES_tradnl"/>
        </w:rPr>
        <w:t>C</w:t>
      </w:r>
      <w:r w:rsidRPr="00A76B83">
        <w:rPr>
          <w:rFonts w:ascii="Times New Roman" w:hAnsi="Times New Roman" w:cs="Times New Roman"/>
          <w:sz w:val="24"/>
          <w:szCs w:val="24"/>
          <w:lang w:val="es-ES_tradnl"/>
        </w:rPr>
        <w:t>onquista</w:t>
      </w:r>
      <w:r w:rsidRPr="00697BBA">
        <w:rPr>
          <w:rFonts w:ascii="Times New Roman" w:hAnsi="Times New Roman"/>
          <w:sz w:val="24"/>
          <w:lang w:val="es-ES_tradnl"/>
        </w:rPr>
        <w:t xml:space="preserve"> española se apropió de territorios</w:t>
      </w:r>
      <w:r w:rsidR="00347AAB" w:rsidRPr="00697BBA">
        <w:rPr>
          <w:rFonts w:ascii="Times New Roman" w:hAnsi="Times New Roman"/>
          <w:sz w:val="24"/>
          <w:lang w:val="es-ES_tradnl"/>
        </w:rPr>
        <w:t>,</w:t>
      </w:r>
      <w:r w:rsidRPr="00697BBA">
        <w:rPr>
          <w:rFonts w:ascii="Times New Roman" w:hAnsi="Times New Roman"/>
          <w:sz w:val="24"/>
          <w:lang w:val="es-ES_tradnl"/>
        </w:rPr>
        <w:t xml:space="preserve"> materias primas</w:t>
      </w:r>
      <w:r w:rsidR="00347AAB" w:rsidRPr="00697BBA">
        <w:rPr>
          <w:rFonts w:ascii="Times New Roman" w:hAnsi="Times New Roman"/>
          <w:sz w:val="24"/>
          <w:lang w:val="es-ES_tradnl"/>
        </w:rPr>
        <w:t xml:space="preserve"> y</w:t>
      </w:r>
      <w:r w:rsidRPr="00697BBA">
        <w:rPr>
          <w:rFonts w:ascii="Times New Roman" w:hAnsi="Times New Roman"/>
          <w:sz w:val="24"/>
          <w:lang w:val="es-ES_tradnl"/>
        </w:rPr>
        <w:t xml:space="preserve"> explot</w:t>
      </w:r>
      <w:r w:rsidR="00347AAB" w:rsidRPr="00697BBA">
        <w:rPr>
          <w:rFonts w:ascii="Times New Roman" w:hAnsi="Times New Roman"/>
          <w:sz w:val="24"/>
          <w:lang w:val="es-ES_tradnl"/>
        </w:rPr>
        <w:t xml:space="preserve">ó </w:t>
      </w:r>
      <w:r w:rsidRPr="00697BBA">
        <w:rPr>
          <w:rFonts w:ascii="Times New Roman" w:hAnsi="Times New Roman"/>
          <w:sz w:val="24"/>
          <w:lang w:val="es-ES_tradnl"/>
        </w:rPr>
        <w:t>mano de obra esclava</w:t>
      </w:r>
      <w:r w:rsidR="00A90C1E" w:rsidRPr="00697BBA">
        <w:rPr>
          <w:rFonts w:ascii="Times New Roman" w:hAnsi="Times New Roman"/>
          <w:sz w:val="24"/>
          <w:lang w:val="es-ES_tradnl"/>
        </w:rPr>
        <w:t xml:space="preserve">, </w:t>
      </w:r>
      <w:r w:rsidR="00413A76" w:rsidRPr="009F2E2A">
        <w:rPr>
          <w:rFonts w:ascii="Times New Roman" w:hAnsi="Times New Roman"/>
          <w:sz w:val="24"/>
          <w:lang w:val="es-ES_tradnl"/>
        </w:rPr>
        <w:t xml:space="preserve">lo que permitió forjar </w:t>
      </w:r>
      <w:r w:rsidRPr="00697BBA">
        <w:rPr>
          <w:rFonts w:ascii="Times New Roman" w:hAnsi="Times New Roman"/>
          <w:sz w:val="24"/>
          <w:lang w:val="es-ES_tradnl"/>
        </w:rPr>
        <w:t xml:space="preserve">la idea de subordinación </w:t>
      </w:r>
      <w:r w:rsidR="00347AAB" w:rsidRPr="00697BBA">
        <w:rPr>
          <w:rFonts w:ascii="Times New Roman" w:hAnsi="Times New Roman"/>
          <w:sz w:val="24"/>
          <w:lang w:val="es-ES_tradnl"/>
        </w:rPr>
        <w:t xml:space="preserve">respecto </w:t>
      </w:r>
      <w:r w:rsidR="00A90C1E" w:rsidRPr="00697BBA">
        <w:rPr>
          <w:rFonts w:ascii="Times New Roman" w:hAnsi="Times New Roman"/>
          <w:sz w:val="24"/>
          <w:lang w:val="es-ES_tradnl"/>
        </w:rPr>
        <w:t xml:space="preserve">a </w:t>
      </w:r>
      <w:r w:rsidR="00347AAB" w:rsidRPr="00697BBA">
        <w:rPr>
          <w:rFonts w:ascii="Times New Roman" w:hAnsi="Times New Roman"/>
          <w:sz w:val="24"/>
          <w:lang w:val="es-ES_tradnl"/>
        </w:rPr>
        <w:t xml:space="preserve">una </w:t>
      </w:r>
      <w:r w:rsidR="00A90C1E" w:rsidRPr="00697BBA">
        <w:rPr>
          <w:rFonts w:ascii="Times New Roman" w:hAnsi="Times New Roman"/>
          <w:sz w:val="24"/>
          <w:lang w:val="es-ES_tradnl"/>
        </w:rPr>
        <w:t>superioridad e</w:t>
      </w:r>
      <w:r w:rsidRPr="00697BBA">
        <w:rPr>
          <w:rFonts w:ascii="Times New Roman" w:hAnsi="Times New Roman"/>
          <w:sz w:val="24"/>
          <w:lang w:val="es-ES_tradnl"/>
        </w:rPr>
        <w:t>urop</w:t>
      </w:r>
      <w:r w:rsidR="00A90C1E" w:rsidRPr="00697BBA">
        <w:rPr>
          <w:rFonts w:ascii="Times New Roman" w:hAnsi="Times New Roman"/>
          <w:sz w:val="24"/>
          <w:lang w:val="es-ES_tradnl"/>
        </w:rPr>
        <w:t>e</w:t>
      </w:r>
      <w:r w:rsidRPr="00697BBA">
        <w:rPr>
          <w:rFonts w:ascii="Times New Roman" w:hAnsi="Times New Roman"/>
          <w:sz w:val="24"/>
          <w:lang w:val="es-ES_tradnl"/>
        </w:rPr>
        <w:t>a</w:t>
      </w:r>
      <w:r w:rsidR="00A90C1E" w:rsidRPr="00697BBA">
        <w:rPr>
          <w:rFonts w:ascii="Times New Roman" w:hAnsi="Times New Roman"/>
          <w:sz w:val="24"/>
          <w:lang w:val="es-ES_tradnl"/>
        </w:rPr>
        <w:t>. En el caso d</w:t>
      </w:r>
      <w:r w:rsidRPr="00697BBA">
        <w:rPr>
          <w:rFonts w:ascii="Times New Roman" w:hAnsi="Times New Roman"/>
          <w:sz w:val="24"/>
          <w:lang w:val="es-ES_tradnl"/>
        </w:rPr>
        <w:t>el pueblo mapuche, a través de resistencia militar</w:t>
      </w:r>
      <w:r w:rsidR="00347AAB" w:rsidRPr="00697BBA">
        <w:rPr>
          <w:rFonts w:ascii="Times New Roman" w:hAnsi="Times New Roman"/>
          <w:sz w:val="24"/>
          <w:lang w:val="es-ES_tradnl"/>
        </w:rPr>
        <w:t>,</w:t>
      </w:r>
      <w:r w:rsidRPr="00697BBA">
        <w:rPr>
          <w:rFonts w:ascii="Times New Roman" w:hAnsi="Times New Roman"/>
          <w:sz w:val="24"/>
          <w:lang w:val="es-ES_tradnl"/>
        </w:rPr>
        <w:t xml:space="preserve"> tratados de paz</w:t>
      </w:r>
      <w:r w:rsidR="00A90C1E" w:rsidRPr="00697BBA">
        <w:rPr>
          <w:rFonts w:ascii="Times New Roman" w:hAnsi="Times New Roman"/>
          <w:sz w:val="24"/>
          <w:lang w:val="es-ES_tradnl"/>
        </w:rPr>
        <w:t xml:space="preserve">, </w:t>
      </w:r>
      <w:r w:rsidR="00F657FB" w:rsidRPr="009F2E2A">
        <w:rPr>
          <w:rFonts w:ascii="Times New Roman" w:hAnsi="Times New Roman" w:cs="Times New Roman"/>
          <w:sz w:val="24"/>
          <w:szCs w:val="24"/>
          <w:lang w:val="es-ES_tradnl"/>
        </w:rPr>
        <w:t>se logró</w:t>
      </w:r>
      <w:r w:rsidR="00A90C1E" w:rsidRPr="00697BBA">
        <w:rPr>
          <w:rFonts w:ascii="Times New Roman" w:hAnsi="Times New Roman"/>
          <w:sz w:val="24"/>
          <w:lang w:val="es-ES_tradnl"/>
        </w:rPr>
        <w:t xml:space="preserve"> </w:t>
      </w:r>
      <w:r w:rsidRPr="00697BBA">
        <w:rPr>
          <w:rFonts w:ascii="Times New Roman" w:hAnsi="Times New Roman"/>
          <w:sz w:val="24"/>
          <w:lang w:val="es-ES_tradnl"/>
        </w:rPr>
        <w:t>reconoce</w:t>
      </w:r>
      <w:r w:rsidR="00A90C1E" w:rsidRPr="00697BBA">
        <w:rPr>
          <w:rFonts w:ascii="Times New Roman" w:hAnsi="Times New Roman"/>
          <w:sz w:val="24"/>
          <w:lang w:val="es-ES_tradnl"/>
        </w:rPr>
        <w:t>r</w:t>
      </w:r>
      <w:r w:rsidRPr="00697BBA">
        <w:rPr>
          <w:rFonts w:ascii="Times New Roman" w:hAnsi="Times New Roman"/>
          <w:sz w:val="24"/>
          <w:lang w:val="es-ES_tradnl"/>
        </w:rPr>
        <w:t xml:space="preserve"> en el siglo XVII </w:t>
      </w:r>
      <w:r w:rsidR="00347AAB" w:rsidRPr="00697BBA">
        <w:rPr>
          <w:rFonts w:ascii="Times New Roman" w:hAnsi="Times New Roman"/>
          <w:sz w:val="24"/>
          <w:lang w:val="es-ES_tradnl"/>
        </w:rPr>
        <w:t xml:space="preserve">la </w:t>
      </w:r>
      <w:r w:rsidRPr="00697BBA">
        <w:rPr>
          <w:rFonts w:ascii="Times New Roman" w:hAnsi="Times New Roman"/>
          <w:sz w:val="24"/>
          <w:lang w:val="es-ES_tradnl"/>
        </w:rPr>
        <w:t>autonomía territorial y política c</w:t>
      </w:r>
      <w:r w:rsidR="00347AAB" w:rsidRPr="00697BBA">
        <w:rPr>
          <w:rFonts w:ascii="Times New Roman" w:hAnsi="Times New Roman"/>
          <w:sz w:val="24"/>
          <w:lang w:val="es-ES_tradnl"/>
        </w:rPr>
        <w:t xml:space="preserve">on </w:t>
      </w:r>
      <w:r w:rsidR="00A90C1E" w:rsidRPr="00697BBA">
        <w:rPr>
          <w:rFonts w:ascii="Times New Roman" w:hAnsi="Times New Roman"/>
          <w:sz w:val="24"/>
          <w:lang w:val="es-ES_tradnl"/>
        </w:rPr>
        <w:t>l</w:t>
      </w:r>
      <w:r w:rsidR="00347AAB" w:rsidRPr="00697BBA">
        <w:rPr>
          <w:rFonts w:ascii="Times New Roman" w:hAnsi="Times New Roman"/>
          <w:sz w:val="24"/>
          <w:lang w:val="es-ES_tradnl"/>
        </w:rPr>
        <w:t>a f</w:t>
      </w:r>
      <w:r w:rsidRPr="00697BBA">
        <w:rPr>
          <w:rFonts w:ascii="Times New Roman" w:hAnsi="Times New Roman"/>
          <w:sz w:val="24"/>
          <w:lang w:val="es-ES_tradnl"/>
        </w:rPr>
        <w:t xml:space="preserve">rontera natural </w:t>
      </w:r>
      <w:r w:rsidR="00A90C1E" w:rsidRPr="00697BBA">
        <w:rPr>
          <w:rFonts w:ascii="Times New Roman" w:hAnsi="Times New Roman"/>
          <w:sz w:val="24"/>
          <w:lang w:val="es-ES_tradnl"/>
        </w:rPr>
        <w:t>d</w:t>
      </w:r>
      <w:r w:rsidRPr="00697BBA">
        <w:rPr>
          <w:rFonts w:ascii="Times New Roman" w:hAnsi="Times New Roman"/>
          <w:sz w:val="24"/>
          <w:lang w:val="es-ES_tradnl"/>
        </w:rPr>
        <w:t xml:space="preserve">el río </w:t>
      </w:r>
      <w:r w:rsidRPr="009F2E2A">
        <w:rPr>
          <w:rFonts w:ascii="Times New Roman" w:hAnsi="Times New Roman" w:cs="Times New Roman"/>
          <w:sz w:val="24"/>
          <w:szCs w:val="24"/>
          <w:lang w:val="es-ES_tradnl"/>
        </w:rPr>
        <w:t>Biob</w:t>
      </w:r>
      <w:r w:rsidR="00F63BBE" w:rsidRPr="009F2E2A">
        <w:rPr>
          <w:rFonts w:ascii="Times New Roman" w:hAnsi="Times New Roman" w:cs="Times New Roman"/>
          <w:sz w:val="24"/>
          <w:szCs w:val="24"/>
          <w:lang w:val="es-ES_tradnl"/>
        </w:rPr>
        <w:t>í</w:t>
      </w:r>
      <w:r w:rsidRPr="009F2E2A">
        <w:rPr>
          <w:rFonts w:ascii="Times New Roman" w:hAnsi="Times New Roman" w:cs="Times New Roman"/>
          <w:sz w:val="24"/>
          <w:szCs w:val="24"/>
          <w:lang w:val="es-ES_tradnl"/>
        </w:rPr>
        <w:t>o</w:t>
      </w:r>
      <w:r w:rsidR="00A90C1E" w:rsidRPr="00697BBA">
        <w:rPr>
          <w:rFonts w:ascii="Times New Roman" w:hAnsi="Times New Roman"/>
          <w:sz w:val="24"/>
          <w:lang w:val="es-ES_tradnl"/>
        </w:rPr>
        <w:t xml:space="preserve">, el cual </w:t>
      </w:r>
      <w:r w:rsidR="00347AAB" w:rsidRPr="00697BBA">
        <w:rPr>
          <w:rFonts w:ascii="Times New Roman" w:hAnsi="Times New Roman"/>
          <w:sz w:val="24"/>
          <w:lang w:val="es-ES_tradnl"/>
        </w:rPr>
        <w:t xml:space="preserve">no </w:t>
      </w:r>
      <w:r w:rsidRPr="00697BBA">
        <w:rPr>
          <w:rFonts w:ascii="Times New Roman" w:hAnsi="Times New Roman"/>
          <w:sz w:val="24"/>
          <w:lang w:val="es-ES_tradnl"/>
        </w:rPr>
        <w:t>permit</w:t>
      </w:r>
      <w:r w:rsidR="00347AAB" w:rsidRPr="00697BBA">
        <w:rPr>
          <w:rFonts w:ascii="Times New Roman" w:hAnsi="Times New Roman"/>
          <w:sz w:val="24"/>
          <w:lang w:val="es-ES_tradnl"/>
        </w:rPr>
        <w:t xml:space="preserve">ía </w:t>
      </w:r>
      <w:r w:rsidRPr="00697BBA">
        <w:rPr>
          <w:rFonts w:ascii="Times New Roman" w:hAnsi="Times New Roman"/>
          <w:sz w:val="24"/>
          <w:lang w:val="es-ES_tradnl"/>
        </w:rPr>
        <w:t>asentamientos españoles al sur de este</w:t>
      </w:r>
      <w:r w:rsidR="007C591F" w:rsidRPr="00697BBA">
        <w:rPr>
          <w:rFonts w:ascii="Times New Roman" w:hAnsi="Times New Roman"/>
          <w:sz w:val="24"/>
          <w:lang w:val="es-ES_tradnl"/>
        </w:rPr>
        <w:t xml:space="preserve"> cauce natural</w:t>
      </w:r>
      <w:r w:rsidRPr="00697BBA">
        <w:rPr>
          <w:rFonts w:ascii="Times New Roman" w:hAnsi="Times New Roman"/>
          <w:sz w:val="24"/>
          <w:lang w:val="es-ES_tradnl"/>
        </w:rPr>
        <w:t xml:space="preserve">. El </w:t>
      </w:r>
      <w:r w:rsidR="00281158" w:rsidRPr="00697BBA">
        <w:rPr>
          <w:rFonts w:ascii="Times New Roman" w:hAnsi="Times New Roman"/>
          <w:sz w:val="24"/>
          <w:lang w:val="es-ES_tradnl"/>
        </w:rPr>
        <w:t xml:space="preserve">supuesto </w:t>
      </w:r>
      <w:r w:rsidRPr="00697BBA">
        <w:rPr>
          <w:rFonts w:ascii="Times New Roman" w:hAnsi="Times New Roman"/>
          <w:sz w:val="24"/>
          <w:lang w:val="es-ES_tradnl"/>
        </w:rPr>
        <w:t>estado de paz se alter</w:t>
      </w:r>
      <w:r w:rsidR="00347AAB" w:rsidRPr="00697BBA">
        <w:rPr>
          <w:rFonts w:ascii="Times New Roman" w:hAnsi="Times New Roman"/>
          <w:sz w:val="24"/>
          <w:lang w:val="es-ES_tradnl"/>
        </w:rPr>
        <w:t>ó</w:t>
      </w:r>
      <w:r w:rsidRPr="00697BBA">
        <w:rPr>
          <w:rFonts w:ascii="Times New Roman" w:hAnsi="Times New Roman"/>
          <w:sz w:val="24"/>
          <w:lang w:val="es-ES_tradnl"/>
        </w:rPr>
        <w:t xml:space="preserve"> por incursiones educativas y religiosas,</w:t>
      </w:r>
      <w:r w:rsidR="00413A76" w:rsidRPr="009F2E2A">
        <w:rPr>
          <w:rFonts w:ascii="Times New Roman" w:hAnsi="Times New Roman"/>
          <w:sz w:val="24"/>
          <w:lang w:val="es-ES_tradnl"/>
        </w:rPr>
        <w:t xml:space="preserve"> que intentaron col</w:t>
      </w:r>
      <w:r w:rsidRPr="00697BBA">
        <w:rPr>
          <w:rFonts w:ascii="Times New Roman" w:hAnsi="Times New Roman"/>
          <w:sz w:val="24"/>
          <w:lang w:val="es-ES_tradnl"/>
        </w:rPr>
        <w:t>onizar el pueblo mapuche, a pesar de la emergencia de “malocas”</w:t>
      </w:r>
      <w:r w:rsidR="00347AAB" w:rsidRPr="00697BBA">
        <w:rPr>
          <w:rFonts w:ascii="Times New Roman" w:hAnsi="Times New Roman"/>
          <w:sz w:val="24"/>
          <w:lang w:val="es-ES_tradnl"/>
        </w:rPr>
        <w:t xml:space="preserve"> </w:t>
      </w:r>
      <w:r w:rsidR="00413A76" w:rsidRPr="009F2E2A">
        <w:rPr>
          <w:rFonts w:ascii="Times New Roman" w:hAnsi="Times New Roman"/>
          <w:sz w:val="24"/>
          <w:lang w:val="es-ES_tradnl"/>
        </w:rPr>
        <w:t xml:space="preserve">entendidas </w:t>
      </w:r>
      <w:r w:rsidR="00A90C1E" w:rsidRPr="00697BBA">
        <w:rPr>
          <w:rFonts w:ascii="Times New Roman" w:hAnsi="Times New Roman"/>
          <w:sz w:val="24"/>
          <w:lang w:val="es-ES_tradnl"/>
        </w:rPr>
        <w:t xml:space="preserve">como </w:t>
      </w:r>
      <w:r w:rsidR="00347AAB" w:rsidRPr="00697BBA">
        <w:rPr>
          <w:rFonts w:ascii="Times New Roman" w:hAnsi="Times New Roman"/>
          <w:sz w:val="24"/>
          <w:lang w:val="es-ES_tradnl"/>
        </w:rPr>
        <w:t>i</w:t>
      </w:r>
      <w:r w:rsidRPr="00697BBA">
        <w:rPr>
          <w:rFonts w:ascii="Times New Roman" w:hAnsi="Times New Roman"/>
          <w:sz w:val="24"/>
          <w:lang w:val="es-ES_tradnl"/>
        </w:rPr>
        <w:t xml:space="preserve">ncursiones militares españolas donde </w:t>
      </w:r>
      <w:r w:rsidR="001D1BE3" w:rsidRPr="009F2E2A">
        <w:rPr>
          <w:rFonts w:ascii="Times New Roman" w:hAnsi="Times New Roman"/>
          <w:sz w:val="24"/>
          <w:lang w:val="es-ES_tradnl"/>
        </w:rPr>
        <w:t xml:space="preserve">se </w:t>
      </w:r>
      <w:r w:rsidRPr="00697BBA">
        <w:rPr>
          <w:rFonts w:ascii="Times New Roman" w:hAnsi="Times New Roman"/>
          <w:sz w:val="24"/>
          <w:lang w:val="es-ES_tradnl"/>
        </w:rPr>
        <w:t>robaban mujeres</w:t>
      </w:r>
      <w:r w:rsidR="00347AAB" w:rsidRPr="00697BBA">
        <w:rPr>
          <w:rFonts w:ascii="Times New Roman" w:hAnsi="Times New Roman"/>
          <w:sz w:val="24"/>
          <w:lang w:val="es-ES_tradnl"/>
        </w:rPr>
        <w:t xml:space="preserve"> y menores</w:t>
      </w:r>
      <w:r w:rsidRPr="00697BBA">
        <w:rPr>
          <w:rFonts w:ascii="Times New Roman" w:hAnsi="Times New Roman"/>
          <w:sz w:val="24"/>
          <w:lang w:val="es-ES_tradnl"/>
        </w:rPr>
        <w:t xml:space="preserve"> para </w:t>
      </w:r>
      <w:r w:rsidR="00381933" w:rsidRPr="00697BBA">
        <w:rPr>
          <w:rFonts w:ascii="Times New Roman" w:hAnsi="Times New Roman"/>
          <w:sz w:val="24"/>
          <w:lang w:val="es-ES_tradnl"/>
        </w:rPr>
        <w:t>servidumbre</w:t>
      </w:r>
      <w:r w:rsidR="00A90C1E" w:rsidRPr="00697BBA">
        <w:rPr>
          <w:rFonts w:ascii="Times New Roman" w:hAnsi="Times New Roman"/>
          <w:sz w:val="24"/>
          <w:lang w:val="es-ES_tradnl"/>
        </w:rPr>
        <w:t xml:space="preserve">, una </w:t>
      </w:r>
      <w:r w:rsidR="00B24333" w:rsidRPr="00697BBA">
        <w:rPr>
          <w:rFonts w:ascii="Times New Roman" w:hAnsi="Times New Roman"/>
          <w:sz w:val="24"/>
          <w:lang w:val="es-ES_tradnl"/>
        </w:rPr>
        <w:t>expresión simbólica q</w:t>
      </w:r>
      <w:r w:rsidR="00A90C1E" w:rsidRPr="00697BBA">
        <w:rPr>
          <w:rFonts w:ascii="Times New Roman" w:hAnsi="Times New Roman"/>
          <w:sz w:val="24"/>
          <w:lang w:val="es-ES_tradnl"/>
        </w:rPr>
        <w:t>ue trascendería los años</w:t>
      </w:r>
      <w:r w:rsidR="00381933" w:rsidRPr="00697BBA">
        <w:rPr>
          <w:rFonts w:ascii="Times New Roman" w:hAnsi="Times New Roman"/>
          <w:sz w:val="24"/>
          <w:lang w:val="es-ES_tradnl"/>
        </w:rPr>
        <w:t xml:space="preserve"> </w:t>
      </w:r>
      <w:bookmarkStart w:id="4" w:name="_Hlk167235925"/>
      <w:r w:rsidR="00381933" w:rsidRPr="00697BBA">
        <w:rPr>
          <w:rFonts w:ascii="Times New Roman" w:hAnsi="Times New Roman"/>
          <w:sz w:val="24"/>
          <w:lang w:val="es-ES_tradnl"/>
        </w:rPr>
        <w:t>(Blanco</w:t>
      </w:r>
      <w:r w:rsidR="001B3F28" w:rsidRPr="00697BBA">
        <w:rPr>
          <w:rFonts w:ascii="Times New Roman" w:hAnsi="Times New Roman"/>
          <w:sz w:val="24"/>
          <w:lang w:val="es-ES_tradnl"/>
        </w:rPr>
        <w:t xml:space="preserve"> </w:t>
      </w:r>
      <w:r w:rsidR="001B3F28" w:rsidRPr="00697BBA">
        <w:rPr>
          <w:rFonts w:ascii="Times New Roman" w:hAnsi="Times New Roman"/>
          <w:i/>
          <w:sz w:val="24"/>
          <w:lang w:val="es-ES_tradnl"/>
        </w:rPr>
        <w:t>et al.</w:t>
      </w:r>
      <w:r w:rsidR="00381933" w:rsidRPr="00697BBA">
        <w:rPr>
          <w:rFonts w:ascii="Times New Roman" w:hAnsi="Times New Roman"/>
          <w:sz w:val="24"/>
          <w:lang w:val="es-ES_tradnl"/>
        </w:rPr>
        <w:t>, 2022).</w:t>
      </w:r>
      <w:bookmarkEnd w:id="4"/>
    </w:p>
    <w:p w14:paraId="2DDFD177" w14:textId="04B66086" w:rsidR="00143D78" w:rsidRPr="00697BBA" w:rsidRDefault="00B24333"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La violencia </w:t>
      </w:r>
      <w:r w:rsidR="00143D78" w:rsidRPr="3D66AC26">
        <w:rPr>
          <w:rFonts w:ascii="Times New Roman" w:hAnsi="Times New Roman"/>
          <w:sz w:val="24"/>
          <w:szCs w:val="24"/>
          <w:lang w:val="es-ES"/>
        </w:rPr>
        <w:t xml:space="preserve">se extendió a </w:t>
      </w:r>
      <w:r w:rsidRPr="3D66AC26">
        <w:rPr>
          <w:rFonts w:ascii="Times New Roman" w:hAnsi="Times New Roman"/>
          <w:sz w:val="24"/>
          <w:szCs w:val="24"/>
          <w:lang w:val="es-ES"/>
        </w:rPr>
        <w:t xml:space="preserve">otros </w:t>
      </w:r>
      <w:r w:rsidR="00143D78" w:rsidRPr="3D66AC26">
        <w:rPr>
          <w:rFonts w:ascii="Times New Roman" w:hAnsi="Times New Roman"/>
          <w:sz w:val="24"/>
          <w:szCs w:val="24"/>
          <w:lang w:val="es-ES"/>
        </w:rPr>
        <w:t>territorio</w:t>
      </w:r>
      <w:r w:rsidRPr="3D66AC26">
        <w:rPr>
          <w:rFonts w:ascii="Times New Roman" w:hAnsi="Times New Roman"/>
          <w:sz w:val="24"/>
          <w:szCs w:val="24"/>
          <w:lang w:val="es-ES"/>
        </w:rPr>
        <w:t xml:space="preserve">s, como en </w:t>
      </w:r>
      <w:r w:rsidR="00143D78" w:rsidRPr="3D66AC26">
        <w:rPr>
          <w:rFonts w:ascii="Times New Roman" w:hAnsi="Times New Roman"/>
          <w:sz w:val="24"/>
          <w:szCs w:val="24"/>
          <w:lang w:val="es-ES"/>
        </w:rPr>
        <w:t xml:space="preserve">el </w:t>
      </w:r>
      <w:r w:rsidRPr="3D66AC26">
        <w:rPr>
          <w:rFonts w:ascii="Times New Roman" w:hAnsi="Times New Roman"/>
          <w:sz w:val="24"/>
          <w:szCs w:val="24"/>
          <w:lang w:val="es-ES"/>
        </w:rPr>
        <w:t xml:space="preserve">magallánico del </w:t>
      </w:r>
      <w:r w:rsidR="00143D78" w:rsidRPr="3D66AC26">
        <w:rPr>
          <w:rFonts w:ascii="Times New Roman" w:hAnsi="Times New Roman"/>
          <w:sz w:val="24"/>
          <w:szCs w:val="24"/>
          <w:lang w:val="es-ES"/>
        </w:rPr>
        <w:t xml:space="preserve">pueblo </w:t>
      </w:r>
      <w:proofErr w:type="spellStart"/>
      <w:r w:rsidR="00143D78" w:rsidRPr="3D66AC26">
        <w:rPr>
          <w:rFonts w:ascii="Times New Roman" w:hAnsi="Times New Roman"/>
          <w:sz w:val="24"/>
          <w:szCs w:val="24"/>
          <w:lang w:val="es-ES"/>
        </w:rPr>
        <w:t>selk’nam</w:t>
      </w:r>
      <w:proofErr w:type="spellEnd"/>
      <w:r w:rsidR="00143D78"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en </w:t>
      </w:r>
      <w:r w:rsidR="00347AAB" w:rsidRPr="3D66AC26">
        <w:rPr>
          <w:rFonts w:ascii="Times New Roman" w:hAnsi="Times New Roman"/>
          <w:sz w:val="24"/>
          <w:szCs w:val="24"/>
          <w:lang w:val="es-ES"/>
        </w:rPr>
        <w:t>e</w:t>
      </w:r>
      <w:r w:rsidR="00143D78" w:rsidRPr="3D66AC26">
        <w:rPr>
          <w:rFonts w:ascii="Times New Roman" w:hAnsi="Times New Roman"/>
          <w:sz w:val="24"/>
          <w:szCs w:val="24"/>
          <w:lang w:val="es-ES"/>
        </w:rPr>
        <w:t>l siglo XVI</w:t>
      </w:r>
      <w:r w:rsidR="00347AAB"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Un </w:t>
      </w:r>
      <w:r w:rsidR="00143D78" w:rsidRPr="3D66AC26">
        <w:rPr>
          <w:rFonts w:ascii="Times New Roman" w:hAnsi="Times New Roman"/>
          <w:sz w:val="24"/>
          <w:szCs w:val="24"/>
          <w:lang w:val="es-ES"/>
        </w:rPr>
        <w:t xml:space="preserve">genocidio originado por europeos </w:t>
      </w:r>
      <w:r w:rsidRPr="3D66AC26">
        <w:rPr>
          <w:rFonts w:ascii="Times New Roman" w:hAnsi="Times New Roman"/>
          <w:sz w:val="24"/>
          <w:szCs w:val="24"/>
          <w:lang w:val="es-ES"/>
        </w:rPr>
        <w:t xml:space="preserve">y que prosiguió </w:t>
      </w:r>
      <w:r w:rsidR="009D5535" w:rsidRPr="3D66AC26">
        <w:rPr>
          <w:rFonts w:ascii="Times New Roman" w:hAnsi="Times New Roman"/>
          <w:sz w:val="24"/>
          <w:szCs w:val="24"/>
          <w:lang w:val="es-ES"/>
        </w:rPr>
        <w:t>e</w:t>
      </w:r>
      <w:r w:rsidR="00347AAB" w:rsidRPr="3D66AC26">
        <w:rPr>
          <w:rFonts w:ascii="Times New Roman" w:hAnsi="Times New Roman"/>
          <w:sz w:val="24"/>
          <w:szCs w:val="24"/>
          <w:lang w:val="es-ES"/>
        </w:rPr>
        <w:t>n</w:t>
      </w:r>
      <w:r w:rsidR="009D5535" w:rsidRPr="3D66AC26">
        <w:rPr>
          <w:rFonts w:ascii="Times New Roman" w:hAnsi="Times New Roman"/>
          <w:sz w:val="24"/>
          <w:szCs w:val="24"/>
          <w:lang w:val="es-ES"/>
        </w:rPr>
        <w:t xml:space="preserve"> 1883</w:t>
      </w:r>
      <w:r w:rsidR="00851A94" w:rsidRPr="3D66AC26">
        <w:rPr>
          <w:rFonts w:ascii="Times New Roman" w:hAnsi="Times New Roman"/>
          <w:sz w:val="24"/>
          <w:szCs w:val="24"/>
          <w:lang w:val="es-ES"/>
        </w:rPr>
        <w:t xml:space="preserve"> </w:t>
      </w:r>
      <w:r w:rsidR="002D23F3" w:rsidRPr="3D66AC26">
        <w:rPr>
          <w:rFonts w:ascii="Times New Roman" w:hAnsi="Times New Roman"/>
          <w:sz w:val="24"/>
          <w:szCs w:val="24"/>
          <w:lang w:val="es-ES"/>
        </w:rPr>
        <w:t>con la</w:t>
      </w:r>
      <w:r w:rsidR="009D5535" w:rsidRPr="3D66AC26">
        <w:rPr>
          <w:rFonts w:ascii="Times New Roman" w:hAnsi="Times New Roman"/>
          <w:sz w:val="24"/>
          <w:szCs w:val="24"/>
          <w:lang w:val="es-ES"/>
        </w:rPr>
        <w:t xml:space="preserve"> colonización de Tierra del Fuego</w:t>
      </w:r>
      <w:r w:rsidRPr="3D66AC26">
        <w:rPr>
          <w:rFonts w:ascii="Times New Roman" w:hAnsi="Times New Roman"/>
          <w:sz w:val="24"/>
          <w:szCs w:val="24"/>
          <w:lang w:val="es-ES"/>
        </w:rPr>
        <w:t xml:space="preserve"> a través de una</w:t>
      </w:r>
      <w:r w:rsidR="009D5535" w:rsidRPr="3D66AC26">
        <w:rPr>
          <w:rFonts w:ascii="Times New Roman" w:hAnsi="Times New Roman"/>
          <w:sz w:val="24"/>
          <w:szCs w:val="24"/>
          <w:lang w:val="es-ES"/>
        </w:rPr>
        <w:t xml:space="preserve"> intervención territorial ovejera, </w:t>
      </w:r>
      <w:r w:rsidRPr="3D66AC26">
        <w:rPr>
          <w:rFonts w:ascii="Times New Roman" w:hAnsi="Times New Roman"/>
          <w:sz w:val="24"/>
          <w:szCs w:val="24"/>
          <w:lang w:val="es-ES"/>
        </w:rPr>
        <w:t xml:space="preserve">lo que </w:t>
      </w:r>
      <w:r w:rsidR="009D5535" w:rsidRPr="3D66AC26">
        <w:rPr>
          <w:rFonts w:ascii="Times New Roman" w:hAnsi="Times New Roman"/>
          <w:sz w:val="24"/>
          <w:szCs w:val="24"/>
          <w:lang w:val="es-ES"/>
        </w:rPr>
        <w:t>impact</w:t>
      </w:r>
      <w:r w:rsidRPr="3D66AC26">
        <w:rPr>
          <w:rFonts w:ascii="Times New Roman" w:hAnsi="Times New Roman"/>
          <w:sz w:val="24"/>
          <w:szCs w:val="24"/>
          <w:lang w:val="es-ES"/>
        </w:rPr>
        <w:t>ó</w:t>
      </w:r>
      <w:r w:rsidR="009D5535" w:rsidRPr="3D66AC26">
        <w:rPr>
          <w:rFonts w:ascii="Times New Roman" w:hAnsi="Times New Roman"/>
          <w:sz w:val="24"/>
          <w:szCs w:val="24"/>
          <w:lang w:val="es-ES"/>
        </w:rPr>
        <w:t xml:space="preserve"> </w:t>
      </w:r>
      <w:r w:rsidRPr="3D66AC26">
        <w:rPr>
          <w:rFonts w:ascii="Times New Roman" w:hAnsi="Times New Roman"/>
          <w:sz w:val="24"/>
          <w:szCs w:val="24"/>
          <w:lang w:val="es-ES"/>
        </w:rPr>
        <w:t>l</w:t>
      </w:r>
      <w:r w:rsidR="009D5535" w:rsidRPr="3D66AC26">
        <w:rPr>
          <w:rFonts w:ascii="Times New Roman" w:hAnsi="Times New Roman"/>
          <w:sz w:val="24"/>
          <w:szCs w:val="24"/>
          <w:lang w:val="es-ES"/>
        </w:rPr>
        <w:t xml:space="preserve">as prácticas alimentarias de los </w:t>
      </w:r>
      <w:proofErr w:type="spellStart"/>
      <w:r w:rsidR="009D5535" w:rsidRPr="3D66AC26">
        <w:rPr>
          <w:rFonts w:ascii="Times New Roman" w:hAnsi="Times New Roman" w:cs="Times New Roman"/>
          <w:sz w:val="24"/>
          <w:szCs w:val="24"/>
          <w:lang w:val="es-ES"/>
        </w:rPr>
        <w:t>selk’nam</w:t>
      </w:r>
      <w:proofErr w:type="spellEnd"/>
      <w:r w:rsidR="009D5535" w:rsidRPr="3D66AC26">
        <w:rPr>
          <w:rFonts w:ascii="Times New Roman" w:hAnsi="Times New Roman" w:cs="Times New Roman"/>
          <w:sz w:val="24"/>
          <w:szCs w:val="24"/>
          <w:lang w:val="es-ES"/>
        </w:rPr>
        <w:t xml:space="preserve"> </w:t>
      </w:r>
      <w:r w:rsidR="004603DA" w:rsidRPr="3D66AC26">
        <w:rPr>
          <w:rFonts w:ascii="Times New Roman" w:hAnsi="Times New Roman" w:cs="Times New Roman"/>
          <w:sz w:val="24"/>
          <w:szCs w:val="24"/>
          <w:lang w:val="es-ES"/>
        </w:rPr>
        <w:t>que,</w:t>
      </w:r>
      <w:r w:rsidR="00C51B5D" w:rsidRPr="3D66AC26">
        <w:rPr>
          <w:rFonts w:ascii="Times New Roman" w:hAnsi="Times New Roman" w:cs="Times New Roman"/>
          <w:sz w:val="24"/>
          <w:szCs w:val="24"/>
          <w:lang w:val="es-ES"/>
        </w:rPr>
        <w:t xml:space="preserve"> </w:t>
      </w:r>
      <w:r w:rsidR="009D5535" w:rsidRPr="3D66AC26">
        <w:rPr>
          <w:rFonts w:ascii="Times New Roman" w:hAnsi="Times New Roman"/>
          <w:sz w:val="24"/>
          <w:szCs w:val="24"/>
          <w:lang w:val="es-ES"/>
        </w:rPr>
        <w:t>para sobrevivir</w:t>
      </w:r>
      <w:r w:rsidR="004603DA" w:rsidRPr="3D66AC26">
        <w:rPr>
          <w:rFonts w:ascii="Times New Roman" w:hAnsi="Times New Roman" w:cs="Times New Roman"/>
          <w:sz w:val="24"/>
          <w:szCs w:val="24"/>
          <w:lang w:val="es-ES"/>
        </w:rPr>
        <w:t>,</w:t>
      </w:r>
      <w:r w:rsidR="009D5535" w:rsidRPr="3D66AC26">
        <w:rPr>
          <w:rFonts w:ascii="Times New Roman" w:hAnsi="Times New Roman"/>
          <w:sz w:val="24"/>
          <w:szCs w:val="24"/>
          <w:lang w:val="es-ES"/>
        </w:rPr>
        <w:t xml:space="preserve"> generaron estrategias de robo de ovejas a los industriales</w:t>
      </w:r>
      <w:r w:rsidR="00851A94" w:rsidRPr="3D66AC26">
        <w:rPr>
          <w:rFonts w:ascii="Times New Roman" w:hAnsi="Times New Roman"/>
          <w:sz w:val="24"/>
          <w:szCs w:val="24"/>
          <w:lang w:val="es-ES"/>
        </w:rPr>
        <w:t>,</w:t>
      </w:r>
      <w:r w:rsidR="009D5535"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quienes </w:t>
      </w:r>
      <w:r w:rsidR="00851A94" w:rsidRPr="3D66AC26">
        <w:rPr>
          <w:rFonts w:ascii="Times New Roman" w:hAnsi="Times New Roman"/>
          <w:sz w:val="24"/>
          <w:szCs w:val="24"/>
          <w:lang w:val="es-ES"/>
        </w:rPr>
        <w:t>lleva</w:t>
      </w:r>
      <w:r w:rsidRPr="3D66AC26">
        <w:rPr>
          <w:rFonts w:ascii="Times New Roman" w:hAnsi="Times New Roman"/>
          <w:sz w:val="24"/>
          <w:szCs w:val="24"/>
          <w:lang w:val="es-ES"/>
        </w:rPr>
        <w:t xml:space="preserve">ron </w:t>
      </w:r>
      <w:r w:rsidR="009D5535" w:rsidRPr="3D66AC26">
        <w:rPr>
          <w:rFonts w:ascii="Times New Roman" w:hAnsi="Times New Roman"/>
          <w:sz w:val="24"/>
          <w:szCs w:val="24"/>
          <w:lang w:val="es-ES"/>
        </w:rPr>
        <w:t xml:space="preserve">a cabo una matanza </w:t>
      </w:r>
      <w:r w:rsidR="00C51B5D" w:rsidRPr="3D66AC26">
        <w:rPr>
          <w:rFonts w:ascii="Times New Roman" w:hAnsi="Times New Roman"/>
          <w:sz w:val="24"/>
          <w:szCs w:val="24"/>
          <w:lang w:val="es-ES"/>
        </w:rPr>
        <w:t xml:space="preserve">que hizo </w:t>
      </w:r>
      <w:r w:rsidR="009D5535" w:rsidRPr="3D66AC26">
        <w:rPr>
          <w:rFonts w:ascii="Times New Roman" w:hAnsi="Times New Roman"/>
          <w:sz w:val="24"/>
          <w:szCs w:val="24"/>
          <w:lang w:val="es-ES"/>
        </w:rPr>
        <w:t xml:space="preserve">desaparecer </w:t>
      </w:r>
      <w:r w:rsidRPr="3D66AC26">
        <w:rPr>
          <w:rFonts w:ascii="Times New Roman" w:hAnsi="Times New Roman"/>
          <w:sz w:val="24"/>
          <w:szCs w:val="24"/>
          <w:lang w:val="es-ES"/>
        </w:rPr>
        <w:t>a</w:t>
      </w:r>
      <w:r w:rsidR="009D5535" w:rsidRPr="3D66AC26">
        <w:rPr>
          <w:rFonts w:ascii="Times New Roman" w:hAnsi="Times New Roman"/>
          <w:sz w:val="24"/>
          <w:szCs w:val="24"/>
          <w:lang w:val="es-ES"/>
        </w:rPr>
        <w:t xml:space="preserve">l pueblo </w:t>
      </w:r>
      <w:proofErr w:type="spellStart"/>
      <w:r w:rsidR="009D5535" w:rsidRPr="3D66AC26">
        <w:rPr>
          <w:rFonts w:ascii="Times New Roman" w:hAnsi="Times New Roman"/>
          <w:sz w:val="24"/>
          <w:szCs w:val="24"/>
          <w:lang w:val="es-ES"/>
        </w:rPr>
        <w:t>selk’nam</w:t>
      </w:r>
      <w:proofErr w:type="spellEnd"/>
      <w:r w:rsidR="009D5535" w:rsidRPr="3D66AC26">
        <w:rPr>
          <w:rFonts w:ascii="Times New Roman" w:hAnsi="Times New Roman"/>
          <w:sz w:val="24"/>
          <w:szCs w:val="24"/>
          <w:lang w:val="es-ES"/>
        </w:rPr>
        <w:t xml:space="preserve"> en 20 años, </w:t>
      </w:r>
      <w:r w:rsidR="00C51B5D" w:rsidRPr="3D66AC26">
        <w:rPr>
          <w:rFonts w:ascii="Times New Roman" w:hAnsi="Times New Roman"/>
          <w:sz w:val="24"/>
          <w:szCs w:val="24"/>
          <w:lang w:val="es-ES"/>
        </w:rPr>
        <w:t xml:space="preserve">con un </w:t>
      </w:r>
      <w:r w:rsidR="009D5535" w:rsidRPr="3D66AC26">
        <w:rPr>
          <w:rFonts w:ascii="Times New Roman" w:hAnsi="Times New Roman"/>
          <w:sz w:val="24"/>
          <w:szCs w:val="24"/>
          <w:lang w:val="es-ES"/>
        </w:rPr>
        <w:t xml:space="preserve">Estado </w:t>
      </w:r>
      <w:r w:rsidR="00347AAB" w:rsidRPr="3D66AC26">
        <w:rPr>
          <w:rFonts w:ascii="Times New Roman" w:hAnsi="Times New Roman"/>
          <w:sz w:val="24"/>
          <w:szCs w:val="24"/>
          <w:lang w:val="es-ES"/>
        </w:rPr>
        <w:t>chileno</w:t>
      </w:r>
      <w:r w:rsidR="009D5535" w:rsidRPr="3D66AC26">
        <w:rPr>
          <w:rFonts w:ascii="Times New Roman" w:hAnsi="Times New Roman"/>
          <w:sz w:val="24"/>
          <w:szCs w:val="24"/>
          <w:lang w:val="es-ES"/>
        </w:rPr>
        <w:t xml:space="preserve"> cómplice y pasivo de la masacre (</w:t>
      </w:r>
      <w:r w:rsidR="005D402E" w:rsidRPr="3D66AC26">
        <w:rPr>
          <w:rFonts w:ascii="Times New Roman" w:hAnsi="Times New Roman"/>
          <w:sz w:val="24"/>
          <w:szCs w:val="24"/>
          <w:lang w:val="es-ES"/>
        </w:rPr>
        <w:t xml:space="preserve">Alonso, 2014, </w:t>
      </w:r>
      <w:r w:rsidR="00FF5092" w:rsidRPr="3D66AC26">
        <w:rPr>
          <w:rFonts w:ascii="Times New Roman" w:hAnsi="Times New Roman" w:cs="Times New Roman"/>
          <w:sz w:val="24"/>
          <w:szCs w:val="24"/>
          <w:lang w:val="es-ES"/>
        </w:rPr>
        <w:t>citado por</w:t>
      </w:r>
      <w:r w:rsidR="005D402E" w:rsidRPr="3D66AC26">
        <w:rPr>
          <w:rFonts w:ascii="Times New Roman" w:hAnsi="Times New Roman"/>
          <w:sz w:val="24"/>
          <w:szCs w:val="24"/>
          <w:lang w:val="es-ES"/>
        </w:rPr>
        <w:t xml:space="preserve"> Lizana y Altamirano, 2021)</w:t>
      </w:r>
      <w:r w:rsidR="009D5535" w:rsidRPr="3D66AC26">
        <w:rPr>
          <w:rFonts w:ascii="Times New Roman" w:hAnsi="Times New Roman"/>
          <w:sz w:val="24"/>
          <w:szCs w:val="24"/>
          <w:lang w:val="es-ES"/>
        </w:rPr>
        <w:t>.</w:t>
      </w:r>
    </w:p>
    <w:p w14:paraId="18A27C1C" w14:textId="599381BC" w:rsidR="00381933" w:rsidRPr="00697BBA" w:rsidRDefault="00C51B5D"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Respecto a</w:t>
      </w:r>
      <w:r w:rsidR="005D402E" w:rsidRPr="00697BBA">
        <w:rPr>
          <w:rFonts w:ascii="Times New Roman" w:hAnsi="Times New Roman"/>
          <w:sz w:val="24"/>
          <w:lang w:val="es-ES_tradnl"/>
        </w:rPr>
        <w:t>l</w:t>
      </w:r>
      <w:r w:rsidR="00143D78" w:rsidRPr="00697BBA">
        <w:rPr>
          <w:rFonts w:ascii="Times New Roman" w:hAnsi="Times New Roman"/>
          <w:sz w:val="24"/>
          <w:lang w:val="es-ES_tradnl"/>
        </w:rPr>
        <w:t xml:space="preserve"> rol del Estado de Chile </w:t>
      </w:r>
      <w:r w:rsidR="00E3755F" w:rsidRPr="009F2E2A">
        <w:rPr>
          <w:rFonts w:ascii="Times New Roman" w:hAnsi="Times New Roman"/>
          <w:sz w:val="24"/>
          <w:lang w:val="es-ES_tradnl"/>
        </w:rPr>
        <w:t>co</w:t>
      </w:r>
      <w:r w:rsidR="001D1BE3" w:rsidRPr="009F2E2A">
        <w:rPr>
          <w:rFonts w:ascii="Times New Roman" w:hAnsi="Times New Roman"/>
          <w:sz w:val="24"/>
          <w:lang w:val="es-ES_tradnl"/>
        </w:rPr>
        <w:t xml:space="preserve">n relación al proceso de </w:t>
      </w:r>
      <w:r w:rsidR="00143D78" w:rsidRPr="00697BBA">
        <w:rPr>
          <w:rFonts w:ascii="Times New Roman" w:hAnsi="Times New Roman"/>
          <w:sz w:val="24"/>
          <w:lang w:val="es-ES_tradnl"/>
        </w:rPr>
        <w:t>i</w:t>
      </w:r>
      <w:r w:rsidR="00381933" w:rsidRPr="00697BBA">
        <w:rPr>
          <w:rFonts w:ascii="Times New Roman" w:hAnsi="Times New Roman"/>
          <w:sz w:val="24"/>
          <w:lang w:val="es-ES_tradnl"/>
        </w:rPr>
        <w:t>ntegracionismo</w:t>
      </w:r>
      <w:r w:rsidRPr="00697BBA">
        <w:rPr>
          <w:rFonts w:ascii="Times New Roman" w:hAnsi="Times New Roman"/>
          <w:sz w:val="24"/>
          <w:lang w:val="es-ES_tradnl"/>
        </w:rPr>
        <w:t xml:space="preserve">, </w:t>
      </w:r>
      <w:r w:rsidR="00E3755F" w:rsidRPr="009F2E2A">
        <w:rPr>
          <w:rFonts w:ascii="Times New Roman" w:hAnsi="Times New Roman"/>
          <w:sz w:val="24"/>
          <w:lang w:val="es-ES_tradnl"/>
        </w:rPr>
        <w:t>el cual se</w:t>
      </w:r>
      <w:r w:rsidR="001D1BE3" w:rsidRPr="009F2E2A">
        <w:rPr>
          <w:rFonts w:ascii="Times New Roman" w:hAnsi="Times New Roman"/>
          <w:sz w:val="24"/>
          <w:lang w:val="es-ES_tradnl"/>
        </w:rPr>
        <w:t xml:space="preserve"> realizó </w:t>
      </w:r>
      <w:r w:rsidR="00381933" w:rsidRPr="00697BBA">
        <w:rPr>
          <w:rFonts w:ascii="Times New Roman" w:hAnsi="Times New Roman"/>
          <w:sz w:val="24"/>
          <w:lang w:val="es-ES_tradnl"/>
        </w:rPr>
        <w:t>a través de la</w:t>
      </w:r>
      <w:r w:rsidRPr="00697BBA">
        <w:rPr>
          <w:rFonts w:ascii="Times New Roman" w:hAnsi="Times New Roman"/>
          <w:sz w:val="24"/>
          <w:lang w:val="es-ES_tradnl"/>
        </w:rPr>
        <w:t xml:space="preserve"> </w:t>
      </w:r>
      <w:r w:rsidR="00381933" w:rsidRPr="00697BBA">
        <w:rPr>
          <w:rFonts w:ascii="Times New Roman" w:hAnsi="Times New Roman"/>
          <w:sz w:val="24"/>
          <w:lang w:val="es-ES_tradnl"/>
        </w:rPr>
        <w:t>“pacificación de la Araucanía”</w:t>
      </w:r>
      <w:r w:rsidR="00143D78" w:rsidRPr="00697BBA">
        <w:rPr>
          <w:rFonts w:ascii="Times New Roman" w:hAnsi="Times New Roman"/>
          <w:sz w:val="24"/>
          <w:lang w:val="es-ES_tradnl"/>
        </w:rPr>
        <w:t>,</w:t>
      </w:r>
      <w:r w:rsidR="00E660C8" w:rsidRPr="009F2E2A">
        <w:rPr>
          <w:rFonts w:ascii="Times New Roman" w:hAnsi="Times New Roman"/>
          <w:sz w:val="24"/>
          <w:lang w:val="es-ES_tradnl"/>
        </w:rPr>
        <w:t xml:space="preserve"> termin</w:t>
      </w:r>
      <w:r w:rsidR="00E3755F" w:rsidRPr="009F2E2A">
        <w:rPr>
          <w:rFonts w:ascii="Times New Roman" w:hAnsi="Times New Roman"/>
          <w:sz w:val="24"/>
          <w:lang w:val="es-ES_tradnl"/>
        </w:rPr>
        <w:t>ó</w:t>
      </w:r>
      <w:r w:rsidR="00E660C8" w:rsidRPr="009F2E2A">
        <w:rPr>
          <w:rFonts w:ascii="Times New Roman" w:hAnsi="Times New Roman"/>
          <w:sz w:val="24"/>
          <w:lang w:val="es-ES_tradnl"/>
        </w:rPr>
        <w:t xml:space="preserve"> por despojar </w:t>
      </w:r>
      <w:r w:rsidR="00381933" w:rsidRPr="00697BBA">
        <w:rPr>
          <w:rFonts w:ascii="Times New Roman" w:hAnsi="Times New Roman"/>
          <w:sz w:val="24"/>
          <w:lang w:val="es-ES_tradnl"/>
        </w:rPr>
        <w:t xml:space="preserve">de tierras </w:t>
      </w:r>
      <w:r w:rsidRPr="00697BBA">
        <w:rPr>
          <w:rFonts w:ascii="Times New Roman" w:hAnsi="Times New Roman"/>
          <w:sz w:val="24"/>
          <w:lang w:val="es-ES_tradnl"/>
        </w:rPr>
        <w:t>a</w:t>
      </w:r>
      <w:r w:rsidR="00381933" w:rsidRPr="00697BBA">
        <w:rPr>
          <w:rFonts w:ascii="Times New Roman" w:hAnsi="Times New Roman"/>
          <w:sz w:val="24"/>
          <w:lang w:val="es-ES_tradnl"/>
        </w:rPr>
        <w:t xml:space="preserve">l pueblo mapuche a mediados del siglo XIX, </w:t>
      </w:r>
      <w:r w:rsidR="00E660C8" w:rsidRPr="009F2E2A">
        <w:rPr>
          <w:rFonts w:ascii="Times New Roman" w:hAnsi="Times New Roman"/>
          <w:sz w:val="24"/>
          <w:lang w:val="es-ES_tradnl"/>
        </w:rPr>
        <w:t xml:space="preserve">lo que </w:t>
      </w:r>
      <w:r w:rsidR="009F2E2A" w:rsidRPr="009F2E2A">
        <w:rPr>
          <w:rFonts w:ascii="Times New Roman" w:hAnsi="Times New Roman"/>
          <w:sz w:val="24"/>
          <w:lang w:val="es-ES_tradnl"/>
        </w:rPr>
        <w:t>implicó e</w:t>
      </w:r>
      <w:r w:rsidR="00E660C8" w:rsidRPr="009F2E2A">
        <w:rPr>
          <w:rFonts w:ascii="Times New Roman" w:hAnsi="Times New Roman"/>
          <w:sz w:val="24"/>
          <w:lang w:val="es-ES_tradnl"/>
        </w:rPr>
        <w:t>l emp</w:t>
      </w:r>
      <w:r w:rsidR="00381933" w:rsidRPr="00697BBA">
        <w:rPr>
          <w:rFonts w:ascii="Times New Roman" w:hAnsi="Times New Roman"/>
          <w:sz w:val="24"/>
          <w:lang w:val="es-ES_tradnl"/>
        </w:rPr>
        <w:t xml:space="preserve">obrecimiento y desplazamiento mapuches a otras ciudades, </w:t>
      </w:r>
      <w:r w:rsidR="009F2E2A" w:rsidRPr="009F2E2A">
        <w:rPr>
          <w:rFonts w:ascii="Times New Roman" w:hAnsi="Times New Roman"/>
          <w:sz w:val="24"/>
          <w:lang w:val="es-ES_tradnl"/>
        </w:rPr>
        <w:t>y trajo</w:t>
      </w:r>
      <w:r w:rsidR="00E3755F" w:rsidRPr="009F2E2A">
        <w:rPr>
          <w:rFonts w:ascii="Times New Roman" w:hAnsi="Times New Roman"/>
          <w:sz w:val="24"/>
          <w:lang w:val="es-ES_tradnl"/>
        </w:rPr>
        <w:t xml:space="preserve"> co</w:t>
      </w:r>
      <w:r w:rsidR="00E660C8" w:rsidRPr="009F2E2A">
        <w:rPr>
          <w:rFonts w:ascii="Times New Roman" w:hAnsi="Times New Roman"/>
          <w:sz w:val="24"/>
          <w:lang w:val="es-ES_tradnl"/>
        </w:rPr>
        <w:t>nsigo un deterioro en l</w:t>
      </w:r>
      <w:r w:rsidRPr="00697BBA">
        <w:rPr>
          <w:rFonts w:ascii="Times New Roman" w:hAnsi="Times New Roman"/>
          <w:sz w:val="24"/>
          <w:lang w:val="es-ES_tradnl"/>
        </w:rPr>
        <w:t>a</w:t>
      </w:r>
      <w:r w:rsidR="00381933" w:rsidRPr="00697BBA">
        <w:rPr>
          <w:rFonts w:ascii="Times New Roman" w:hAnsi="Times New Roman"/>
          <w:sz w:val="24"/>
          <w:lang w:val="es-ES_tradnl"/>
        </w:rPr>
        <w:t xml:space="preserve"> </w:t>
      </w:r>
      <w:r w:rsidRPr="00697BBA">
        <w:rPr>
          <w:rFonts w:ascii="Times New Roman" w:hAnsi="Times New Roman"/>
          <w:sz w:val="24"/>
          <w:lang w:val="es-ES_tradnl"/>
        </w:rPr>
        <w:t>identidad de “</w:t>
      </w:r>
      <w:r w:rsidR="00AA36AB" w:rsidRPr="00697BBA">
        <w:rPr>
          <w:rFonts w:ascii="Times New Roman" w:hAnsi="Times New Roman"/>
          <w:sz w:val="24"/>
          <w:lang w:val="es-ES_tradnl"/>
        </w:rPr>
        <w:t>gente de la tierra</w:t>
      </w:r>
      <w:r w:rsidRPr="00697BBA">
        <w:rPr>
          <w:rFonts w:ascii="Times New Roman" w:hAnsi="Times New Roman"/>
          <w:sz w:val="24"/>
          <w:lang w:val="es-ES_tradnl"/>
        </w:rPr>
        <w:t>”</w:t>
      </w:r>
      <w:r w:rsidR="00E3755F" w:rsidRPr="009F2E2A">
        <w:rPr>
          <w:rFonts w:ascii="Times New Roman" w:hAnsi="Times New Roman"/>
          <w:sz w:val="24"/>
          <w:lang w:val="es-ES_tradnl"/>
        </w:rPr>
        <w:t xml:space="preserve"> y</w:t>
      </w:r>
      <w:r w:rsidR="009F2E2A" w:rsidRPr="009F2E2A">
        <w:rPr>
          <w:rFonts w:ascii="Times New Roman" w:hAnsi="Times New Roman"/>
          <w:sz w:val="24"/>
          <w:lang w:val="es-ES_tradnl"/>
        </w:rPr>
        <w:t>,</w:t>
      </w:r>
      <w:r w:rsidR="00E3755F" w:rsidRPr="009F2E2A">
        <w:rPr>
          <w:rFonts w:ascii="Times New Roman" w:hAnsi="Times New Roman"/>
          <w:sz w:val="24"/>
          <w:lang w:val="es-ES_tradnl"/>
        </w:rPr>
        <w:t xml:space="preserve"> de paso</w:t>
      </w:r>
      <w:r w:rsidR="009F2E2A" w:rsidRPr="009F2E2A">
        <w:rPr>
          <w:rFonts w:ascii="Times New Roman" w:hAnsi="Times New Roman"/>
          <w:sz w:val="24"/>
          <w:lang w:val="es-ES_tradnl"/>
        </w:rPr>
        <w:t>,</w:t>
      </w:r>
      <w:r w:rsidR="00E3755F" w:rsidRPr="009F2E2A">
        <w:rPr>
          <w:rFonts w:ascii="Times New Roman" w:hAnsi="Times New Roman"/>
          <w:sz w:val="24"/>
          <w:lang w:val="es-ES_tradnl"/>
        </w:rPr>
        <w:t xml:space="preserve"> </w:t>
      </w:r>
      <w:r w:rsidR="009F2E2A" w:rsidRPr="009F2E2A">
        <w:rPr>
          <w:rFonts w:ascii="Times New Roman" w:hAnsi="Times New Roman"/>
          <w:sz w:val="24"/>
          <w:lang w:val="es-ES_tradnl"/>
        </w:rPr>
        <w:t>impuso</w:t>
      </w:r>
      <w:r w:rsidR="00E3755F" w:rsidRPr="009F2E2A">
        <w:rPr>
          <w:rFonts w:ascii="Times New Roman" w:hAnsi="Times New Roman"/>
          <w:sz w:val="24"/>
          <w:lang w:val="es-ES_tradnl"/>
        </w:rPr>
        <w:t xml:space="preserve"> una in</w:t>
      </w:r>
      <w:r w:rsidR="00AA36AB" w:rsidRPr="00697BBA">
        <w:rPr>
          <w:rFonts w:ascii="Times New Roman" w:hAnsi="Times New Roman"/>
          <w:sz w:val="24"/>
          <w:lang w:val="es-ES_tradnl"/>
        </w:rPr>
        <w:t>ferioridad</w:t>
      </w:r>
      <w:r w:rsidRPr="00697BBA">
        <w:rPr>
          <w:rFonts w:ascii="Times New Roman" w:hAnsi="Times New Roman"/>
          <w:sz w:val="24"/>
          <w:lang w:val="es-ES_tradnl"/>
        </w:rPr>
        <w:t xml:space="preserve"> de</w:t>
      </w:r>
      <w:r w:rsidR="00AA36AB" w:rsidRPr="00697BBA">
        <w:rPr>
          <w:rFonts w:ascii="Times New Roman" w:hAnsi="Times New Roman"/>
          <w:sz w:val="24"/>
          <w:lang w:val="es-ES_tradnl"/>
        </w:rPr>
        <w:t xml:space="preserve"> clase</w:t>
      </w:r>
      <w:r w:rsidRPr="00697BBA">
        <w:rPr>
          <w:rFonts w:ascii="Times New Roman" w:hAnsi="Times New Roman"/>
          <w:sz w:val="24"/>
          <w:lang w:val="es-ES_tradnl"/>
        </w:rPr>
        <w:t xml:space="preserve"> y</w:t>
      </w:r>
      <w:r w:rsidR="00AA36AB" w:rsidRPr="00697BBA">
        <w:rPr>
          <w:rFonts w:ascii="Times New Roman" w:hAnsi="Times New Roman"/>
          <w:sz w:val="24"/>
          <w:lang w:val="es-ES_tradnl"/>
        </w:rPr>
        <w:t xml:space="preserve"> servidumbre (Blanco</w:t>
      </w:r>
      <w:r w:rsidR="001B3F28" w:rsidRPr="00697BBA">
        <w:rPr>
          <w:rFonts w:ascii="Times New Roman" w:hAnsi="Times New Roman"/>
          <w:sz w:val="24"/>
          <w:lang w:val="es-ES_tradnl"/>
        </w:rPr>
        <w:t xml:space="preserve"> </w:t>
      </w:r>
      <w:r w:rsidR="001B3F28" w:rsidRPr="00697BBA">
        <w:rPr>
          <w:rFonts w:ascii="Times New Roman" w:hAnsi="Times New Roman"/>
          <w:i/>
          <w:sz w:val="24"/>
          <w:lang w:val="es-ES_tradnl"/>
        </w:rPr>
        <w:t>et al.</w:t>
      </w:r>
      <w:r w:rsidR="00AA36AB" w:rsidRPr="00697BBA">
        <w:rPr>
          <w:rFonts w:ascii="Times New Roman" w:hAnsi="Times New Roman"/>
          <w:sz w:val="24"/>
          <w:lang w:val="es-ES_tradnl"/>
        </w:rPr>
        <w:t>, 2022).</w:t>
      </w:r>
    </w:p>
    <w:p w14:paraId="5ECEACC1" w14:textId="5F4BD21D" w:rsidR="00A3530E" w:rsidRPr="00697BBA" w:rsidRDefault="00A3530E"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lastRenderedPageBreak/>
        <w:t>La cultura “blanca” se define semánticamente respecto de “otro</w:t>
      </w:r>
      <w:r w:rsidR="008F0DDF" w:rsidRPr="3D66AC26">
        <w:rPr>
          <w:rFonts w:ascii="Times New Roman" w:hAnsi="Times New Roman" w:cs="Times New Roman"/>
          <w:sz w:val="24"/>
          <w:szCs w:val="24"/>
          <w:lang w:val="es-ES"/>
        </w:rPr>
        <w:t>(</w:t>
      </w:r>
      <w:r w:rsidRPr="3D66AC26">
        <w:rPr>
          <w:rFonts w:ascii="Times New Roman" w:hAnsi="Times New Roman"/>
          <w:sz w:val="24"/>
          <w:szCs w:val="24"/>
          <w:lang w:val="es-ES"/>
        </w:rPr>
        <w:t>a</w:t>
      </w:r>
      <w:r w:rsidR="008F0DDF"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no blanco</w:t>
      </w:r>
      <w:r w:rsidR="008F0DDF" w:rsidRPr="3D66AC26">
        <w:rPr>
          <w:rFonts w:ascii="Times New Roman" w:hAnsi="Times New Roman" w:cs="Times New Roman"/>
          <w:sz w:val="24"/>
          <w:szCs w:val="24"/>
          <w:lang w:val="es-ES"/>
        </w:rPr>
        <w:t>(</w:t>
      </w:r>
      <w:r w:rsidRPr="3D66AC26">
        <w:rPr>
          <w:rFonts w:ascii="Times New Roman" w:hAnsi="Times New Roman"/>
          <w:sz w:val="24"/>
          <w:szCs w:val="24"/>
          <w:lang w:val="es-ES"/>
        </w:rPr>
        <w:t>a</w:t>
      </w:r>
      <w:r w:rsidR="008F0DDF" w:rsidRPr="3D66AC26">
        <w:rPr>
          <w:rFonts w:ascii="Times New Roman" w:hAnsi="Times New Roman" w:cs="Times New Roman"/>
          <w:sz w:val="24"/>
          <w:szCs w:val="24"/>
          <w:lang w:val="es-ES"/>
        </w:rPr>
        <w:t>)</w:t>
      </w:r>
      <w:r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que, a razón de un imaginario de civilización, </w:t>
      </w:r>
      <w:r w:rsidRPr="3D66AC26">
        <w:rPr>
          <w:rFonts w:ascii="Times New Roman" w:hAnsi="Times New Roman" w:cs="Times New Roman"/>
          <w:sz w:val="24"/>
          <w:szCs w:val="24"/>
          <w:lang w:val="es-ES"/>
        </w:rPr>
        <w:t>asimila</w:t>
      </w:r>
      <w:r w:rsidRPr="3D66AC26">
        <w:rPr>
          <w:rFonts w:ascii="Times New Roman" w:hAnsi="Times New Roman"/>
          <w:sz w:val="24"/>
          <w:szCs w:val="24"/>
          <w:lang w:val="es-ES"/>
        </w:rPr>
        <w:t xml:space="preserve"> la integración y olvido de los orígenes. La emergencia del </w:t>
      </w:r>
      <w:r w:rsidR="007C591F" w:rsidRPr="3D66AC26">
        <w:rPr>
          <w:rFonts w:ascii="Times New Roman" w:hAnsi="Times New Roman"/>
          <w:sz w:val="24"/>
          <w:szCs w:val="24"/>
          <w:lang w:val="es-ES"/>
        </w:rPr>
        <w:t>E</w:t>
      </w:r>
      <w:r w:rsidRPr="3D66AC26">
        <w:rPr>
          <w:rFonts w:ascii="Times New Roman" w:hAnsi="Times New Roman"/>
          <w:sz w:val="24"/>
          <w:szCs w:val="24"/>
          <w:lang w:val="es-ES"/>
        </w:rPr>
        <w:t>stado-</w:t>
      </w:r>
      <w:r w:rsidR="007C591F" w:rsidRPr="3D66AC26">
        <w:rPr>
          <w:rFonts w:ascii="Times New Roman" w:hAnsi="Times New Roman"/>
          <w:sz w:val="24"/>
          <w:szCs w:val="24"/>
          <w:lang w:val="es-ES"/>
        </w:rPr>
        <w:t>n</w:t>
      </w:r>
      <w:r w:rsidRPr="3D66AC26">
        <w:rPr>
          <w:rFonts w:ascii="Times New Roman" w:hAnsi="Times New Roman"/>
          <w:sz w:val="24"/>
          <w:szCs w:val="24"/>
          <w:lang w:val="es-ES"/>
        </w:rPr>
        <w:t>ación genera un imaginario de subordinación y hegemonía como imaginario colonial-nacional, clasista y racista</w:t>
      </w:r>
      <w:r w:rsidR="009F2E2A" w:rsidRPr="3D66AC26">
        <w:rPr>
          <w:rFonts w:ascii="Times New Roman" w:hAnsi="Times New Roman"/>
          <w:sz w:val="24"/>
          <w:szCs w:val="24"/>
          <w:lang w:val="es-ES"/>
        </w:rPr>
        <w:t>,</w:t>
      </w:r>
      <w:r w:rsidR="00E3755F" w:rsidRPr="3D66AC26">
        <w:rPr>
          <w:rFonts w:ascii="Times New Roman" w:hAnsi="Times New Roman"/>
          <w:sz w:val="24"/>
          <w:szCs w:val="24"/>
          <w:lang w:val="es-ES"/>
        </w:rPr>
        <w:t xml:space="preserve"> lo que justifica una </w:t>
      </w:r>
      <w:r w:rsidRPr="3D66AC26">
        <w:rPr>
          <w:rFonts w:ascii="Times New Roman" w:hAnsi="Times New Roman"/>
          <w:sz w:val="24"/>
          <w:szCs w:val="24"/>
          <w:lang w:val="es-ES"/>
        </w:rPr>
        <w:t>dominación y subordinación</w:t>
      </w:r>
      <w:r w:rsidR="00ED20CC" w:rsidRPr="3D66AC26">
        <w:rPr>
          <w:rFonts w:ascii="Times New Roman" w:hAnsi="Times New Roman"/>
          <w:sz w:val="24"/>
          <w:szCs w:val="24"/>
          <w:lang w:val="es-ES"/>
        </w:rPr>
        <w:t xml:space="preserve"> de </w:t>
      </w:r>
      <w:r w:rsidRPr="3D66AC26">
        <w:rPr>
          <w:rFonts w:ascii="Times New Roman" w:hAnsi="Times New Roman"/>
          <w:sz w:val="24"/>
          <w:szCs w:val="24"/>
          <w:lang w:val="es-ES"/>
        </w:rPr>
        <w:t>los pueblos originarios (</w:t>
      </w:r>
      <w:proofErr w:type="spellStart"/>
      <w:r w:rsidRPr="3D66AC26">
        <w:rPr>
          <w:rFonts w:ascii="Times New Roman" w:hAnsi="Times New Roman"/>
          <w:sz w:val="24"/>
          <w:szCs w:val="24"/>
          <w:lang w:val="es-ES"/>
        </w:rPr>
        <w:t>Tijoux</w:t>
      </w:r>
      <w:proofErr w:type="spellEnd"/>
      <w:r w:rsidRPr="3D66AC26">
        <w:rPr>
          <w:rFonts w:ascii="Times New Roman" w:hAnsi="Times New Roman"/>
          <w:sz w:val="24"/>
          <w:szCs w:val="24"/>
          <w:lang w:val="es-ES"/>
        </w:rPr>
        <w:t xml:space="preserve"> y Córdova, 2015). </w:t>
      </w:r>
    </w:p>
    <w:p w14:paraId="7E595DC8" w14:textId="57C108A1" w:rsidR="00E933E1" w:rsidRPr="00697BBA" w:rsidRDefault="00E933E1"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Avanzado el siglo XIX, hasta mediados del XX, el modelo de desarrollo del Estado chileno impulsó oleadas inmigra</w:t>
      </w:r>
      <w:r w:rsidR="00366D06" w:rsidRPr="3D66AC26">
        <w:rPr>
          <w:rFonts w:ascii="Times New Roman" w:hAnsi="Times New Roman"/>
          <w:sz w:val="24"/>
          <w:szCs w:val="24"/>
          <w:lang w:val="es-ES"/>
        </w:rPr>
        <w:t>ntes</w:t>
      </w:r>
      <w:r w:rsidRPr="3D66AC26">
        <w:rPr>
          <w:rFonts w:ascii="Times New Roman" w:hAnsi="Times New Roman"/>
          <w:sz w:val="24"/>
          <w:szCs w:val="24"/>
          <w:lang w:val="es-ES"/>
        </w:rPr>
        <w:t xml:space="preserve"> europea, </w:t>
      </w:r>
      <w:r w:rsidR="00366D06" w:rsidRPr="3D66AC26">
        <w:rPr>
          <w:rFonts w:ascii="Times New Roman" w:hAnsi="Times New Roman"/>
          <w:sz w:val="24"/>
          <w:szCs w:val="24"/>
          <w:lang w:val="es-ES"/>
        </w:rPr>
        <w:t xml:space="preserve">para </w:t>
      </w:r>
      <w:r w:rsidRPr="3D66AC26">
        <w:rPr>
          <w:rFonts w:ascii="Times New Roman" w:hAnsi="Times New Roman"/>
          <w:sz w:val="24"/>
          <w:szCs w:val="24"/>
          <w:lang w:val="es-ES"/>
        </w:rPr>
        <w:t xml:space="preserve">reproducir costumbres y “perfeccionar las condiciones biológicas de la raza”, </w:t>
      </w:r>
      <w:r w:rsidR="00366D06" w:rsidRPr="3D66AC26">
        <w:rPr>
          <w:rFonts w:ascii="Times New Roman" w:hAnsi="Times New Roman"/>
          <w:sz w:val="24"/>
          <w:szCs w:val="24"/>
          <w:lang w:val="es-ES"/>
        </w:rPr>
        <w:t xml:space="preserve">según </w:t>
      </w:r>
      <w:r w:rsidRPr="3D66AC26">
        <w:rPr>
          <w:rFonts w:ascii="Times New Roman" w:hAnsi="Times New Roman"/>
          <w:sz w:val="24"/>
          <w:szCs w:val="24"/>
          <w:lang w:val="es-ES"/>
        </w:rPr>
        <w:t xml:space="preserve">el </w:t>
      </w:r>
      <w:r w:rsidRPr="3D66AC26">
        <w:rPr>
          <w:rFonts w:ascii="Times New Roman" w:hAnsi="Times New Roman" w:cs="Times New Roman"/>
          <w:sz w:val="24"/>
          <w:szCs w:val="24"/>
          <w:lang w:val="es-ES"/>
        </w:rPr>
        <w:t>D</w:t>
      </w:r>
      <w:r w:rsidR="00366D06" w:rsidRPr="3D66AC26">
        <w:rPr>
          <w:rFonts w:ascii="Times New Roman" w:hAnsi="Times New Roman" w:cs="Times New Roman"/>
          <w:sz w:val="24"/>
          <w:szCs w:val="24"/>
          <w:lang w:val="es-ES"/>
        </w:rPr>
        <w:t>FL</w:t>
      </w:r>
      <w:r w:rsidRPr="3D66AC26">
        <w:rPr>
          <w:rFonts w:ascii="Times New Roman" w:hAnsi="Times New Roman" w:cs="Times New Roman"/>
          <w:sz w:val="24"/>
          <w:szCs w:val="24"/>
          <w:lang w:val="es-ES"/>
        </w:rPr>
        <w:t xml:space="preserve"> N</w:t>
      </w:r>
      <w:r w:rsidR="00715198" w:rsidRPr="3D66AC26">
        <w:rPr>
          <w:rFonts w:ascii="Times New Roman" w:hAnsi="Times New Roman" w:cs="Times New Roman"/>
          <w:sz w:val="24"/>
          <w:szCs w:val="24"/>
          <w:lang w:val="es-ES"/>
        </w:rPr>
        <w:t>.</w:t>
      </w:r>
      <w:r w:rsidRPr="3D66AC26">
        <w:rPr>
          <w:rFonts w:ascii="Times New Roman" w:hAnsi="Times New Roman" w:cs="Times New Roman"/>
          <w:sz w:val="24"/>
          <w:szCs w:val="24"/>
          <w:lang w:val="es-ES"/>
        </w:rPr>
        <w:t>º</w:t>
      </w:r>
      <w:r w:rsidR="009F2E2A" w:rsidRPr="3D66AC26">
        <w:rPr>
          <w:rFonts w:ascii="Times New Roman" w:hAnsi="Times New Roman" w:cs="Times New Roman"/>
          <w:sz w:val="24"/>
          <w:szCs w:val="24"/>
          <w:lang w:val="es-ES"/>
        </w:rPr>
        <w:t xml:space="preserve"> </w:t>
      </w:r>
      <w:r w:rsidRPr="3D66AC26">
        <w:rPr>
          <w:rFonts w:ascii="Times New Roman" w:hAnsi="Times New Roman" w:cs="Times New Roman"/>
          <w:sz w:val="24"/>
          <w:szCs w:val="24"/>
          <w:lang w:val="es-ES"/>
        </w:rPr>
        <w:t>69</w:t>
      </w:r>
      <w:r w:rsidR="00366D06" w:rsidRPr="3D66AC26">
        <w:rPr>
          <w:rFonts w:ascii="Times New Roman" w:hAnsi="Times New Roman"/>
          <w:sz w:val="24"/>
          <w:szCs w:val="24"/>
          <w:lang w:val="es-ES"/>
        </w:rPr>
        <w:t xml:space="preserve"> </w:t>
      </w:r>
      <w:r w:rsidR="003D1FD4" w:rsidRPr="3D66AC26">
        <w:rPr>
          <w:rFonts w:ascii="Times New Roman" w:hAnsi="Times New Roman"/>
          <w:sz w:val="24"/>
          <w:szCs w:val="24"/>
          <w:lang w:val="es-ES"/>
        </w:rPr>
        <w:t xml:space="preserve">de </w:t>
      </w:r>
      <w:r w:rsidRPr="3D66AC26">
        <w:rPr>
          <w:rFonts w:ascii="Times New Roman" w:hAnsi="Times New Roman"/>
          <w:sz w:val="24"/>
          <w:szCs w:val="24"/>
          <w:lang w:val="es-ES"/>
        </w:rPr>
        <w:t>1953 (</w:t>
      </w:r>
      <w:proofErr w:type="spellStart"/>
      <w:r w:rsidRPr="3D66AC26">
        <w:rPr>
          <w:rFonts w:ascii="Times New Roman" w:hAnsi="Times New Roman"/>
          <w:sz w:val="24"/>
          <w:szCs w:val="24"/>
          <w:lang w:val="es-ES"/>
        </w:rPr>
        <w:t>Jarufe</w:t>
      </w:r>
      <w:proofErr w:type="spellEnd"/>
      <w:r w:rsidRPr="3D66AC26">
        <w:rPr>
          <w:rFonts w:ascii="Times New Roman" w:hAnsi="Times New Roman"/>
          <w:sz w:val="24"/>
          <w:szCs w:val="24"/>
          <w:lang w:val="es-ES"/>
        </w:rPr>
        <w:t>, 201</w:t>
      </w:r>
      <w:r w:rsidR="008B0652" w:rsidRPr="3D66AC26">
        <w:rPr>
          <w:rFonts w:ascii="Times New Roman" w:hAnsi="Times New Roman"/>
          <w:sz w:val="24"/>
          <w:szCs w:val="24"/>
          <w:lang w:val="es-ES"/>
        </w:rPr>
        <w:t>8</w:t>
      </w:r>
      <w:r w:rsidRPr="3D66AC26">
        <w:rPr>
          <w:rFonts w:ascii="Times New Roman" w:hAnsi="Times New Roman"/>
          <w:sz w:val="24"/>
          <w:szCs w:val="24"/>
          <w:lang w:val="es-ES"/>
        </w:rPr>
        <w:t>).</w:t>
      </w:r>
    </w:p>
    <w:p w14:paraId="36D9E0D7" w14:textId="4556A0C7" w:rsidR="003B45B4" w:rsidRPr="00697BBA" w:rsidRDefault="00DA7BB9"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E</w:t>
      </w:r>
      <w:r w:rsidR="003B45B4" w:rsidRPr="3D66AC26">
        <w:rPr>
          <w:rFonts w:ascii="Times New Roman" w:hAnsi="Times New Roman"/>
          <w:sz w:val="24"/>
          <w:szCs w:val="24"/>
          <w:lang w:val="es-ES"/>
        </w:rPr>
        <w:t xml:space="preserve">n Chile </w:t>
      </w:r>
      <w:r w:rsidR="00366D06" w:rsidRPr="3D66AC26">
        <w:rPr>
          <w:rFonts w:ascii="Times New Roman" w:hAnsi="Times New Roman"/>
          <w:sz w:val="24"/>
          <w:szCs w:val="24"/>
          <w:lang w:val="es-ES"/>
        </w:rPr>
        <w:t xml:space="preserve">hay </w:t>
      </w:r>
      <w:r w:rsidR="003B45B4" w:rsidRPr="3D66AC26">
        <w:rPr>
          <w:rFonts w:ascii="Times New Roman" w:hAnsi="Times New Roman"/>
          <w:sz w:val="24"/>
          <w:szCs w:val="24"/>
          <w:lang w:val="es-ES"/>
        </w:rPr>
        <w:t xml:space="preserve">tres momentos migratorios: </w:t>
      </w:r>
      <w:r w:rsidR="00115064" w:rsidRPr="3D66AC26">
        <w:rPr>
          <w:rFonts w:ascii="Times New Roman" w:hAnsi="Times New Roman"/>
          <w:sz w:val="24"/>
          <w:szCs w:val="24"/>
          <w:lang w:val="es-ES"/>
        </w:rPr>
        <w:t>primer</w:t>
      </w:r>
      <w:r w:rsidR="00366D06" w:rsidRPr="3D66AC26">
        <w:rPr>
          <w:rFonts w:ascii="Times New Roman" w:hAnsi="Times New Roman"/>
          <w:sz w:val="24"/>
          <w:szCs w:val="24"/>
          <w:lang w:val="es-ES"/>
        </w:rPr>
        <w:t>o</w:t>
      </w:r>
      <w:r w:rsidR="008F0DDF" w:rsidRPr="3D66AC26">
        <w:rPr>
          <w:rFonts w:ascii="Times New Roman" w:hAnsi="Times New Roman" w:cs="Times New Roman"/>
          <w:sz w:val="24"/>
          <w:szCs w:val="24"/>
          <w:lang w:val="es-ES"/>
        </w:rPr>
        <w:t>,</w:t>
      </w:r>
      <w:r w:rsidR="00115064" w:rsidRPr="3D66AC26">
        <w:rPr>
          <w:rFonts w:ascii="Times New Roman" w:hAnsi="Times New Roman"/>
          <w:sz w:val="24"/>
          <w:szCs w:val="24"/>
          <w:lang w:val="es-ES"/>
        </w:rPr>
        <w:t xml:space="preserve"> </w:t>
      </w:r>
      <w:r w:rsidRPr="3D66AC26">
        <w:rPr>
          <w:rFonts w:ascii="Times New Roman" w:hAnsi="Times New Roman"/>
          <w:sz w:val="24"/>
          <w:szCs w:val="24"/>
          <w:lang w:val="es-ES"/>
        </w:rPr>
        <w:t>una m</w:t>
      </w:r>
      <w:r w:rsidR="003B45B4" w:rsidRPr="3D66AC26">
        <w:rPr>
          <w:rFonts w:ascii="Times New Roman" w:hAnsi="Times New Roman"/>
          <w:sz w:val="24"/>
          <w:szCs w:val="24"/>
          <w:lang w:val="es-ES"/>
        </w:rPr>
        <w:t xml:space="preserve">igración de ultramar </w:t>
      </w:r>
      <w:r w:rsidR="00C2317C" w:rsidRPr="3D66AC26">
        <w:rPr>
          <w:rFonts w:ascii="Times New Roman" w:hAnsi="Times New Roman" w:cs="Times New Roman"/>
          <w:sz w:val="24"/>
          <w:szCs w:val="24"/>
          <w:lang w:val="es-ES"/>
        </w:rPr>
        <w:t>en el</w:t>
      </w:r>
      <w:r w:rsidR="003B45B4" w:rsidRPr="3D66AC26">
        <w:rPr>
          <w:rFonts w:ascii="Times New Roman" w:hAnsi="Times New Roman" w:cs="Times New Roman"/>
          <w:sz w:val="24"/>
          <w:szCs w:val="24"/>
          <w:lang w:val="es-ES"/>
        </w:rPr>
        <w:t xml:space="preserve"> per</w:t>
      </w:r>
      <w:r w:rsidR="00C2317C" w:rsidRPr="3D66AC26">
        <w:rPr>
          <w:rFonts w:ascii="Times New Roman" w:hAnsi="Times New Roman" w:cs="Times New Roman"/>
          <w:sz w:val="24"/>
          <w:szCs w:val="24"/>
          <w:lang w:val="es-ES"/>
        </w:rPr>
        <w:t>i</w:t>
      </w:r>
      <w:r w:rsidR="003B45B4" w:rsidRPr="3D66AC26">
        <w:rPr>
          <w:rFonts w:ascii="Times New Roman" w:hAnsi="Times New Roman" w:cs="Times New Roman"/>
          <w:sz w:val="24"/>
          <w:szCs w:val="24"/>
          <w:lang w:val="es-ES"/>
        </w:rPr>
        <w:t>odo</w:t>
      </w:r>
      <w:r w:rsidR="003B45B4" w:rsidRPr="3D66AC26">
        <w:rPr>
          <w:rFonts w:ascii="Times New Roman" w:hAnsi="Times New Roman"/>
          <w:sz w:val="24"/>
          <w:szCs w:val="24"/>
          <w:lang w:val="es-ES"/>
        </w:rPr>
        <w:t xml:space="preserve"> ext</w:t>
      </w:r>
      <w:r w:rsidR="00366D06" w:rsidRPr="3D66AC26">
        <w:rPr>
          <w:rFonts w:ascii="Times New Roman" w:hAnsi="Times New Roman"/>
          <w:sz w:val="24"/>
          <w:szCs w:val="24"/>
          <w:lang w:val="es-ES"/>
        </w:rPr>
        <w:t xml:space="preserve">endido </w:t>
      </w:r>
      <w:r w:rsidR="003B45B4" w:rsidRPr="3D66AC26">
        <w:rPr>
          <w:rFonts w:ascii="Times New Roman" w:hAnsi="Times New Roman"/>
          <w:sz w:val="24"/>
          <w:szCs w:val="24"/>
          <w:lang w:val="es-ES"/>
        </w:rPr>
        <w:t xml:space="preserve">hasta la primera mitad del siglo XX con inmigrantes europeos y asiáticos </w:t>
      </w:r>
      <w:r w:rsidRPr="3D66AC26">
        <w:rPr>
          <w:rFonts w:ascii="Times New Roman" w:hAnsi="Times New Roman"/>
          <w:sz w:val="24"/>
          <w:szCs w:val="24"/>
          <w:lang w:val="es-ES"/>
        </w:rPr>
        <w:t xml:space="preserve">en </w:t>
      </w:r>
      <w:r w:rsidR="003B45B4" w:rsidRPr="3D66AC26">
        <w:rPr>
          <w:rFonts w:ascii="Times New Roman" w:hAnsi="Times New Roman"/>
          <w:sz w:val="24"/>
          <w:szCs w:val="24"/>
          <w:lang w:val="es-ES"/>
        </w:rPr>
        <w:t>plazas laborales miner</w:t>
      </w:r>
      <w:r w:rsidR="00366D06" w:rsidRPr="3D66AC26">
        <w:rPr>
          <w:rFonts w:ascii="Times New Roman" w:hAnsi="Times New Roman"/>
          <w:sz w:val="24"/>
          <w:szCs w:val="24"/>
          <w:lang w:val="es-ES"/>
        </w:rPr>
        <w:t>as</w:t>
      </w:r>
      <w:r w:rsidR="003B45B4" w:rsidRPr="3D66AC26">
        <w:rPr>
          <w:rFonts w:ascii="Times New Roman" w:hAnsi="Times New Roman"/>
          <w:sz w:val="24"/>
          <w:szCs w:val="24"/>
          <w:lang w:val="es-ES"/>
        </w:rPr>
        <w:t xml:space="preserve">; </w:t>
      </w:r>
      <w:r w:rsidR="00366D06" w:rsidRPr="3D66AC26">
        <w:rPr>
          <w:rFonts w:ascii="Times New Roman" w:hAnsi="Times New Roman"/>
          <w:sz w:val="24"/>
          <w:szCs w:val="24"/>
          <w:lang w:val="es-ES"/>
        </w:rPr>
        <w:t>en</w:t>
      </w:r>
      <w:r w:rsidR="003B45B4" w:rsidRPr="3D66AC26">
        <w:rPr>
          <w:rFonts w:ascii="Times New Roman" w:hAnsi="Times New Roman"/>
          <w:sz w:val="24"/>
          <w:szCs w:val="24"/>
          <w:lang w:val="es-ES"/>
        </w:rPr>
        <w:t xml:space="preserve"> segundo </w:t>
      </w:r>
      <w:r w:rsidR="00366D06" w:rsidRPr="3D66AC26">
        <w:rPr>
          <w:rFonts w:ascii="Times New Roman" w:hAnsi="Times New Roman"/>
          <w:sz w:val="24"/>
          <w:szCs w:val="24"/>
          <w:lang w:val="es-ES"/>
        </w:rPr>
        <w:t>lugar</w:t>
      </w:r>
      <w:r w:rsidRPr="3D66AC26">
        <w:rPr>
          <w:rFonts w:ascii="Times New Roman" w:hAnsi="Times New Roman"/>
          <w:sz w:val="24"/>
          <w:szCs w:val="24"/>
          <w:lang w:val="es-ES"/>
        </w:rPr>
        <w:t>,</w:t>
      </w:r>
      <w:r w:rsidR="003B45B4" w:rsidRPr="3D66AC26">
        <w:rPr>
          <w:rFonts w:ascii="Times New Roman" w:hAnsi="Times New Roman"/>
          <w:sz w:val="24"/>
          <w:szCs w:val="24"/>
          <w:lang w:val="es-ES"/>
        </w:rPr>
        <w:t xml:space="preserve"> posterior a la dictadura militar</w:t>
      </w:r>
      <w:r w:rsidRPr="3D66AC26">
        <w:rPr>
          <w:rFonts w:ascii="Times New Roman" w:hAnsi="Times New Roman"/>
          <w:sz w:val="24"/>
          <w:szCs w:val="24"/>
          <w:lang w:val="es-ES"/>
        </w:rPr>
        <w:t xml:space="preserve"> de 1973</w:t>
      </w:r>
      <w:r w:rsidR="003B45B4" w:rsidRPr="3D66AC26">
        <w:rPr>
          <w:rFonts w:ascii="Times New Roman" w:hAnsi="Times New Roman"/>
          <w:sz w:val="24"/>
          <w:szCs w:val="24"/>
          <w:lang w:val="es-ES"/>
        </w:rPr>
        <w:t>, co</w:t>
      </w:r>
      <w:r w:rsidRPr="3D66AC26">
        <w:rPr>
          <w:rFonts w:ascii="Times New Roman" w:hAnsi="Times New Roman"/>
          <w:sz w:val="24"/>
          <w:szCs w:val="24"/>
          <w:lang w:val="es-ES"/>
        </w:rPr>
        <w:t xml:space="preserve">n </w:t>
      </w:r>
      <w:r w:rsidR="003B45B4" w:rsidRPr="3D66AC26">
        <w:rPr>
          <w:rFonts w:ascii="Times New Roman" w:hAnsi="Times New Roman"/>
          <w:sz w:val="24"/>
          <w:szCs w:val="24"/>
          <w:lang w:val="es-ES"/>
        </w:rPr>
        <w:t>disminución de inmigración debido a políticas migratorias</w:t>
      </w:r>
      <w:r w:rsidR="00366D06" w:rsidRPr="3D66AC26">
        <w:rPr>
          <w:rFonts w:ascii="Times New Roman" w:hAnsi="Times New Roman"/>
          <w:sz w:val="24"/>
          <w:szCs w:val="24"/>
          <w:lang w:val="es-ES"/>
        </w:rPr>
        <w:t xml:space="preserve"> </w:t>
      </w:r>
      <w:r w:rsidR="003B45B4" w:rsidRPr="3D66AC26">
        <w:rPr>
          <w:rFonts w:ascii="Times New Roman" w:hAnsi="Times New Roman"/>
          <w:sz w:val="24"/>
          <w:szCs w:val="24"/>
          <w:lang w:val="es-ES"/>
        </w:rPr>
        <w:t>restrictivas, sumado a la emigración por persecución política</w:t>
      </w:r>
      <w:r w:rsidR="00A63A76" w:rsidRPr="3D66AC26">
        <w:rPr>
          <w:rFonts w:ascii="Times New Roman" w:hAnsi="Times New Roman"/>
          <w:sz w:val="24"/>
          <w:szCs w:val="24"/>
          <w:lang w:val="es-ES"/>
        </w:rPr>
        <w:t xml:space="preserve">; por último, un tercer momento </w:t>
      </w:r>
      <w:r w:rsidRPr="3D66AC26">
        <w:rPr>
          <w:rFonts w:ascii="Times New Roman" w:hAnsi="Times New Roman"/>
          <w:sz w:val="24"/>
          <w:szCs w:val="24"/>
          <w:lang w:val="es-ES"/>
        </w:rPr>
        <w:t>en</w:t>
      </w:r>
      <w:r w:rsidR="00A63A76" w:rsidRPr="3D66AC26">
        <w:rPr>
          <w:rFonts w:ascii="Times New Roman" w:hAnsi="Times New Roman"/>
          <w:sz w:val="24"/>
          <w:szCs w:val="24"/>
          <w:lang w:val="es-ES"/>
        </w:rPr>
        <w:t xml:space="preserve"> 1990, d</w:t>
      </w:r>
      <w:r w:rsidR="00366D06" w:rsidRPr="3D66AC26">
        <w:rPr>
          <w:rFonts w:ascii="Times New Roman" w:hAnsi="Times New Roman"/>
          <w:sz w:val="24"/>
          <w:szCs w:val="24"/>
          <w:lang w:val="es-ES"/>
        </w:rPr>
        <w:t xml:space="preserve">ando </w:t>
      </w:r>
      <w:r w:rsidR="00A63A76" w:rsidRPr="3D66AC26">
        <w:rPr>
          <w:rFonts w:ascii="Times New Roman" w:hAnsi="Times New Roman"/>
          <w:sz w:val="24"/>
          <w:szCs w:val="24"/>
          <w:lang w:val="es-ES"/>
        </w:rPr>
        <w:t>un proceso de crecimiento económico,</w:t>
      </w:r>
      <w:r w:rsidR="00366D06" w:rsidRPr="3D66AC26">
        <w:rPr>
          <w:rFonts w:ascii="Times New Roman" w:hAnsi="Times New Roman"/>
          <w:sz w:val="24"/>
          <w:szCs w:val="24"/>
          <w:lang w:val="es-ES"/>
        </w:rPr>
        <w:t xml:space="preserve"> lo que</w:t>
      </w:r>
      <w:r w:rsidR="00A63A76" w:rsidRPr="3D66AC26">
        <w:rPr>
          <w:rFonts w:ascii="Times New Roman" w:hAnsi="Times New Roman"/>
          <w:sz w:val="24"/>
          <w:szCs w:val="24"/>
          <w:lang w:val="es-ES"/>
        </w:rPr>
        <w:t xml:space="preserve"> transform</w:t>
      </w:r>
      <w:r w:rsidR="00366D06" w:rsidRPr="3D66AC26">
        <w:rPr>
          <w:rFonts w:ascii="Times New Roman" w:hAnsi="Times New Roman"/>
          <w:sz w:val="24"/>
          <w:szCs w:val="24"/>
          <w:lang w:val="es-ES"/>
        </w:rPr>
        <w:t xml:space="preserve">a a </w:t>
      </w:r>
      <w:r w:rsidR="00F66603" w:rsidRPr="3D66AC26">
        <w:rPr>
          <w:rFonts w:ascii="Times New Roman" w:hAnsi="Times New Roman"/>
          <w:sz w:val="24"/>
          <w:szCs w:val="24"/>
          <w:lang w:val="es-ES"/>
        </w:rPr>
        <w:t xml:space="preserve">un </w:t>
      </w:r>
      <w:r w:rsidR="00A63A76" w:rsidRPr="3D66AC26">
        <w:rPr>
          <w:rFonts w:ascii="Times New Roman" w:hAnsi="Times New Roman"/>
          <w:sz w:val="24"/>
          <w:szCs w:val="24"/>
          <w:lang w:val="es-ES"/>
        </w:rPr>
        <w:t>Chile</w:t>
      </w:r>
      <w:r w:rsidR="00366D06" w:rsidRPr="3D66AC26">
        <w:rPr>
          <w:rFonts w:ascii="Times New Roman" w:hAnsi="Times New Roman"/>
          <w:sz w:val="24"/>
          <w:szCs w:val="24"/>
          <w:lang w:val="es-ES"/>
        </w:rPr>
        <w:t xml:space="preserve"> </w:t>
      </w:r>
      <w:r w:rsidR="00F66603" w:rsidRPr="3D66AC26">
        <w:rPr>
          <w:rFonts w:ascii="Times New Roman" w:hAnsi="Times New Roman" w:cs="Times New Roman"/>
          <w:sz w:val="24"/>
          <w:szCs w:val="24"/>
          <w:lang w:val="es-ES"/>
        </w:rPr>
        <w:t xml:space="preserve">posterior a la dictadura, </w:t>
      </w:r>
      <w:r w:rsidR="00A63A76" w:rsidRPr="3D66AC26">
        <w:rPr>
          <w:rFonts w:ascii="Times New Roman" w:hAnsi="Times New Roman"/>
          <w:sz w:val="24"/>
          <w:szCs w:val="24"/>
          <w:lang w:val="es-ES"/>
        </w:rPr>
        <w:t>en</w:t>
      </w:r>
      <w:r w:rsidR="00366D06" w:rsidRPr="3D66AC26">
        <w:rPr>
          <w:rFonts w:ascii="Times New Roman" w:hAnsi="Times New Roman"/>
          <w:sz w:val="24"/>
          <w:szCs w:val="24"/>
          <w:lang w:val="es-ES"/>
        </w:rPr>
        <w:t xml:space="preserve"> </w:t>
      </w:r>
      <w:r w:rsidR="00F66603" w:rsidRPr="3D66AC26">
        <w:rPr>
          <w:rFonts w:ascii="Times New Roman" w:hAnsi="Times New Roman"/>
          <w:sz w:val="24"/>
          <w:szCs w:val="24"/>
          <w:lang w:val="es-ES"/>
        </w:rPr>
        <w:t xml:space="preserve">un </w:t>
      </w:r>
      <w:r w:rsidR="00A63A76" w:rsidRPr="3D66AC26">
        <w:rPr>
          <w:rFonts w:ascii="Times New Roman" w:hAnsi="Times New Roman"/>
          <w:sz w:val="24"/>
          <w:szCs w:val="24"/>
          <w:lang w:val="es-ES"/>
        </w:rPr>
        <w:t xml:space="preserve">polo de atracción </w:t>
      </w:r>
      <w:r w:rsidR="007C591F" w:rsidRPr="3D66AC26">
        <w:rPr>
          <w:rFonts w:ascii="Times New Roman" w:hAnsi="Times New Roman"/>
          <w:sz w:val="24"/>
          <w:szCs w:val="24"/>
          <w:lang w:val="es-ES"/>
        </w:rPr>
        <w:t xml:space="preserve">y </w:t>
      </w:r>
      <w:r w:rsidR="00366D06" w:rsidRPr="3D66AC26">
        <w:rPr>
          <w:rFonts w:ascii="Times New Roman" w:hAnsi="Times New Roman"/>
          <w:sz w:val="24"/>
          <w:szCs w:val="24"/>
          <w:lang w:val="es-ES"/>
        </w:rPr>
        <w:t xml:space="preserve">de retorno al </w:t>
      </w:r>
      <w:r w:rsidR="007C591F" w:rsidRPr="3D66AC26">
        <w:rPr>
          <w:rFonts w:ascii="Times New Roman" w:hAnsi="Times New Roman"/>
          <w:sz w:val="24"/>
          <w:szCs w:val="24"/>
          <w:lang w:val="es-ES"/>
        </w:rPr>
        <w:t>país</w:t>
      </w:r>
      <w:r w:rsidR="00A63A76" w:rsidRPr="3D66AC26">
        <w:rPr>
          <w:rFonts w:ascii="Times New Roman" w:hAnsi="Times New Roman"/>
          <w:sz w:val="24"/>
          <w:szCs w:val="24"/>
          <w:lang w:val="es-ES"/>
        </w:rPr>
        <w:t xml:space="preserve"> (</w:t>
      </w:r>
      <w:proofErr w:type="spellStart"/>
      <w:r w:rsidR="00A63A76" w:rsidRPr="3D66AC26">
        <w:rPr>
          <w:rFonts w:ascii="Times New Roman" w:hAnsi="Times New Roman"/>
          <w:sz w:val="24"/>
          <w:szCs w:val="24"/>
          <w:lang w:val="es-ES"/>
        </w:rPr>
        <w:t>Tijoux</w:t>
      </w:r>
      <w:proofErr w:type="spellEnd"/>
      <w:r w:rsidR="00A63A76" w:rsidRPr="3D66AC26">
        <w:rPr>
          <w:rFonts w:ascii="Times New Roman" w:hAnsi="Times New Roman"/>
          <w:sz w:val="24"/>
          <w:szCs w:val="24"/>
          <w:lang w:val="es-ES"/>
        </w:rPr>
        <w:t xml:space="preserve"> y Palominos, 2015).</w:t>
      </w:r>
    </w:p>
    <w:p w14:paraId="54CBA3C6" w14:textId="5A2E7080" w:rsidR="0056268A" w:rsidRPr="00697BBA" w:rsidRDefault="00191697"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E</w:t>
      </w:r>
      <w:r w:rsidR="00366D06" w:rsidRPr="00697BBA">
        <w:rPr>
          <w:rFonts w:ascii="Times New Roman" w:hAnsi="Times New Roman"/>
          <w:sz w:val="24"/>
          <w:lang w:val="es-ES_tradnl"/>
        </w:rPr>
        <w:t xml:space="preserve">n </w:t>
      </w:r>
      <w:r w:rsidR="00D575B7" w:rsidRPr="00697BBA">
        <w:rPr>
          <w:rFonts w:ascii="Times New Roman" w:hAnsi="Times New Roman"/>
          <w:sz w:val="24"/>
          <w:lang w:val="es-ES_tradnl"/>
        </w:rPr>
        <w:t>Chile</w:t>
      </w:r>
      <w:r w:rsidR="00B56312" w:rsidRPr="009F2E2A">
        <w:rPr>
          <w:rFonts w:ascii="Times New Roman" w:hAnsi="Times New Roman" w:cs="Times New Roman"/>
          <w:sz w:val="24"/>
          <w:szCs w:val="24"/>
          <w:lang w:val="es-ES_tradnl"/>
        </w:rPr>
        <w:t>,</w:t>
      </w:r>
      <w:r w:rsidR="00D575B7" w:rsidRPr="00697BBA">
        <w:rPr>
          <w:rFonts w:ascii="Times New Roman" w:hAnsi="Times New Roman"/>
          <w:sz w:val="24"/>
          <w:lang w:val="es-ES_tradnl"/>
        </w:rPr>
        <w:t xml:space="preserve"> </w:t>
      </w:r>
      <w:r w:rsidR="00157B2B" w:rsidRPr="00697BBA">
        <w:rPr>
          <w:rFonts w:ascii="Times New Roman" w:hAnsi="Times New Roman"/>
          <w:sz w:val="24"/>
          <w:lang w:val="es-ES_tradnl"/>
        </w:rPr>
        <w:t xml:space="preserve">las </w:t>
      </w:r>
      <w:r w:rsidRPr="00697BBA">
        <w:rPr>
          <w:rFonts w:ascii="Times New Roman" w:hAnsi="Times New Roman"/>
          <w:sz w:val="24"/>
          <w:lang w:val="es-ES_tradnl"/>
        </w:rPr>
        <w:t xml:space="preserve">olas migratorias </w:t>
      </w:r>
      <w:r w:rsidR="00B56312" w:rsidRPr="009F2E2A">
        <w:rPr>
          <w:rFonts w:ascii="Times New Roman" w:hAnsi="Times New Roman" w:cs="Times New Roman"/>
          <w:sz w:val="24"/>
          <w:szCs w:val="24"/>
          <w:lang w:val="es-ES_tradnl"/>
        </w:rPr>
        <w:t>de</w:t>
      </w:r>
      <w:r w:rsidRPr="009F2E2A">
        <w:rPr>
          <w:rFonts w:ascii="Times New Roman" w:hAnsi="Times New Roman" w:cs="Times New Roman"/>
          <w:sz w:val="24"/>
          <w:szCs w:val="24"/>
          <w:lang w:val="es-ES_tradnl"/>
        </w:rPr>
        <w:t xml:space="preserve"> fin</w:t>
      </w:r>
      <w:r w:rsidR="00C2317C" w:rsidRPr="009F2E2A">
        <w:rPr>
          <w:rFonts w:ascii="Times New Roman" w:hAnsi="Times New Roman" w:cs="Times New Roman"/>
          <w:sz w:val="24"/>
          <w:szCs w:val="24"/>
          <w:lang w:val="es-ES_tradnl"/>
        </w:rPr>
        <w:t>al</w:t>
      </w:r>
      <w:r w:rsidRPr="009F2E2A">
        <w:rPr>
          <w:rFonts w:ascii="Times New Roman" w:hAnsi="Times New Roman" w:cs="Times New Roman"/>
          <w:sz w:val="24"/>
          <w:szCs w:val="24"/>
          <w:lang w:val="es-ES_tradnl"/>
        </w:rPr>
        <w:t>es</w:t>
      </w:r>
      <w:r w:rsidRPr="00697BBA">
        <w:rPr>
          <w:rFonts w:ascii="Times New Roman" w:hAnsi="Times New Roman"/>
          <w:sz w:val="24"/>
          <w:lang w:val="es-ES_tradnl"/>
        </w:rPr>
        <w:t xml:space="preserve"> del siglo XIX y </w:t>
      </w:r>
      <w:r w:rsidR="00B56312" w:rsidRPr="009F2E2A">
        <w:rPr>
          <w:rFonts w:ascii="Times New Roman" w:hAnsi="Times New Roman" w:cs="Times New Roman"/>
          <w:sz w:val="24"/>
          <w:szCs w:val="24"/>
          <w:lang w:val="es-ES_tradnl"/>
        </w:rPr>
        <w:t>comienzos d</w:t>
      </w:r>
      <w:r w:rsidRPr="009F2E2A">
        <w:rPr>
          <w:rFonts w:ascii="Times New Roman" w:hAnsi="Times New Roman" w:cs="Times New Roman"/>
          <w:sz w:val="24"/>
          <w:szCs w:val="24"/>
          <w:lang w:val="es-ES_tradnl"/>
        </w:rPr>
        <w:t xml:space="preserve">el </w:t>
      </w:r>
      <w:r w:rsidRPr="00697BBA">
        <w:rPr>
          <w:rFonts w:ascii="Times New Roman" w:hAnsi="Times New Roman"/>
          <w:sz w:val="24"/>
          <w:lang w:val="es-ES_tradnl"/>
        </w:rPr>
        <w:t>XX</w:t>
      </w:r>
      <w:r w:rsidRPr="009F2E2A">
        <w:rPr>
          <w:rFonts w:ascii="Times New Roman" w:hAnsi="Times New Roman" w:cs="Times New Roman"/>
          <w:sz w:val="24"/>
          <w:szCs w:val="24"/>
          <w:lang w:val="es-ES_tradnl"/>
        </w:rPr>
        <w:t xml:space="preserve"> </w:t>
      </w:r>
      <w:r w:rsidR="00150DF1" w:rsidRPr="009F2E2A">
        <w:rPr>
          <w:rFonts w:ascii="Times New Roman" w:hAnsi="Times New Roman" w:cs="Times New Roman"/>
          <w:sz w:val="24"/>
          <w:szCs w:val="24"/>
          <w:lang w:val="es-ES_tradnl"/>
        </w:rPr>
        <w:t>tuvieron</w:t>
      </w:r>
      <w:r w:rsidR="008D123F" w:rsidRPr="00697BBA">
        <w:rPr>
          <w:rFonts w:ascii="Times New Roman" w:hAnsi="Times New Roman"/>
          <w:sz w:val="24"/>
          <w:lang w:val="es-ES_tradnl"/>
        </w:rPr>
        <w:t xml:space="preserve"> por </w:t>
      </w:r>
      <w:r w:rsidRPr="00697BBA">
        <w:rPr>
          <w:rFonts w:ascii="Times New Roman" w:hAnsi="Times New Roman"/>
          <w:sz w:val="24"/>
          <w:lang w:val="es-ES_tradnl"/>
        </w:rPr>
        <w:t>objeto</w:t>
      </w:r>
      <w:r w:rsidR="008D123F" w:rsidRPr="00697BBA">
        <w:rPr>
          <w:rFonts w:ascii="Times New Roman" w:hAnsi="Times New Roman"/>
          <w:sz w:val="24"/>
          <w:lang w:val="es-ES_tradnl"/>
        </w:rPr>
        <w:t xml:space="preserve"> </w:t>
      </w:r>
      <w:r w:rsidRPr="00697BBA">
        <w:rPr>
          <w:rFonts w:ascii="Times New Roman" w:hAnsi="Times New Roman"/>
          <w:sz w:val="24"/>
          <w:lang w:val="es-ES_tradnl"/>
        </w:rPr>
        <w:t>fortalecer las incipientes repúblicas</w:t>
      </w:r>
      <w:r w:rsidR="00D575B7" w:rsidRPr="00697BBA">
        <w:rPr>
          <w:rFonts w:ascii="Times New Roman" w:hAnsi="Times New Roman"/>
          <w:sz w:val="24"/>
          <w:lang w:val="es-ES_tradnl"/>
        </w:rPr>
        <w:t xml:space="preserve">, </w:t>
      </w:r>
      <w:r w:rsidR="00167472" w:rsidRPr="009F2E2A">
        <w:rPr>
          <w:rFonts w:ascii="Times New Roman" w:hAnsi="Times New Roman"/>
          <w:sz w:val="24"/>
          <w:lang w:val="es-ES_tradnl"/>
        </w:rPr>
        <w:t xml:space="preserve">donde destacan colonos </w:t>
      </w:r>
      <w:r w:rsidRPr="00697BBA">
        <w:rPr>
          <w:rFonts w:ascii="Times New Roman" w:hAnsi="Times New Roman"/>
          <w:sz w:val="24"/>
          <w:lang w:val="es-ES_tradnl"/>
        </w:rPr>
        <w:t xml:space="preserve">alemanes. </w:t>
      </w:r>
      <w:r w:rsidR="008D123F" w:rsidRPr="00697BBA">
        <w:rPr>
          <w:rFonts w:ascii="Times New Roman" w:hAnsi="Times New Roman"/>
          <w:sz w:val="24"/>
          <w:lang w:val="es-ES_tradnl"/>
        </w:rPr>
        <w:t>H</w:t>
      </w:r>
      <w:r w:rsidR="00D575B7" w:rsidRPr="00697BBA">
        <w:rPr>
          <w:rFonts w:ascii="Times New Roman" w:hAnsi="Times New Roman"/>
          <w:sz w:val="24"/>
          <w:lang w:val="es-ES_tradnl"/>
        </w:rPr>
        <w:t xml:space="preserve">ablamos de una </w:t>
      </w:r>
      <w:r w:rsidRPr="00697BBA">
        <w:rPr>
          <w:rFonts w:ascii="Times New Roman" w:hAnsi="Times New Roman"/>
          <w:sz w:val="24"/>
          <w:lang w:val="es-ES_tradnl"/>
        </w:rPr>
        <w:t>migraci</w:t>
      </w:r>
      <w:r w:rsidR="00D575B7" w:rsidRPr="00697BBA">
        <w:rPr>
          <w:rFonts w:ascii="Times New Roman" w:hAnsi="Times New Roman"/>
          <w:sz w:val="24"/>
          <w:lang w:val="es-ES_tradnl"/>
        </w:rPr>
        <w:t xml:space="preserve">ón </w:t>
      </w:r>
      <w:r w:rsidRPr="00697BBA">
        <w:rPr>
          <w:rFonts w:ascii="Times New Roman" w:hAnsi="Times New Roman"/>
          <w:sz w:val="24"/>
          <w:lang w:val="es-ES_tradnl"/>
        </w:rPr>
        <w:t xml:space="preserve">sin discriminación desde </w:t>
      </w:r>
      <w:r w:rsidR="00B56312" w:rsidRPr="009F2E2A">
        <w:rPr>
          <w:rFonts w:ascii="Times New Roman" w:hAnsi="Times New Roman" w:cs="Times New Roman"/>
          <w:sz w:val="24"/>
          <w:szCs w:val="24"/>
          <w:lang w:val="es-ES_tradnl"/>
        </w:rPr>
        <w:t>Medio Oriente</w:t>
      </w:r>
      <w:r w:rsidR="00D575B7" w:rsidRPr="00697BBA">
        <w:rPr>
          <w:rFonts w:ascii="Times New Roman" w:hAnsi="Times New Roman"/>
          <w:sz w:val="24"/>
          <w:lang w:val="es-ES_tradnl"/>
        </w:rPr>
        <w:t xml:space="preserve"> (</w:t>
      </w:r>
      <w:r w:rsidRPr="00697BBA">
        <w:rPr>
          <w:rFonts w:ascii="Times New Roman" w:hAnsi="Times New Roman"/>
          <w:sz w:val="24"/>
          <w:lang w:val="es-ES_tradnl"/>
        </w:rPr>
        <w:t>Palestina, Siria</w:t>
      </w:r>
      <w:r w:rsidR="008D123F" w:rsidRPr="00697BBA">
        <w:rPr>
          <w:rFonts w:ascii="Times New Roman" w:hAnsi="Times New Roman"/>
          <w:sz w:val="24"/>
          <w:lang w:val="es-ES_tradnl"/>
        </w:rPr>
        <w:t xml:space="preserve">, </w:t>
      </w:r>
      <w:r w:rsidRPr="00697BBA">
        <w:rPr>
          <w:rFonts w:ascii="Times New Roman" w:hAnsi="Times New Roman"/>
          <w:sz w:val="24"/>
          <w:lang w:val="es-ES_tradnl"/>
        </w:rPr>
        <w:t>Líbano</w:t>
      </w:r>
      <w:r w:rsidR="00D575B7" w:rsidRPr="00697BBA">
        <w:rPr>
          <w:rFonts w:ascii="Times New Roman" w:hAnsi="Times New Roman"/>
          <w:sz w:val="24"/>
          <w:lang w:val="es-ES_tradnl"/>
        </w:rPr>
        <w:t>)</w:t>
      </w:r>
      <w:r w:rsidRPr="00697BBA">
        <w:rPr>
          <w:rFonts w:ascii="Times New Roman" w:hAnsi="Times New Roman"/>
          <w:sz w:val="24"/>
          <w:lang w:val="es-ES_tradnl"/>
        </w:rPr>
        <w:t xml:space="preserve">, quienes se </w:t>
      </w:r>
      <w:r w:rsidRPr="009F2E2A">
        <w:rPr>
          <w:rFonts w:ascii="Times New Roman" w:hAnsi="Times New Roman" w:cs="Times New Roman"/>
          <w:sz w:val="24"/>
          <w:szCs w:val="24"/>
          <w:lang w:val="es-ES_tradnl"/>
        </w:rPr>
        <w:t>instala</w:t>
      </w:r>
      <w:r w:rsidR="00150DF1" w:rsidRPr="009F2E2A">
        <w:rPr>
          <w:rFonts w:ascii="Times New Roman" w:hAnsi="Times New Roman" w:cs="Times New Roman"/>
          <w:sz w:val="24"/>
          <w:szCs w:val="24"/>
          <w:lang w:val="es-ES_tradnl"/>
        </w:rPr>
        <w:t>ro</w:t>
      </w:r>
      <w:r w:rsidRPr="009F2E2A">
        <w:rPr>
          <w:rFonts w:ascii="Times New Roman" w:hAnsi="Times New Roman" w:cs="Times New Roman"/>
          <w:sz w:val="24"/>
          <w:szCs w:val="24"/>
          <w:lang w:val="es-ES_tradnl"/>
        </w:rPr>
        <w:t>n</w:t>
      </w:r>
      <w:r w:rsidRPr="00697BBA">
        <w:rPr>
          <w:rFonts w:ascii="Times New Roman" w:hAnsi="Times New Roman"/>
          <w:sz w:val="24"/>
          <w:lang w:val="es-ES_tradnl"/>
        </w:rPr>
        <w:t xml:space="preserve"> en Santiago </w:t>
      </w:r>
      <w:r w:rsidR="008D123F" w:rsidRPr="00697BBA">
        <w:rPr>
          <w:rFonts w:ascii="Times New Roman" w:hAnsi="Times New Roman"/>
          <w:sz w:val="24"/>
          <w:lang w:val="es-ES_tradnl"/>
        </w:rPr>
        <w:t>(</w:t>
      </w:r>
      <w:r w:rsidRPr="00697BBA">
        <w:rPr>
          <w:rFonts w:ascii="Times New Roman" w:hAnsi="Times New Roman"/>
          <w:sz w:val="24"/>
          <w:lang w:val="es-ES_tradnl"/>
        </w:rPr>
        <w:t>Chile</w:t>
      </w:r>
      <w:r w:rsidR="008D123F" w:rsidRPr="00697BBA">
        <w:rPr>
          <w:rFonts w:ascii="Times New Roman" w:hAnsi="Times New Roman"/>
          <w:sz w:val="24"/>
          <w:lang w:val="es-ES_tradnl"/>
        </w:rPr>
        <w:t xml:space="preserve">) </w:t>
      </w:r>
      <w:r w:rsidRPr="00697BBA">
        <w:rPr>
          <w:rFonts w:ascii="Times New Roman" w:hAnsi="Times New Roman"/>
          <w:sz w:val="24"/>
          <w:lang w:val="es-ES_tradnl"/>
        </w:rPr>
        <w:t xml:space="preserve">y en pequeños pueblos del </w:t>
      </w:r>
      <w:r w:rsidR="00D575B7" w:rsidRPr="00697BBA">
        <w:rPr>
          <w:rFonts w:ascii="Times New Roman" w:hAnsi="Times New Roman"/>
          <w:sz w:val="24"/>
          <w:lang w:val="es-ES_tradnl"/>
        </w:rPr>
        <w:t>país</w:t>
      </w:r>
      <w:r w:rsidRPr="00697BBA">
        <w:rPr>
          <w:rFonts w:ascii="Times New Roman" w:hAnsi="Times New Roman"/>
          <w:sz w:val="24"/>
          <w:lang w:val="es-ES_tradnl"/>
        </w:rPr>
        <w:t xml:space="preserve">. </w:t>
      </w:r>
      <w:r w:rsidR="00D575B7" w:rsidRPr="00697BBA">
        <w:rPr>
          <w:rFonts w:ascii="Times New Roman" w:hAnsi="Times New Roman"/>
          <w:sz w:val="24"/>
          <w:lang w:val="es-ES_tradnl"/>
        </w:rPr>
        <w:t>Las d</w:t>
      </w:r>
      <w:r w:rsidRPr="00697BBA">
        <w:rPr>
          <w:rFonts w:ascii="Times New Roman" w:hAnsi="Times New Roman"/>
          <w:sz w:val="24"/>
          <w:lang w:val="es-ES_tradnl"/>
        </w:rPr>
        <w:t>iferencias se fueron agudizando con el choque cultural</w:t>
      </w:r>
      <w:r w:rsidR="00BF6CE9" w:rsidRPr="00697BBA">
        <w:rPr>
          <w:rFonts w:ascii="Times New Roman" w:hAnsi="Times New Roman"/>
          <w:sz w:val="24"/>
          <w:lang w:val="es-ES_tradnl"/>
        </w:rPr>
        <w:t xml:space="preserve"> occidente</w:t>
      </w:r>
      <w:r w:rsidR="008D123F" w:rsidRPr="00697BBA">
        <w:rPr>
          <w:rFonts w:ascii="Times New Roman" w:hAnsi="Times New Roman"/>
          <w:sz w:val="24"/>
          <w:lang w:val="es-ES_tradnl"/>
        </w:rPr>
        <w:t>/</w:t>
      </w:r>
      <w:r w:rsidR="00BF6CE9" w:rsidRPr="00697BBA">
        <w:rPr>
          <w:rFonts w:ascii="Times New Roman" w:hAnsi="Times New Roman"/>
          <w:sz w:val="24"/>
          <w:lang w:val="es-ES_tradnl"/>
        </w:rPr>
        <w:t xml:space="preserve">oriente, es decir, </w:t>
      </w:r>
      <w:r w:rsidR="00167472" w:rsidRPr="009F2E2A">
        <w:rPr>
          <w:rFonts w:ascii="Times New Roman" w:hAnsi="Times New Roman"/>
          <w:sz w:val="24"/>
          <w:lang w:val="es-ES_tradnl"/>
        </w:rPr>
        <w:t xml:space="preserve">producto de discrepancias con </w:t>
      </w:r>
      <w:r w:rsidR="008D123F" w:rsidRPr="00697BBA">
        <w:rPr>
          <w:rFonts w:ascii="Times New Roman" w:hAnsi="Times New Roman"/>
          <w:sz w:val="24"/>
          <w:lang w:val="es-ES_tradnl"/>
        </w:rPr>
        <w:t xml:space="preserve">el </w:t>
      </w:r>
      <w:r w:rsidR="00022AA9" w:rsidRPr="00697BBA">
        <w:rPr>
          <w:rFonts w:ascii="Times New Roman" w:hAnsi="Times New Roman"/>
          <w:sz w:val="24"/>
          <w:lang w:val="es-ES_tradnl"/>
        </w:rPr>
        <w:t>islam</w:t>
      </w:r>
      <w:r w:rsidR="00BF6CE9" w:rsidRPr="00697BBA">
        <w:rPr>
          <w:rFonts w:ascii="Times New Roman" w:hAnsi="Times New Roman"/>
          <w:sz w:val="24"/>
          <w:lang w:val="es-ES_tradnl"/>
        </w:rPr>
        <w:t xml:space="preserve"> y</w:t>
      </w:r>
      <w:r w:rsidR="008D123F" w:rsidRPr="00697BBA">
        <w:rPr>
          <w:rFonts w:ascii="Times New Roman" w:hAnsi="Times New Roman"/>
          <w:sz w:val="24"/>
          <w:lang w:val="es-ES_tradnl"/>
        </w:rPr>
        <w:t xml:space="preserve"> el</w:t>
      </w:r>
      <w:r w:rsidR="00BF6CE9" w:rsidRPr="00697BBA">
        <w:rPr>
          <w:rFonts w:ascii="Times New Roman" w:hAnsi="Times New Roman"/>
          <w:sz w:val="24"/>
          <w:lang w:val="es-ES_tradnl"/>
        </w:rPr>
        <w:t xml:space="preserve"> mundo árabe,</w:t>
      </w:r>
      <w:r w:rsidR="00167472" w:rsidRPr="009F2E2A">
        <w:rPr>
          <w:rFonts w:ascii="Times New Roman" w:hAnsi="Times New Roman"/>
          <w:sz w:val="24"/>
          <w:lang w:val="es-ES_tradnl"/>
        </w:rPr>
        <w:t xml:space="preserve"> lo que </w:t>
      </w:r>
      <w:r w:rsidR="004671B7" w:rsidRPr="009F2E2A">
        <w:rPr>
          <w:rFonts w:ascii="Times New Roman" w:hAnsi="Times New Roman"/>
          <w:sz w:val="24"/>
          <w:lang w:val="es-ES_tradnl"/>
        </w:rPr>
        <w:t xml:space="preserve">se tradujo en </w:t>
      </w:r>
      <w:r w:rsidR="00167472" w:rsidRPr="009F2E2A">
        <w:rPr>
          <w:rFonts w:ascii="Times New Roman" w:hAnsi="Times New Roman"/>
          <w:sz w:val="24"/>
          <w:lang w:val="es-ES_tradnl"/>
        </w:rPr>
        <w:t xml:space="preserve">la construcción de </w:t>
      </w:r>
      <w:r w:rsidR="00BF6CE9" w:rsidRPr="00697BBA">
        <w:rPr>
          <w:rFonts w:ascii="Times New Roman" w:hAnsi="Times New Roman"/>
          <w:sz w:val="24"/>
          <w:lang w:val="es-ES_tradnl"/>
        </w:rPr>
        <w:t>estereotip</w:t>
      </w:r>
      <w:r w:rsidR="008D123F" w:rsidRPr="00697BBA">
        <w:rPr>
          <w:rFonts w:ascii="Times New Roman" w:hAnsi="Times New Roman"/>
          <w:sz w:val="24"/>
          <w:lang w:val="es-ES_tradnl"/>
        </w:rPr>
        <w:t>os</w:t>
      </w:r>
      <w:r w:rsidR="00BF6CE9" w:rsidRPr="00697BBA">
        <w:rPr>
          <w:rFonts w:ascii="Times New Roman" w:hAnsi="Times New Roman"/>
          <w:sz w:val="24"/>
          <w:lang w:val="es-ES_tradnl"/>
        </w:rPr>
        <w:t xml:space="preserve"> deshumanizantes</w:t>
      </w:r>
      <w:r w:rsidR="00D575B7" w:rsidRPr="00697BBA">
        <w:rPr>
          <w:rFonts w:ascii="Times New Roman" w:hAnsi="Times New Roman"/>
          <w:sz w:val="24"/>
          <w:lang w:val="es-ES_tradnl"/>
        </w:rPr>
        <w:t xml:space="preserve"> como </w:t>
      </w:r>
      <w:r w:rsidR="008D123F" w:rsidRPr="00697BBA">
        <w:rPr>
          <w:rFonts w:ascii="Times New Roman" w:hAnsi="Times New Roman"/>
          <w:sz w:val="24"/>
          <w:lang w:val="es-ES_tradnl"/>
        </w:rPr>
        <w:t>“</w:t>
      </w:r>
      <w:r w:rsidR="00BF6CE9" w:rsidRPr="00697BBA">
        <w:rPr>
          <w:rFonts w:ascii="Times New Roman" w:hAnsi="Times New Roman"/>
          <w:sz w:val="24"/>
          <w:lang w:val="es-ES_tradnl"/>
        </w:rPr>
        <w:t>terroristas</w:t>
      </w:r>
      <w:r w:rsidR="008D123F" w:rsidRPr="00697BBA">
        <w:rPr>
          <w:rFonts w:ascii="Times New Roman" w:hAnsi="Times New Roman"/>
          <w:sz w:val="24"/>
          <w:lang w:val="es-ES_tradnl"/>
        </w:rPr>
        <w:t>”</w:t>
      </w:r>
      <w:r w:rsidR="00BF6CE9" w:rsidRPr="00697BBA">
        <w:rPr>
          <w:rFonts w:ascii="Times New Roman" w:hAnsi="Times New Roman"/>
          <w:sz w:val="24"/>
          <w:lang w:val="es-ES_tradnl"/>
        </w:rPr>
        <w:t xml:space="preserve"> o “turco”. La mayor inmigración árabe en Chile y América se dio entre 1910 y 1914, </w:t>
      </w:r>
      <w:r w:rsidR="00BF6CE9" w:rsidRPr="009F2E2A">
        <w:rPr>
          <w:rFonts w:ascii="Times New Roman" w:hAnsi="Times New Roman" w:cs="Times New Roman"/>
          <w:sz w:val="24"/>
          <w:szCs w:val="24"/>
          <w:lang w:val="es-ES_tradnl"/>
        </w:rPr>
        <w:t>estim</w:t>
      </w:r>
      <w:r w:rsidR="00D575B7" w:rsidRPr="009F2E2A">
        <w:rPr>
          <w:rFonts w:ascii="Times New Roman" w:hAnsi="Times New Roman" w:cs="Times New Roman"/>
          <w:sz w:val="24"/>
          <w:szCs w:val="24"/>
          <w:lang w:val="es-ES_tradnl"/>
        </w:rPr>
        <w:t>ad</w:t>
      </w:r>
      <w:r w:rsidR="00150DF1" w:rsidRPr="009F2E2A">
        <w:rPr>
          <w:rFonts w:ascii="Times New Roman" w:hAnsi="Times New Roman" w:cs="Times New Roman"/>
          <w:sz w:val="24"/>
          <w:szCs w:val="24"/>
          <w:lang w:val="es-ES_tradnl"/>
        </w:rPr>
        <w:t>a</w:t>
      </w:r>
      <w:r w:rsidR="00D575B7" w:rsidRPr="00697BBA">
        <w:rPr>
          <w:rFonts w:ascii="Times New Roman" w:hAnsi="Times New Roman"/>
          <w:sz w:val="24"/>
          <w:lang w:val="es-ES_tradnl"/>
        </w:rPr>
        <w:t xml:space="preserve"> en </w:t>
      </w:r>
      <w:r w:rsidR="00BF6CE9" w:rsidRPr="00697BBA">
        <w:rPr>
          <w:rFonts w:ascii="Times New Roman" w:hAnsi="Times New Roman"/>
          <w:sz w:val="24"/>
          <w:lang w:val="es-ES_tradnl"/>
        </w:rPr>
        <w:t xml:space="preserve">un millón de personas, producto de las condiciones políticas y económicas de Medio Oriente, la situación </w:t>
      </w:r>
      <w:r w:rsidR="009F2E2A" w:rsidRPr="00697BBA">
        <w:rPr>
          <w:rFonts w:ascii="Times New Roman" w:hAnsi="Times New Roman"/>
          <w:sz w:val="24"/>
          <w:lang w:val="es-ES_tradnl"/>
        </w:rPr>
        <w:t>israelí</w:t>
      </w:r>
      <w:r w:rsidR="00150DF1" w:rsidRPr="009F2E2A">
        <w:rPr>
          <w:rFonts w:ascii="Times New Roman" w:hAnsi="Times New Roman" w:cs="Times New Roman"/>
          <w:sz w:val="24"/>
          <w:szCs w:val="24"/>
          <w:lang w:val="es-ES_tradnl"/>
        </w:rPr>
        <w:t>/</w:t>
      </w:r>
      <w:r w:rsidR="009F2E2A" w:rsidRPr="009F2E2A">
        <w:rPr>
          <w:rFonts w:ascii="Times New Roman" w:hAnsi="Times New Roman" w:cs="Times New Roman"/>
          <w:sz w:val="24"/>
          <w:szCs w:val="24"/>
        </w:rPr>
        <w:t>p</w:t>
      </w:r>
      <w:proofErr w:type="spellStart"/>
      <w:r w:rsidR="00BF6CE9" w:rsidRPr="00697BBA">
        <w:rPr>
          <w:rFonts w:ascii="Times New Roman" w:hAnsi="Times New Roman"/>
          <w:sz w:val="24"/>
          <w:lang w:val="es-ES_tradnl"/>
        </w:rPr>
        <w:t>alestina</w:t>
      </w:r>
      <w:proofErr w:type="spellEnd"/>
      <w:r w:rsidR="00BF6CE9" w:rsidRPr="00697BBA">
        <w:rPr>
          <w:rFonts w:ascii="Times New Roman" w:hAnsi="Times New Roman"/>
          <w:sz w:val="24"/>
          <w:lang w:val="es-ES_tradnl"/>
        </w:rPr>
        <w:t xml:space="preserve"> e intervenciones armadas en Irak, Siria y Libia </w:t>
      </w:r>
      <w:r w:rsidRPr="00697BBA">
        <w:rPr>
          <w:rFonts w:ascii="Times New Roman" w:hAnsi="Times New Roman"/>
          <w:sz w:val="24"/>
          <w:lang w:val="es-ES_tradnl"/>
        </w:rPr>
        <w:t>(</w:t>
      </w:r>
      <w:proofErr w:type="spellStart"/>
      <w:r w:rsidRPr="00697BBA">
        <w:rPr>
          <w:rFonts w:ascii="Times New Roman" w:hAnsi="Times New Roman"/>
          <w:sz w:val="24"/>
          <w:lang w:val="es-ES_tradnl"/>
        </w:rPr>
        <w:t>Zeran</w:t>
      </w:r>
      <w:proofErr w:type="spellEnd"/>
      <w:r w:rsidRPr="00697BBA">
        <w:rPr>
          <w:rFonts w:ascii="Times New Roman" w:hAnsi="Times New Roman"/>
          <w:sz w:val="24"/>
          <w:lang w:val="es-ES_tradnl"/>
        </w:rPr>
        <w:t>, 2019).</w:t>
      </w:r>
    </w:p>
    <w:p w14:paraId="6BF9C041" w14:textId="57931DEC" w:rsidR="00E933E1" w:rsidRPr="00697BBA" w:rsidRDefault="00F8416B"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Una significativa </w:t>
      </w:r>
      <w:r w:rsidR="00E933E1" w:rsidRPr="3D66AC26">
        <w:rPr>
          <w:rFonts w:ascii="Times New Roman" w:hAnsi="Times New Roman"/>
          <w:sz w:val="24"/>
          <w:szCs w:val="24"/>
          <w:lang w:val="es-ES"/>
        </w:rPr>
        <w:t xml:space="preserve">modificación poblacional producto de la inmigración no llegaría </w:t>
      </w:r>
      <w:r w:rsidR="0034698A" w:rsidRPr="3D66AC26">
        <w:rPr>
          <w:rFonts w:ascii="Times New Roman" w:hAnsi="Times New Roman"/>
          <w:sz w:val="24"/>
          <w:szCs w:val="24"/>
          <w:lang w:val="es-ES"/>
        </w:rPr>
        <w:t xml:space="preserve">de Europa </w:t>
      </w:r>
      <w:r w:rsidR="00E933E1" w:rsidRPr="3D66AC26">
        <w:rPr>
          <w:rFonts w:ascii="Times New Roman" w:hAnsi="Times New Roman"/>
          <w:sz w:val="24"/>
          <w:szCs w:val="24"/>
          <w:lang w:val="es-ES"/>
        </w:rPr>
        <w:t>en los siglos XIX y XX, como</w:t>
      </w:r>
      <w:r w:rsidR="003D1FD4" w:rsidRPr="3D66AC26">
        <w:rPr>
          <w:rFonts w:ascii="Times New Roman" w:hAnsi="Times New Roman"/>
          <w:sz w:val="24"/>
          <w:szCs w:val="24"/>
          <w:lang w:val="es-ES"/>
        </w:rPr>
        <w:t xml:space="preserve"> la</w:t>
      </w:r>
      <w:r w:rsidRPr="3D66AC26">
        <w:rPr>
          <w:rFonts w:ascii="Times New Roman" w:hAnsi="Times New Roman"/>
          <w:sz w:val="24"/>
          <w:szCs w:val="24"/>
          <w:lang w:val="es-ES"/>
        </w:rPr>
        <w:t xml:space="preserve"> blanquitud </w:t>
      </w:r>
      <w:r w:rsidR="00E933E1" w:rsidRPr="3D66AC26">
        <w:rPr>
          <w:rFonts w:ascii="Times New Roman" w:hAnsi="Times New Roman"/>
          <w:sz w:val="24"/>
          <w:szCs w:val="24"/>
          <w:lang w:val="es-ES"/>
        </w:rPr>
        <w:t>chilen</w:t>
      </w:r>
      <w:r w:rsidR="0034698A" w:rsidRPr="3D66AC26">
        <w:rPr>
          <w:rFonts w:ascii="Times New Roman" w:hAnsi="Times New Roman"/>
          <w:sz w:val="24"/>
          <w:szCs w:val="24"/>
          <w:lang w:val="es-ES"/>
        </w:rPr>
        <w:t>a</w:t>
      </w:r>
      <w:r w:rsidR="00E933E1" w:rsidRPr="3D66AC26">
        <w:rPr>
          <w:rFonts w:ascii="Times New Roman" w:hAnsi="Times New Roman"/>
          <w:sz w:val="24"/>
          <w:szCs w:val="24"/>
          <w:lang w:val="es-ES"/>
        </w:rPr>
        <w:t xml:space="preserve"> </w:t>
      </w:r>
      <w:r w:rsidRPr="3D66AC26">
        <w:rPr>
          <w:rFonts w:ascii="Times New Roman" w:hAnsi="Times New Roman"/>
          <w:sz w:val="24"/>
          <w:szCs w:val="24"/>
          <w:lang w:val="es-ES"/>
        </w:rPr>
        <w:t>quiso</w:t>
      </w:r>
      <w:r w:rsidR="00E933E1" w:rsidRPr="3D66AC26">
        <w:rPr>
          <w:rFonts w:ascii="Times New Roman" w:hAnsi="Times New Roman"/>
          <w:sz w:val="24"/>
          <w:szCs w:val="24"/>
          <w:lang w:val="es-ES"/>
        </w:rPr>
        <w:t xml:space="preserve"> instalar, sino </w:t>
      </w:r>
      <w:r w:rsidR="00996D01" w:rsidRPr="3D66AC26">
        <w:rPr>
          <w:rFonts w:ascii="Times New Roman" w:hAnsi="Times New Roman"/>
          <w:sz w:val="24"/>
          <w:szCs w:val="24"/>
          <w:lang w:val="es-ES"/>
        </w:rPr>
        <w:t xml:space="preserve">a comienzos de </w:t>
      </w:r>
      <w:r w:rsidR="003C2CB0" w:rsidRPr="3D66AC26">
        <w:rPr>
          <w:rFonts w:ascii="Times New Roman" w:hAnsi="Times New Roman"/>
          <w:sz w:val="24"/>
          <w:szCs w:val="24"/>
          <w:lang w:val="es-ES"/>
        </w:rPr>
        <w:t>la</w:t>
      </w:r>
      <w:r w:rsidR="00E933E1" w:rsidRPr="3D66AC26">
        <w:rPr>
          <w:rFonts w:ascii="Times New Roman" w:hAnsi="Times New Roman"/>
          <w:sz w:val="24"/>
          <w:szCs w:val="24"/>
          <w:lang w:val="es-ES"/>
        </w:rPr>
        <w:t xml:space="preserve"> década del siglo XXI</w:t>
      </w:r>
      <w:r w:rsidR="0034698A" w:rsidRPr="3D66AC26">
        <w:rPr>
          <w:rFonts w:ascii="Times New Roman" w:hAnsi="Times New Roman"/>
          <w:sz w:val="24"/>
          <w:szCs w:val="24"/>
          <w:lang w:val="es-ES"/>
        </w:rPr>
        <w:t>,</w:t>
      </w:r>
      <w:r w:rsidR="00E933E1" w:rsidRPr="3D66AC26">
        <w:rPr>
          <w:rFonts w:ascii="Times New Roman" w:hAnsi="Times New Roman"/>
          <w:sz w:val="24"/>
          <w:szCs w:val="24"/>
          <w:lang w:val="es-ES"/>
        </w:rPr>
        <w:t xml:space="preserve"> </w:t>
      </w:r>
      <w:r w:rsidR="003C2CB0" w:rsidRPr="3D66AC26">
        <w:rPr>
          <w:rFonts w:ascii="Times New Roman" w:hAnsi="Times New Roman"/>
          <w:sz w:val="24"/>
          <w:szCs w:val="24"/>
          <w:lang w:val="es-ES"/>
        </w:rPr>
        <w:t xml:space="preserve">por </w:t>
      </w:r>
      <w:r w:rsidR="00E933E1" w:rsidRPr="3D66AC26">
        <w:rPr>
          <w:rFonts w:ascii="Times New Roman" w:hAnsi="Times New Roman"/>
          <w:sz w:val="24"/>
          <w:szCs w:val="24"/>
          <w:lang w:val="es-ES"/>
        </w:rPr>
        <w:t xml:space="preserve">inmigración caribeña y afrodescendiente. Tras el fin de la dictadura </w:t>
      </w:r>
      <w:r w:rsidR="00E933E1" w:rsidRPr="3D66AC26">
        <w:rPr>
          <w:rFonts w:ascii="Times New Roman" w:hAnsi="Times New Roman"/>
          <w:sz w:val="24"/>
          <w:szCs w:val="24"/>
          <w:lang w:val="es-ES"/>
        </w:rPr>
        <w:lastRenderedPageBreak/>
        <w:t xml:space="preserve">en 1989, Chile </w:t>
      </w:r>
      <w:r w:rsidR="0034698A" w:rsidRPr="3D66AC26">
        <w:rPr>
          <w:rFonts w:ascii="Times New Roman" w:hAnsi="Times New Roman"/>
          <w:sz w:val="24"/>
          <w:szCs w:val="24"/>
          <w:lang w:val="es-ES"/>
        </w:rPr>
        <w:t>m</w:t>
      </w:r>
      <w:r w:rsidR="00E933E1" w:rsidRPr="3D66AC26">
        <w:rPr>
          <w:rFonts w:ascii="Times New Roman" w:hAnsi="Times New Roman"/>
          <w:sz w:val="24"/>
          <w:szCs w:val="24"/>
          <w:lang w:val="es-ES"/>
        </w:rPr>
        <w:t>odific</w:t>
      </w:r>
      <w:r w:rsidR="0034698A" w:rsidRPr="3D66AC26">
        <w:rPr>
          <w:rFonts w:ascii="Times New Roman" w:hAnsi="Times New Roman"/>
          <w:sz w:val="24"/>
          <w:szCs w:val="24"/>
          <w:lang w:val="es-ES"/>
        </w:rPr>
        <w:t>ó</w:t>
      </w:r>
      <w:r w:rsidR="00E933E1" w:rsidRPr="3D66AC26">
        <w:rPr>
          <w:rFonts w:ascii="Times New Roman" w:hAnsi="Times New Roman"/>
          <w:sz w:val="24"/>
          <w:szCs w:val="24"/>
          <w:lang w:val="es-ES"/>
        </w:rPr>
        <w:t xml:space="preserve"> su patrón migratorio, </w:t>
      </w:r>
      <w:r w:rsidR="002C4D4E" w:rsidRPr="3D66AC26">
        <w:rPr>
          <w:rFonts w:ascii="Times New Roman" w:hAnsi="Times New Roman" w:cs="Times New Roman"/>
          <w:sz w:val="24"/>
          <w:szCs w:val="24"/>
          <w:lang w:val="es-ES"/>
        </w:rPr>
        <w:t>y pasó</w:t>
      </w:r>
      <w:r w:rsidR="00E933E1" w:rsidRPr="3D66AC26">
        <w:rPr>
          <w:rFonts w:ascii="Times New Roman" w:hAnsi="Times New Roman"/>
          <w:sz w:val="24"/>
          <w:szCs w:val="24"/>
          <w:lang w:val="es-ES"/>
        </w:rPr>
        <w:t xml:space="preserve"> a tener más inmigrantes que emigrantes. En 2002, su población extranjera era </w:t>
      </w:r>
      <w:r w:rsidR="002C4D4E" w:rsidRPr="3D66AC26">
        <w:rPr>
          <w:rFonts w:ascii="Times New Roman" w:hAnsi="Times New Roman" w:cs="Times New Roman"/>
          <w:sz w:val="24"/>
          <w:szCs w:val="24"/>
          <w:lang w:val="es-ES"/>
        </w:rPr>
        <w:t xml:space="preserve">de </w:t>
      </w:r>
      <w:r w:rsidR="00E933E1" w:rsidRPr="3D66AC26">
        <w:rPr>
          <w:rFonts w:ascii="Times New Roman" w:hAnsi="Times New Roman" w:cs="Times New Roman"/>
          <w:sz w:val="24"/>
          <w:szCs w:val="24"/>
          <w:lang w:val="es-ES"/>
        </w:rPr>
        <w:t>184</w:t>
      </w:r>
      <w:r w:rsidR="002C4D4E" w:rsidRPr="3D66AC26">
        <w:rPr>
          <w:rFonts w:ascii="Times New Roman" w:hAnsi="Times New Roman" w:cs="Times New Roman"/>
          <w:sz w:val="24"/>
          <w:szCs w:val="24"/>
          <w:lang w:val="es-ES"/>
        </w:rPr>
        <w:t> </w:t>
      </w:r>
      <w:r w:rsidR="00E933E1" w:rsidRPr="3D66AC26">
        <w:rPr>
          <w:rFonts w:ascii="Times New Roman" w:hAnsi="Times New Roman" w:cs="Times New Roman"/>
          <w:sz w:val="24"/>
          <w:szCs w:val="24"/>
          <w:lang w:val="es-ES"/>
        </w:rPr>
        <w:t>464</w:t>
      </w:r>
      <w:r w:rsidR="00E933E1" w:rsidRPr="3D66AC26">
        <w:rPr>
          <w:rFonts w:ascii="Times New Roman" w:hAnsi="Times New Roman"/>
          <w:sz w:val="24"/>
          <w:szCs w:val="24"/>
          <w:lang w:val="es-ES"/>
        </w:rPr>
        <w:t xml:space="preserve"> personas</w:t>
      </w:r>
      <w:r w:rsidR="003D1FD4" w:rsidRPr="3D66AC26">
        <w:rPr>
          <w:rFonts w:ascii="Times New Roman" w:hAnsi="Times New Roman"/>
          <w:sz w:val="24"/>
          <w:szCs w:val="24"/>
          <w:lang w:val="es-ES"/>
        </w:rPr>
        <w:t xml:space="preserve"> </w:t>
      </w:r>
      <w:r w:rsidR="00E933E1" w:rsidRPr="3D66AC26">
        <w:rPr>
          <w:rFonts w:ascii="Times New Roman" w:hAnsi="Times New Roman"/>
          <w:sz w:val="24"/>
          <w:szCs w:val="24"/>
          <w:lang w:val="es-ES"/>
        </w:rPr>
        <w:t>(Instituto Nacional de Estadísticas</w:t>
      </w:r>
      <w:r w:rsidR="00825E7A" w:rsidRPr="3D66AC26">
        <w:rPr>
          <w:rFonts w:ascii="Times New Roman" w:hAnsi="Times New Roman" w:cs="Times New Roman"/>
          <w:sz w:val="24"/>
          <w:szCs w:val="24"/>
          <w:lang w:val="es-ES"/>
        </w:rPr>
        <w:t xml:space="preserve"> [INE]</w:t>
      </w:r>
      <w:r w:rsidR="00E933E1" w:rsidRPr="3D66AC26">
        <w:rPr>
          <w:rFonts w:ascii="Times New Roman" w:hAnsi="Times New Roman" w:cs="Times New Roman"/>
          <w:sz w:val="24"/>
          <w:szCs w:val="24"/>
          <w:lang w:val="es-ES"/>
        </w:rPr>
        <w:t>,</w:t>
      </w:r>
      <w:r w:rsidR="00E933E1" w:rsidRPr="3D66AC26">
        <w:rPr>
          <w:rFonts w:ascii="Times New Roman" w:hAnsi="Times New Roman"/>
          <w:sz w:val="24"/>
          <w:szCs w:val="24"/>
          <w:lang w:val="es-ES"/>
        </w:rPr>
        <w:t xml:space="preserve"> 2003). En 2020, la cantidad de inmigrantes creció a 1</w:t>
      </w:r>
      <w:r w:rsidR="00825E7A" w:rsidRPr="3D66AC26">
        <w:rPr>
          <w:rFonts w:ascii="Times New Roman" w:hAnsi="Times New Roman" w:cs="Times New Roman"/>
          <w:sz w:val="24"/>
          <w:szCs w:val="24"/>
          <w:lang w:val="es-ES"/>
        </w:rPr>
        <w:t> </w:t>
      </w:r>
      <w:r w:rsidR="00E933E1" w:rsidRPr="3D66AC26">
        <w:rPr>
          <w:rFonts w:ascii="Times New Roman" w:hAnsi="Times New Roman"/>
          <w:sz w:val="24"/>
          <w:szCs w:val="24"/>
          <w:lang w:val="es-ES"/>
        </w:rPr>
        <w:t>462</w:t>
      </w:r>
      <w:r w:rsidR="00825E7A" w:rsidRPr="3D66AC26">
        <w:rPr>
          <w:rFonts w:ascii="Times New Roman" w:hAnsi="Times New Roman" w:cs="Times New Roman"/>
          <w:sz w:val="24"/>
          <w:szCs w:val="24"/>
          <w:lang w:val="es-ES"/>
        </w:rPr>
        <w:t> </w:t>
      </w:r>
      <w:r w:rsidR="00E933E1" w:rsidRPr="3D66AC26">
        <w:rPr>
          <w:rFonts w:ascii="Times New Roman" w:hAnsi="Times New Roman"/>
          <w:sz w:val="24"/>
          <w:szCs w:val="24"/>
          <w:lang w:val="es-ES"/>
        </w:rPr>
        <w:t>103, el 54</w:t>
      </w:r>
      <w:r w:rsidR="00825E7A" w:rsidRPr="3D66AC26">
        <w:rPr>
          <w:rFonts w:ascii="Times New Roman" w:hAnsi="Times New Roman" w:cs="Times New Roman"/>
          <w:sz w:val="24"/>
          <w:szCs w:val="24"/>
          <w:lang w:val="es-ES"/>
        </w:rPr>
        <w:t>,</w:t>
      </w:r>
      <w:r w:rsidR="00E933E1" w:rsidRPr="3D66AC26">
        <w:rPr>
          <w:rFonts w:ascii="Times New Roman" w:hAnsi="Times New Roman"/>
          <w:sz w:val="24"/>
          <w:szCs w:val="24"/>
          <w:lang w:val="es-ES"/>
        </w:rPr>
        <w:t>6</w:t>
      </w:r>
      <w:r w:rsidR="00825E7A" w:rsidRPr="3D66AC26">
        <w:rPr>
          <w:rFonts w:ascii="Times New Roman" w:hAnsi="Times New Roman" w:cs="Times New Roman"/>
          <w:sz w:val="24"/>
          <w:szCs w:val="24"/>
          <w:lang w:val="es-ES"/>
        </w:rPr>
        <w:t> </w:t>
      </w:r>
      <w:r w:rsidR="00E933E1" w:rsidRPr="3D66AC26">
        <w:rPr>
          <w:rFonts w:ascii="Times New Roman" w:hAnsi="Times New Roman" w:cs="Times New Roman"/>
          <w:sz w:val="24"/>
          <w:szCs w:val="24"/>
          <w:lang w:val="es-ES"/>
        </w:rPr>
        <w:t>%</w:t>
      </w:r>
      <w:r w:rsidR="00E933E1" w:rsidRPr="3D66AC26">
        <w:rPr>
          <w:rFonts w:ascii="Times New Roman" w:hAnsi="Times New Roman"/>
          <w:sz w:val="24"/>
          <w:szCs w:val="24"/>
          <w:lang w:val="es-ES"/>
        </w:rPr>
        <w:t xml:space="preserve"> de Haití, Venezuela y Colombia (Instituto Nacional de Estadísticas</w:t>
      </w:r>
      <w:r w:rsidR="00825E7A" w:rsidRPr="3D66AC26">
        <w:rPr>
          <w:rFonts w:ascii="Times New Roman" w:hAnsi="Times New Roman" w:cs="Times New Roman"/>
          <w:sz w:val="24"/>
          <w:szCs w:val="24"/>
          <w:lang w:val="es-ES"/>
        </w:rPr>
        <w:t xml:space="preserve">, y </w:t>
      </w:r>
      <w:r w:rsidR="00E933E1" w:rsidRPr="3D66AC26">
        <w:rPr>
          <w:rFonts w:ascii="Times New Roman" w:hAnsi="Times New Roman"/>
          <w:sz w:val="24"/>
          <w:szCs w:val="24"/>
          <w:lang w:val="es-ES"/>
        </w:rPr>
        <w:t>Departamento de Extranjería y Migraciones, 2021). Además,</w:t>
      </w:r>
      <w:r w:rsidR="0078599A" w:rsidRPr="3D66AC26">
        <w:rPr>
          <w:rFonts w:ascii="Times New Roman" w:hAnsi="Times New Roman"/>
          <w:sz w:val="24"/>
          <w:szCs w:val="24"/>
          <w:lang w:val="es-ES"/>
        </w:rPr>
        <w:t xml:space="preserve"> la inmigración en este contexto posee</w:t>
      </w:r>
      <w:r w:rsidR="00E933E1" w:rsidRPr="3D66AC26">
        <w:rPr>
          <w:rFonts w:ascii="Times New Roman" w:hAnsi="Times New Roman"/>
          <w:sz w:val="24"/>
          <w:szCs w:val="24"/>
          <w:lang w:val="es-ES"/>
        </w:rPr>
        <w:t xml:space="preserve"> un fuerte componente afrodescendiente, </w:t>
      </w:r>
      <w:r w:rsidRPr="3D66AC26">
        <w:rPr>
          <w:rFonts w:ascii="Times New Roman" w:hAnsi="Times New Roman"/>
          <w:sz w:val="24"/>
          <w:szCs w:val="24"/>
          <w:lang w:val="es-ES"/>
        </w:rPr>
        <w:t xml:space="preserve">que </w:t>
      </w:r>
      <w:r w:rsidR="00E933E1" w:rsidRPr="3D66AC26">
        <w:rPr>
          <w:rFonts w:ascii="Times New Roman" w:hAnsi="Times New Roman"/>
          <w:sz w:val="24"/>
          <w:szCs w:val="24"/>
          <w:lang w:val="es-ES"/>
        </w:rPr>
        <w:t>colisiona con la identidad nacional chilena, constituida en torno al referente blanco (</w:t>
      </w:r>
      <w:proofErr w:type="spellStart"/>
      <w:r w:rsidR="00E933E1" w:rsidRPr="3D66AC26">
        <w:rPr>
          <w:rFonts w:ascii="Times New Roman" w:hAnsi="Times New Roman"/>
          <w:sz w:val="24"/>
          <w:szCs w:val="24"/>
          <w:lang w:val="es-ES"/>
        </w:rPr>
        <w:t>Tijoux</w:t>
      </w:r>
      <w:proofErr w:type="spellEnd"/>
      <w:r w:rsidR="00E933E1" w:rsidRPr="3D66AC26">
        <w:rPr>
          <w:rFonts w:ascii="Times New Roman" w:hAnsi="Times New Roman"/>
          <w:sz w:val="24"/>
          <w:szCs w:val="24"/>
          <w:lang w:val="es-ES"/>
        </w:rPr>
        <w:t>, 2014).</w:t>
      </w:r>
    </w:p>
    <w:p w14:paraId="55E01021" w14:textId="4775B207" w:rsidR="00E933E1" w:rsidRPr="00697BBA" w:rsidRDefault="00AE04DF"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C</w:t>
      </w:r>
      <w:r w:rsidR="00E933E1" w:rsidRPr="00697BBA">
        <w:rPr>
          <w:rFonts w:ascii="Times New Roman" w:hAnsi="Times New Roman"/>
          <w:sz w:val="24"/>
          <w:lang w:val="es-ES_tradnl"/>
        </w:rPr>
        <w:t>uando el racismo se entrecruza con clasismo</w:t>
      </w:r>
      <w:r w:rsidR="00A76B83" w:rsidRPr="00A76B83">
        <w:rPr>
          <w:rFonts w:ascii="Times New Roman" w:hAnsi="Times New Roman" w:cs="Times New Roman"/>
          <w:sz w:val="24"/>
          <w:szCs w:val="24"/>
          <w:lang w:val="es-ES_tradnl"/>
        </w:rPr>
        <w:t>,</w:t>
      </w:r>
      <w:r w:rsidRPr="00697BBA">
        <w:rPr>
          <w:rFonts w:ascii="Times New Roman" w:hAnsi="Times New Roman"/>
          <w:sz w:val="24"/>
          <w:lang w:val="es-ES_tradnl"/>
        </w:rPr>
        <w:t xml:space="preserve"> la situación empeora</w:t>
      </w:r>
      <w:r w:rsidR="00E933E1" w:rsidRPr="00697BBA">
        <w:rPr>
          <w:rFonts w:ascii="Times New Roman" w:hAnsi="Times New Roman"/>
          <w:sz w:val="24"/>
          <w:lang w:val="es-ES_tradnl"/>
        </w:rPr>
        <w:t>. El racismo se contextualiza en un momento sociopolítico y económico, por tanto, se tiende a la discriminación de la pobreza y sobre todo si es oscur</w:t>
      </w:r>
      <w:r w:rsidRPr="00697BBA">
        <w:rPr>
          <w:rFonts w:ascii="Times New Roman" w:hAnsi="Times New Roman"/>
          <w:sz w:val="24"/>
          <w:lang w:val="es-ES_tradnl"/>
        </w:rPr>
        <w:t>o</w:t>
      </w:r>
      <w:r w:rsidR="00E933E1" w:rsidRPr="00697BBA">
        <w:rPr>
          <w:rFonts w:ascii="Times New Roman" w:hAnsi="Times New Roman"/>
          <w:sz w:val="24"/>
          <w:lang w:val="es-ES_tradnl"/>
        </w:rPr>
        <w:t xml:space="preserve"> en color de piel, resabios de la noción europea del racismo instalado en Chile (Martínez, 2010). </w:t>
      </w:r>
      <w:r w:rsidR="00A76B83" w:rsidRPr="00A76B83">
        <w:rPr>
          <w:rFonts w:ascii="Times New Roman" w:hAnsi="Times New Roman" w:cs="Times New Roman"/>
          <w:sz w:val="24"/>
          <w:szCs w:val="24"/>
          <w:lang w:val="es-ES_tradnl"/>
        </w:rPr>
        <w:t>Allí</w:t>
      </w:r>
      <w:r w:rsidR="00E933E1" w:rsidRPr="00697BBA">
        <w:rPr>
          <w:rFonts w:ascii="Times New Roman" w:hAnsi="Times New Roman"/>
          <w:sz w:val="24"/>
          <w:lang w:val="es-ES_tradnl"/>
        </w:rPr>
        <w:t>, los inmigrantes pobres y no</w:t>
      </w:r>
      <w:r w:rsidR="00A76B83" w:rsidRPr="00A76B83">
        <w:rPr>
          <w:rFonts w:ascii="Times New Roman" w:hAnsi="Times New Roman" w:cs="Times New Roman"/>
          <w:sz w:val="24"/>
          <w:szCs w:val="24"/>
          <w:lang w:val="es-ES_tradnl"/>
        </w:rPr>
        <w:t xml:space="preserve"> </w:t>
      </w:r>
      <w:r w:rsidR="00E933E1" w:rsidRPr="00697BBA">
        <w:rPr>
          <w:rFonts w:ascii="Times New Roman" w:hAnsi="Times New Roman"/>
          <w:sz w:val="24"/>
          <w:lang w:val="es-ES_tradnl"/>
        </w:rPr>
        <w:t>blancos son percibidos más negativamente que inmigrantes blancos y adinerados, incluso lo no-blanco puede ser más tolerado cuando no está acompañado de una situación de pobreza. Cuando el estatus adscrito (como color de piel) y adquirido (como profesión) se dan en conjunto, son socialmente más aceptados (Gi</w:t>
      </w:r>
      <w:r w:rsidR="00956964" w:rsidRPr="00697BBA">
        <w:rPr>
          <w:rFonts w:ascii="Times New Roman" w:hAnsi="Times New Roman"/>
          <w:sz w:val="24"/>
          <w:lang w:val="es-ES_tradnl"/>
        </w:rPr>
        <w:t>ddens y Sutton</w:t>
      </w:r>
      <w:r w:rsidR="00E933E1" w:rsidRPr="00697BBA">
        <w:rPr>
          <w:rFonts w:ascii="Times New Roman" w:hAnsi="Times New Roman"/>
          <w:sz w:val="24"/>
          <w:lang w:val="es-ES_tradnl"/>
        </w:rPr>
        <w:t xml:space="preserve">, </w:t>
      </w:r>
      <w:r w:rsidR="0053317B" w:rsidRPr="00697BBA">
        <w:rPr>
          <w:rFonts w:ascii="Times New Roman" w:hAnsi="Times New Roman"/>
          <w:sz w:val="24"/>
          <w:lang w:val="es-ES_tradnl"/>
        </w:rPr>
        <w:t>20</w:t>
      </w:r>
      <w:r w:rsidR="00956964" w:rsidRPr="00697BBA">
        <w:rPr>
          <w:rFonts w:ascii="Times New Roman" w:hAnsi="Times New Roman"/>
          <w:sz w:val="24"/>
          <w:lang w:val="es-ES_tradnl"/>
        </w:rPr>
        <w:t>2</w:t>
      </w:r>
      <w:r w:rsidR="0053317B" w:rsidRPr="00697BBA">
        <w:rPr>
          <w:rFonts w:ascii="Times New Roman" w:hAnsi="Times New Roman"/>
          <w:sz w:val="24"/>
          <w:lang w:val="es-ES_tradnl"/>
        </w:rPr>
        <w:t>2</w:t>
      </w:r>
      <w:r w:rsidR="00E933E1" w:rsidRPr="00697BBA">
        <w:rPr>
          <w:rFonts w:ascii="Times New Roman" w:hAnsi="Times New Roman"/>
          <w:sz w:val="24"/>
          <w:lang w:val="es-ES_tradnl"/>
        </w:rPr>
        <w:t>).</w:t>
      </w:r>
    </w:p>
    <w:p w14:paraId="0FD79FE0" w14:textId="00B20F69" w:rsidR="00E933E1" w:rsidRPr="00697BBA" w:rsidRDefault="009522B4"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Es </w:t>
      </w:r>
      <w:r w:rsidR="00E933E1" w:rsidRPr="3D66AC26">
        <w:rPr>
          <w:rFonts w:ascii="Times New Roman" w:hAnsi="Times New Roman"/>
          <w:sz w:val="24"/>
          <w:szCs w:val="24"/>
          <w:lang w:val="es-ES"/>
        </w:rPr>
        <w:t xml:space="preserve">recurrente la denostación </w:t>
      </w:r>
      <w:r w:rsidR="00715E92" w:rsidRPr="3D66AC26">
        <w:rPr>
          <w:rFonts w:ascii="Times New Roman" w:hAnsi="Times New Roman"/>
          <w:sz w:val="24"/>
          <w:szCs w:val="24"/>
          <w:lang w:val="es-ES"/>
        </w:rPr>
        <w:t>a</w:t>
      </w:r>
      <w:r w:rsidR="00E933E1" w:rsidRPr="3D66AC26">
        <w:rPr>
          <w:rFonts w:ascii="Times New Roman" w:hAnsi="Times New Roman"/>
          <w:sz w:val="24"/>
          <w:szCs w:val="24"/>
          <w:lang w:val="es-ES"/>
        </w:rPr>
        <w:t xml:space="preserve"> la inmigración no</w:t>
      </w:r>
      <w:r w:rsidR="00A76B83" w:rsidRPr="3D66AC26">
        <w:rPr>
          <w:rFonts w:ascii="Times New Roman" w:hAnsi="Times New Roman" w:cs="Times New Roman"/>
          <w:sz w:val="24"/>
          <w:szCs w:val="24"/>
          <w:lang w:val="es-ES"/>
        </w:rPr>
        <w:t xml:space="preserve"> </w:t>
      </w:r>
      <w:r w:rsidR="00E933E1" w:rsidRPr="3D66AC26">
        <w:rPr>
          <w:rFonts w:ascii="Times New Roman" w:hAnsi="Times New Roman"/>
          <w:sz w:val="24"/>
          <w:szCs w:val="24"/>
          <w:lang w:val="es-ES"/>
        </w:rPr>
        <w:t>blanc</w:t>
      </w:r>
      <w:r w:rsidR="00050D56" w:rsidRPr="3D66AC26">
        <w:rPr>
          <w:rFonts w:ascii="Times New Roman" w:hAnsi="Times New Roman"/>
          <w:sz w:val="24"/>
          <w:szCs w:val="24"/>
          <w:lang w:val="es-ES"/>
        </w:rPr>
        <w:t>a</w:t>
      </w:r>
      <w:r w:rsidR="00E933E1" w:rsidRPr="3D66AC26">
        <w:rPr>
          <w:rFonts w:ascii="Times New Roman" w:hAnsi="Times New Roman"/>
          <w:sz w:val="24"/>
          <w:szCs w:val="24"/>
          <w:lang w:val="es-ES"/>
        </w:rPr>
        <w:t xml:space="preserve">. </w:t>
      </w:r>
      <w:r w:rsidR="00715E92" w:rsidRPr="3D66AC26">
        <w:rPr>
          <w:rFonts w:ascii="Times New Roman" w:hAnsi="Times New Roman"/>
          <w:sz w:val="24"/>
          <w:szCs w:val="24"/>
          <w:lang w:val="es-ES"/>
        </w:rPr>
        <w:t xml:space="preserve">El trato a inmigrantes de países asociados a la blanquitud es </w:t>
      </w:r>
      <w:r w:rsidR="00EB7816" w:rsidRPr="3D66AC26">
        <w:rPr>
          <w:rFonts w:ascii="Times New Roman" w:hAnsi="Times New Roman"/>
          <w:sz w:val="24"/>
          <w:szCs w:val="24"/>
          <w:lang w:val="es-ES"/>
        </w:rPr>
        <w:t>f</w:t>
      </w:r>
      <w:r w:rsidR="00715E92" w:rsidRPr="3D66AC26">
        <w:rPr>
          <w:rFonts w:ascii="Times New Roman" w:hAnsi="Times New Roman"/>
          <w:sz w:val="24"/>
          <w:szCs w:val="24"/>
          <w:lang w:val="es-ES"/>
        </w:rPr>
        <w:t>avorable</w:t>
      </w:r>
      <w:r w:rsidR="00E933E1" w:rsidRPr="3D66AC26">
        <w:rPr>
          <w:rFonts w:ascii="Times New Roman" w:hAnsi="Times New Roman"/>
          <w:sz w:val="24"/>
          <w:szCs w:val="24"/>
          <w:lang w:val="es-ES"/>
        </w:rPr>
        <w:t xml:space="preserve">, menos cuestionable y deseable. </w:t>
      </w:r>
      <w:r w:rsidR="00715E92" w:rsidRPr="3D66AC26">
        <w:rPr>
          <w:rFonts w:ascii="Times New Roman" w:hAnsi="Times New Roman"/>
          <w:sz w:val="24"/>
          <w:szCs w:val="24"/>
          <w:lang w:val="es-ES"/>
        </w:rPr>
        <w:t xml:space="preserve">La </w:t>
      </w:r>
      <w:r w:rsidR="00E933E1" w:rsidRPr="3D66AC26">
        <w:rPr>
          <w:rFonts w:ascii="Times New Roman" w:hAnsi="Times New Roman"/>
          <w:sz w:val="24"/>
          <w:szCs w:val="24"/>
          <w:lang w:val="es-ES"/>
        </w:rPr>
        <w:t xml:space="preserve">canción de Chito </w:t>
      </w:r>
      <w:proofErr w:type="spellStart"/>
      <w:r w:rsidR="00E933E1" w:rsidRPr="3D66AC26">
        <w:rPr>
          <w:rFonts w:ascii="Times New Roman" w:hAnsi="Times New Roman"/>
          <w:sz w:val="24"/>
          <w:szCs w:val="24"/>
          <w:lang w:val="es-ES"/>
        </w:rPr>
        <w:t>Faró</w:t>
      </w:r>
      <w:proofErr w:type="spellEnd"/>
      <w:r w:rsidR="00E933E1" w:rsidRPr="3D66AC26">
        <w:rPr>
          <w:rFonts w:ascii="Times New Roman" w:hAnsi="Times New Roman"/>
          <w:sz w:val="24"/>
          <w:szCs w:val="24"/>
          <w:lang w:val="es-ES"/>
        </w:rPr>
        <w:t xml:space="preserve"> titulada “Si vas para Chile”</w:t>
      </w:r>
      <w:r w:rsidR="00715E92" w:rsidRPr="3D66AC26">
        <w:rPr>
          <w:rFonts w:ascii="Times New Roman" w:hAnsi="Times New Roman"/>
          <w:sz w:val="24"/>
          <w:szCs w:val="24"/>
          <w:lang w:val="es-ES"/>
        </w:rPr>
        <w:t xml:space="preserve"> </w:t>
      </w:r>
      <w:r w:rsidR="00E933E1" w:rsidRPr="3D66AC26">
        <w:rPr>
          <w:rFonts w:ascii="Times New Roman" w:hAnsi="Times New Roman"/>
          <w:sz w:val="24"/>
          <w:szCs w:val="24"/>
          <w:lang w:val="es-ES"/>
        </w:rPr>
        <w:t>dice: “y verás cómo quieren en Chile, al amigo cuando es forastero”</w:t>
      </w:r>
      <w:r w:rsidR="00715E92" w:rsidRPr="3D66AC26">
        <w:rPr>
          <w:rFonts w:ascii="Times New Roman" w:hAnsi="Times New Roman"/>
          <w:sz w:val="24"/>
          <w:szCs w:val="24"/>
          <w:lang w:val="es-ES"/>
        </w:rPr>
        <w:t>, parec</w:t>
      </w:r>
      <w:r w:rsidR="00EB7816" w:rsidRPr="3D66AC26">
        <w:rPr>
          <w:rFonts w:ascii="Times New Roman" w:hAnsi="Times New Roman"/>
          <w:sz w:val="24"/>
          <w:szCs w:val="24"/>
          <w:lang w:val="es-ES"/>
        </w:rPr>
        <w:t>iera</w:t>
      </w:r>
      <w:r w:rsidR="00715E92" w:rsidRPr="3D66AC26">
        <w:rPr>
          <w:rFonts w:ascii="Times New Roman" w:hAnsi="Times New Roman"/>
          <w:sz w:val="24"/>
          <w:szCs w:val="24"/>
          <w:lang w:val="es-ES"/>
        </w:rPr>
        <w:t xml:space="preserve"> aplicarse </w:t>
      </w:r>
      <w:r w:rsidR="00E933E1" w:rsidRPr="3D66AC26">
        <w:rPr>
          <w:rFonts w:ascii="Times New Roman" w:hAnsi="Times New Roman"/>
          <w:sz w:val="24"/>
          <w:szCs w:val="24"/>
          <w:lang w:val="es-ES"/>
        </w:rPr>
        <w:t>cuando el forastero</w:t>
      </w:r>
      <w:r w:rsidR="00715E92" w:rsidRPr="3D66AC26">
        <w:rPr>
          <w:rFonts w:ascii="Times New Roman" w:hAnsi="Times New Roman"/>
          <w:sz w:val="24"/>
          <w:szCs w:val="24"/>
          <w:lang w:val="es-ES"/>
        </w:rPr>
        <w:t xml:space="preserve"> </w:t>
      </w:r>
      <w:r w:rsidR="00E933E1" w:rsidRPr="3D66AC26">
        <w:rPr>
          <w:rFonts w:ascii="Times New Roman" w:hAnsi="Times New Roman"/>
          <w:sz w:val="24"/>
          <w:szCs w:val="24"/>
          <w:lang w:val="es-ES"/>
        </w:rPr>
        <w:t xml:space="preserve">es blanco. </w:t>
      </w:r>
      <w:r w:rsidR="00DE59D4" w:rsidRPr="3D66AC26">
        <w:rPr>
          <w:rFonts w:ascii="Times New Roman" w:hAnsi="Times New Roman"/>
          <w:sz w:val="24"/>
          <w:szCs w:val="24"/>
          <w:lang w:val="es-ES"/>
        </w:rPr>
        <w:t>En contraste</w:t>
      </w:r>
      <w:r w:rsidR="00E933E1" w:rsidRPr="3D66AC26">
        <w:rPr>
          <w:rFonts w:ascii="Times New Roman" w:hAnsi="Times New Roman"/>
          <w:sz w:val="24"/>
          <w:szCs w:val="24"/>
          <w:lang w:val="es-ES"/>
        </w:rPr>
        <w:t>, existe un</w:t>
      </w:r>
      <w:r w:rsidR="00DE59D4" w:rsidRPr="3D66AC26">
        <w:rPr>
          <w:rFonts w:ascii="Times New Roman" w:hAnsi="Times New Roman"/>
          <w:sz w:val="24"/>
          <w:szCs w:val="24"/>
          <w:lang w:val="es-ES"/>
        </w:rPr>
        <w:t xml:space="preserve"> sarcasmo</w:t>
      </w:r>
      <w:r w:rsidR="00E933E1" w:rsidRPr="3D66AC26">
        <w:rPr>
          <w:rFonts w:ascii="Times New Roman" w:hAnsi="Times New Roman"/>
          <w:sz w:val="24"/>
          <w:szCs w:val="24"/>
          <w:lang w:val="es-ES"/>
        </w:rPr>
        <w:t xml:space="preserve"> </w:t>
      </w:r>
      <w:r w:rsidR="00DE59D4" w:rsidRPr="3D66AC26">
        <w:rPr>
          <w:rFonts w:ascii="Times New Roman" w:hAnsi="Times New Roman"/>
          <w:sz w:val="24"/>
          <w:szCs w:val="24"/>
          <w:lang w:val="es-ES"/>
        </w:rPr>
        <w:t xml:space="preserve">del término “ser de luz” para referirse a inmigrantes afrodescendientes con intenciones deshonestas. </w:t>
      </w:r>
      <w:r w:rsidR="00FA0A0C" w:rsidRPr="3D66AC26">
        <w:rPr>
          <w:rFonts w:ascii="Times New Roman" w:hAnsi="Times New Roman"/>
          <w:sz w:val="24"/>
          <w:szCs w:val="24"/>
          <w:lang w:val="es-ES"/>
        </w:rPr>
        <w:t>Esta</w:t>
      </w:r>
      <w:r w:rsidR="002006E5" w:rsidRPr="3D66AC26">
        <w:rPr>
          <w:rFonts w:ascii="Times New Roman" w:hAnsi="Times New Roman"/>
          <w:sz w:val="24"/>
          <w:szCs w:val="24"/>
          <w:lang w:val="es-ES"/>
        </w:rPr>
        <w:t xml:space="preserve"> dicotomía semántica</w:t>
      </w:r>
      <w:r w:rsidR="00DE59D4" w:rsidRPr="3D66AC26">
        <w:rPr>
          <w:rFonts w:ascii="Times New Roman" w:hAnsi="Times New Roman"/>
          <w:sz w:val="24"/>
          <w:szCs w:val="24"/>
          <w:lang w:val="es-ES"/>
        </w:rPr>
        <w:t xml:space="preserve"> </w:t>
      </w:r>
      <w:r w:rsidR="000C7D86" w:rsidRPr="3D66AC26">
        <w:rPr>
          <w:rFonts w:ascii="Times New Roman" w:hAnsi="Times New Roman"/>
          <w:sz w:val="24"/>
          <w:szCs w:val="24"/>
          <w:lang w:val="es-ES"/>
        </w:rPr>
        <w:t>r</w:t>
      </w:r>
      <w:r w:rsidR="00DE59D4" w:rsidRPr="3D66AC26">
        <w:rPr>
          <w:rFonts w:ascii="Times New Roman" w:hAnsi="Times New Roman"/>
          <w:sz w:val="24"/>
          <w:szCs w:val="24"/>
          <w:lang w:val="es-ES"/>
        </w:rPr>
        <w:t xml:space="preserve">efleja </w:t>
      </w:r>
      <w:r w:rsidR="002006E5" w:rsidRPr="3D66AC26">
        <w:rPr>
          <w:rFonts w:ascii="Times New Roman" w:hAnsi="Times New Roman"/>
          <w:sz w:val="24"/>
          <w:szCs w:val="24"/>
          <w:lang w:val="es-ES"/>
        </w:rPr>
        <w:t xml:space="preserve">una posición </w:t>
      </w:r>
      <w:r w:rsidR="00DE59D4" w:rsidRPr="3D66AC26">
        <w:rPr>
          <w:rFonts w:ascii="Times New Roman" w:hAnsi="Times New Roman"/>
          <w:sz w:val="24"/>
          <w:szCs w:val="24"/>
          <w:lang w:val="es-ES"/>
        </w:rPr>
        <w:t>entre lo correcto (</w:t>
      </w:r>
      <w:r w:rsidR="00EB7816" w:rsidRPr="3D66AC26">
        <w:rPr>
          <w:rFonts w:ascii="Times New Roman" w:hAnsi="Times New Roman"/>
          <w:sz w:val="24"/>
          <w:szCs w:val="24"/>
          <w:lang w:val="es-ES"/>
        </w:rPr>
        <w:t xml:space="preserve">sujeto </w:t>
      </w:r>
      <w:r w:rsidR="00DE59D4" w:rsidRPr="3D66AC26">
        <w:rPr>
          <w:rFonts w:ascii="Times New Roman" w:hAnsi="Times New Roman"/>
          <w:sz w:val="24"/>
          <w:szCs w:val="24"/>
          <w:lang w:val="es-ES"/>
        </w:rPr>
        <w:t>blanco) y lo incorrecto (</w:t>
      </w:r>
      <w:r w:rsidR="00EB7816" w:rsidRPr="3D66AC26">
        <w:rPr>
          <w:rFonts w:ascii="Times New Roman" w:hAnsi="Times New Roman"/>
          <w:sz w:val="24"/>
          <w:szCs w:val="24"/>
          <w:lang w:val="es-ES"/>
        </w:rPr>
        <w:t xml:space="preserve">sujeto </w:t>
      </w:r>
      <w:r w:rsidR="00DE59D4" w:rsidRPr="3D66AC26">
        <w:rPr>
          <w:rFonts w:ascii="Times New Roman" w:hAnsi="Times New Roman"/>
          <w:sz w:val="24"/>
          <w:szCs w:val="24"/>
          <w:lang w:val="es-ES"/>
        </w:rPr>
        <w:t>negro/mestizo)</w:t>
      </w:r>
      <w:r w:rsidR="00E933E1" w:rsidRPr="3D66AC26">
        <w:rPr>
          <w:rFonts w:ascii="Times New Roman" w:hAnsi="Times New Roman"/>
          <w:sz w:val="24"/>
          <w:szCs w:val="24"/>
          <w:lang w:val="es-ES"/>
        </w:rPr>
        <w:t xml:space="preserve">. Esto descansa en el ideario </w:t>
      </w:r>
      <w:r w:rsidR="0050110D" w:rsidRPr="3D66AC26">
        <w:rPr>
          <w:rFonts w:ascii="Times New Roman" w:hAnsi="Times New Roman" w:cs="Times New Roman"/>
          <w:sz w:val="24"/>
          <w:szCs w:val="24"/>
          <w:lang w:val="es-ES"/>
        </w:rPr>
        <w:t xml:space="preserve">de </w:t>
      </w:r>
      <w:r w:rsidR="00E933E1" w:rsidRPr="3D66AC26">
        <w:rPr>
          <w:rFonts w:ascii="Times New Roman" w:hAnsi="Times New Roman"/>
          <w:sz w:val="24"/>
          <w:szCs w:val="24"/>
          <w:lang w:val="es-ES"/>
        </w:rPr>
        <w:t>que si</w:t>
      </w:r>
      <w:r w:rsidR="003F6FEC" w:rsidRPr="3D66AC26">
        <w:rPr>
          <w:rFonts w:ascii="Times New Roman" w:hAnsi="Times New Roman"/>
          <w:sz w:val="24"/>
          <w:szCs w:val="24"/>
          <w:lang w:val="es-ES"/>
        </w:rPr>
        <w:t xml:space="preserve"> </w:t>
      </w:r>
      <w:r w:rsidR="00E933E1" w:rsidRPr="3D66AC26">
        <w:rPr>
          <w:rFonts w:ascii="Times New Roman" w:hAnsi="Times New Roman"/>
          <w:sz w:val="24"/>
          <w:szCs w:val="24"/>
          <w:lang w:val="es-ES"/>
        </w:rPr>
        <w:t>un afrodescendiente</w:t>
      </w:r>
      <w:r w:rsidR="003F6FEC" w:rsidRPr="3D66AC26">
        <w:rPr>
          <w:rFonts w:ascii="Times New Roman" w:hAnsi="Times New Roman"/>
          <w:sz w:val="24"/>
          <w:szCs w:val="24"/>
          <w:lang w:val="es-ES"/>
        </w:rPr>
        <w:t>/</w:t>
      </w:r>
      <w:r w:rsidR="00E933E1" w:rsidRPr="3D66AC26">
        <w:rPr>
          <w:rFonts w:ascii="Times New Roman" w:hAnsi="Times New Roman"/>
          <w:sz w:val="24"/>
          <w:szCs w:val="24"/>
          <w:lang w:val="es-ES"/>
        </w:rPr>
        <w:t xml:space="preserve">mestizo </w:t>
      </w:r>
      <w:r w:rsidR="00EB7816" w:rsidRPr="3D66AC26">
        <w:rPr>
          <w:rFonts w:ascii="Times New Roman" w:hAnsi="Times New Roman"/>
          <w:sz w:val="24"/>
          <w:szCs w:val="24"/>
          <w:lang w:val="es-ES"/>
        </w:rPr>
        <w:t xml:space="preserve">llega </w:t>
      </w:r>
      <w:r w:rsidR="00E933E1" w:rsidRPr="3D66AC26">
        <w:rPr>
          <w:rFonts w:ascii="Times New Roman" w:hAnsi="Times New Roman"/>
          <w:sz w:val="24"/>
          <w:szCs w:val="24"/>
          <w:lang w:val="es-ES"/>
        </w:rPr>
        <w:t xml:space="preserve">a Chile es para delinquir o “aprovecharse” de las bondades del Estado de bienestar. </w:t>
      </w:r>
      <w:r w:rsidR="003F6FEC" w:rsidRPr="3D66AC26">
        <w:rPr>
          <w:rFonts w:ascii="Times New Roman" w:hAnsi="Times New Roman"/>
          <w:sz w:val="24"/>
          <w:szCs w:val="24"/>
          <w:lang w:val="es-ES"/>
        </w:rPr>
        <w:t xml:space="preserve">Expresiones como </w:t>
      </w:r>
      <w:r w:rsidR="00E933E1" w:rsidRPr="3D66AC26">
        <w:rPr>
          <w:rFonts w:ascii="Times New Roman" w:hAnsi="Times New Roman"/>
          <w:sz w:val="24"/>
          <w:szCs w:val="24"/>
          <w:lang w:val="es-ES"/>
        </w:rPr>
        <w:t>“las mujeres vienen a embarazarse” o “los hombres nos vienen a quitar</w:t>
      </w:r>
      <w:r w:rsidR="00EB7816" w:rsidRPr="3D66AC26">
        <w:rPr>
          <w:rFonts w:ascii="Times New Roman" w:hAnsi="Times New Roman"/>
          <w:sz w:val="24"/>
          <w:szCs w:val="24"/>
          <w:lang w:val="es-ES"/>
        </w:rPr>
        <w:t xml:space="preserve"> trabajo</w:t>
      </w:r>
      <w:r w:rsidR="00E933E1" w:rsidRPr="3D66AC26">
        <w:rPr>
          <w:rFonts w:ascii="Times New Roman" w:hAnsi="Times New Roman"/>
          <w:sz w:val="24"/>
          <w:szCs w:val="24"/>
          <w:lang w:val="es-ES"/>
        </w:rPr>
        <w:t>”</w:t>
      </w:r>
      <w:r w:rsidR="003F6FEC" w:rsidRPr="3D66AC26">
        <w:rPr>
          <w:rFonts w:ascii="Times New Roman" w:hAnsi="Times New Roman"/>
          <w:sz w:val="24"/>
          <w:szCs w:val="24"/>
          <w:lang w:val="es-ES"/>
        </w:rPr>
        <w:t xml:space="preserve"> reflejan esta </w:t>
      </w:r>
      <w:r w:rsidR="00B23B7C" w:rsidRPr="3D66AC26">
        <w:rPr>
          <w:rFonts w:ascii="Times New Roman" w:hAnsi="Times New Roman"/>
          <w:sz w:val="24"/>
          <w:szCs w:val="24"/>
          <w:lang w:val="es-ES"/>
        </w:rPr>
        <w:t xml:space="preserve">representación según </w:t>
      </w:r>
      <w:r w:rsidR="00E933E1" w:rsidRPr="3D66AC26">
        <w:rPr>
          <w:rFonts w:ascii="Times New Roman" w:hAnsi="Times New Roman"/>
          <w:sz w:val="24"/>
          <w:szCs w:val="24"/>
          <w:lang w:val="es-ES"/>
        </w:rPr>
        <w:t>estudio</w:t>
      </w:r>
      <w:r w:rsidR="00EB7816" w:rsidRPr="3D66AC26">
        <w:rPr>
          <w:rFonts w:ascii="Times New Roman" w:hAnsi="Times New Roman"/>
          <w:sz w:val="24"/>
          <w:szCs w:val="24"/>
          <w:lang w:val="es-ES"/>
        </w:rPr>
        <w:t>s</w:t>
      </w:r>
      <w:r w:rsidR="00E933E1" w:rsidRPr="3D66AC26">
        <w:rPr>
          <w:rFonts w:ascii="Times New Roman" w:hAnsi="Times New Roman"/>
          <w:sz w:val="24"/>
          <w:szCs w:val="24"/>
          <w:lang w:val="es-ES"/>
        </w:rPr>
        <w:t xml:space="preserve"> del Instituto Nacional de D</w:t>
      </w:r>
      <w:r w:rsidR="00296569" w:rsidRPr="3D66AC26">
        <w:rPr>
          <w:rFonts w:ascii="Times New Roman" w:hAnsi="Times New Roman"/>
          <w:sz w:val="24"/>
          <w:szCs w:val="24"/>
          <w:lang w:val="es-ES"/>
        </w:rPr>
        <w:t>D</w:t>
      </w:r>
      <w:r w:rsidR="00296569" w:rsidRPr="3D66AC26">
        <w:rPr>
          <w:rFonts w:ascii="Times New Roman" w:hAnsi="Times New Roman" w:cs="Times New Roman"/>
          <w:sz w:val="24"/>
          <w:szCs w:val="24"/>
          <w:lang w:val="es-ES"/>
        </w:rPr>
        <w:t>.</w:t>
      </w:r>
      <w:r w:rsidR="00A701E6" w:rsidRPr="3D66AC26">
        <w:rPr>
          <w:rFonts w:ascii="Times New Roman" w:hAnsi="Times New Roman" w:cs="Times New Roman"/>
          <w:sz w:val="24"/>
          <w:szCs w:val="24"/>
          <w:lang w:val="es-ES"/>
        </w:rPr>
        <w:t> </w:t>
      </w:r>
      <w:r w:rsidR="00296569" w:rsidRPr="3D66AC26">
        <w:rPr>
          <w:rFonts w:ascii="Times New Roman" w:hAnsi="Times New Roman"/>
          <w:sz w:val="24"/>
          <w:szCs w:val="24"/>
          <w:lang w:val="es-ES"/>
        </w:rPr>
        <w:t>HH</w:t>
      </w:r>
      <w:r w:rsidR="00A701E6" w:rsidRPr="3D66AC26">
        <w:rPr>
          <w:rFonts w:ascii="Times New Roman" w:hAnsi="Times New Roman" w:cs="Times New Roman"/>
          <w:sz w:val="24"/>
          <w:szCs w:val="24"/>
          <w:lang w:val="es-ES"/>
        </w:rPr>
        <w:t>.</w:t>
      </w:r>
      <w:r w:rsidR="00E933E1" w:rsidRPr="3D66AC26">
        <w:rPr>
          <w:rFonts w:ascii="Times New Roman" w:hAnsi="Times New Roman"/>
          <w:sz w:val="24"/>
          <w:szCs w:val="24"/>
          <w:lang w:val="es-ES"/>
        </w:rPr>
        <w:t xml:space="preserve"> (2017).</w:t>
      </w:r>
    </w:p>
    <w:p w14:paraId="6E945DFB" w14:textId="5D191359" w:rsidR="000C7D17" w:rsidRPr="00697BBA" w:rsidRDefault="00296569"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L</w:t>
      </w:r>
      <w:r w:rsidR="000C7D17" w:rsidRPr="3D66AC26">
        <w:rPr>
          <w:rFonts w:ascii="Times New Roman" w:hAnsi="Times New Roman"/>
          <w:sz w:val="24"/>
          <w:szCs w:val="24"/>
          <w:lang w:val="es-ES"/>
        </w:rPr>
        <w:t xml:space="preserve">a </w:t>
      </w:r>
      <w:proofErr w:type="spellStart"/>
      <w:r w:rsidR="000C7D17" w:rsidRPr="3D66AC26">
        <w:rPr>
          <w:rFonts w:ascii="Times New Roman" w:hAnsi="Times New Roman"/>
          <w:sz w:val="24"/>
          <w:szCs w:val="24"/>
          <w:lang w:val="es-ES"/>
        </w:rPr>
        <w:t>racialización</w:t>
      </w:r>
      <w:proofErr w:type="spellEnd"/>
      <w:r w:rsidR="000C7D17" w:rsidRPr="3D66AC26">
        <w:rPr>
          <w:rFonts w:ascii="Times New Roman" w:hAnsi="Times New Roman"/>
          <w:sz w:val="24"/>
          <w:szCs w:val="24"/>
          <w:lang w:val="es-ES"/>
        </w:rPr>
        <w:t xml:space="preserve"> en el espacio público se </w:t>
      </w:r>
      <w:r w:rsidR="00B23B7C" w:rsidRPr="3D66AC26">
        <w:rPr>
          <w:rFonts w:ascii="Times New Roman" w:hAnsi="Times New Roman"/>
          <w:sz w:val="24"/>
          <w:szCs w:val="24"/>
          <w:lang w:val="es-ES"/>
        </w:rPr>
        <w:t xml:space="preserve">manifiesta </w:t>
      </w:r>
      <w:r w:rsidR="000C7D17" w:rsidRPr="3D66AC26">
        <w:rPr>
          <w:rFonts w:ascii="Times New Roman" w:hAnsi="Times New Roman"/>
          <w:sz w:val="24"/>
          <w:szCs w:val="24"/>
          <w:lang w:val="es-ES"/>
        </w:rPr>
        <w:t>simbólic</w:t>
      </w:r>
      <w:r w:rsidR="00B23B7C" w:rsidRPr="3D66AC26">
        <w:rPr>
          <w:rFonts w:ascii="Times New Roman" w:hAnsi="Times New Roman"/>
          <w:sz w:val="24"/>
          <w:szCs w:val="24"/>
          <w:lang w:val="es-ES"/>
        </w:rPr>
        <w:t xml:space="preserve">amente </w:t>
      </w:r>
      <w:r w:rsidR="00600434" w:rsidRPr="3D66AC26">
        <w:rPr>
          <w:rFonts w:ascii="Times New Roman" w:hAnsi="Times New Roman"/>
          <w:sz w:val="24"/>
          <w:szCs w:val="24"/>
          <w:lang w:val="es-ES"/>
        </w:rPr>
        <w:t>por</w:t>
      </w:r>
      <w:r w:rsidR="00B23B7C" w:rsidRPr="3D66AC26">
        <w:rPr>
          <w:rFonts w:ascii="Times New Roman" w:hAnsi="Times New Roman"/>
          <w:sz w:val="24"/>
          <w:szCs w:val="24"/>
          <w:lang w:val="es-ES"/>
        </w:rPr>
        <w:t xml:space="preserve"> la desconfianza generada en </w:t>
      </w:r>
      <w:r w:rsidR="000C7D17" w:rsidRPr="3D66AC26">
        <w:rPr>
          <w:rFonts w:ascii="Times New Roman" w:hAnsi="Times New Roman"/>
          <w:sz w:val="24"/>
          <w:szCs w:val="24"/>
          <w:lang w:val="es-ES"/>
        </w:rPr>
        <w:t>espacios</w:t>
      </w:r>
      <w:r w:rsidRPr="3D66AC26">
        <w:rPr>
          <w:rFonts w:ascii="Times New Roman" w:hAnsi="Times New Roman"/>
          <w:sz w:val="24"/>
          <w:szCs w:val="24"/>
          <w:lang w:val="es-ES"/>
        </w:rPr>
        <w:t xml:space="preserve"> </w:t>
      </w:r>
      <w:r w:rsidR="000C7D17" w:rsidRPr="3D66AC26">
        <w:rPr>
          <w:rFonts w:ascii="Times New Roman" w:hAnsi="Times New Roman"/>
          <w:sz w:val="24"/>
          <w:szCs w:val="24"/>
          <w:lang w:val="es-ES"/>
        </w:rPr>
        <w:t>cotidianos</w:t>
      </w:r>
      <w:r w:rsidR="00B23B7C" w:rsidRPr="3D66AC26">
        <w:rPr>
          <w:rFonts w:ascii="Times New Roman" w:hAnsi="Times New Roman"/>
          <w:sz w:val="24"/>
          <w:szCs w:val="24"/>
          <w:lang w:val="es-ES"/>
        </w:rPr>
        <w:t xml:space="preserve"> </w:t>
      </w:r>
      <w:r w:rsidR="00600434" w:rsidRPr="3D66AC26">
        <w:rPr>
          <w:rFonts w:ascii="Times New Roman" w:hAnsi="Times New Roman"/>
          <w:sz w:val="24"/>
          <w:szCs w:val="24"/>
          <w:lang w:val="es-ES"/>
        </w:rPr>
        <w:t xml:space="preserve">como </w:t>
      </w:r>
      <w:r w:rsidR="000C7D17" w:rsidRPr="3D66AC26">
        <w:rPr>
          <w:rFonts w:ascii="Times New Roman" w:hAnsi="Times New Roman"/>
          <w:sz w:val="24"/>
          <w:szCs w:val="24"/>
          <w:lang w:val="es-ES"/>
        </w:rPr>
        <w:t xml:space="preserve">chistes, apodos, burlas o postergación de necesidades en las políticas públicas, </w:t>
      </w:r>
      <w:r w:rsidR="00B23B7C" w:rsidRPr="3D66AC26">
        <w:rPr>
          <w:rFonts w:ascii="Times New Roman" w:hAnsi="Times New Roman"/>
          <w:sz w:val="24"/>
          <w:szCs w:val="24"/>
          <w:lang w:val="es-ES"/>
        </w:rPr>
        <w:t>basados en</w:t>
      </w:r>
      <w:r w:rsidR="000C7D17" w:rsidRPr="3D66AC26">
        <w:rPr>
          <w:rFonts w:ascii="Times New Roman" w:hAnsi="Times New Roman"/>
          <w:sz w:val="24"/>
          <w:szCs w:val="24"/>
          <w:lang w:val="es-ES"/>
        </w:rPr>
        <w:t xml:space="preserve"> la pigmentación de </w:t>
      </w:r>
      <w:r w:rsidR="00B23B7C" w:rsidRPr="3D66AC26">
        <w:rPr>
          <w:rFonts w:ascii="Times New Roman" w:hAnsi="Times New Roman"/>
          <w:sz w:val="24"/>
          <w:szCs w:val="24"/>
          <w:lang w:val="es-ES"/>
        </w:rPr>
        <w:t xml:space="preserve">la </w:t>
      </w:r>
      <w:r w:rsidR="000C7D17" w:rsidRPr="3D66AC26">
        <w:rPr>
          <w:rFonts w:ascii="Times New Roman" w:hAnsi="Times New Roman"/>
          <w:sz w:val="24"/>
          <w:szCs w:val="24"/>
          <w:lang w:val="es-ES"/>
        </w:rPr>
        <w:t>piel</w:t>
      </w:r>
      <w:r w:rsidR="006E21B9" w:rsidRPr="3D66AC26">
        <w:rPr>
          <w:rFonts w:ascii="Times New Roman" w:hAnsi="Times New Roman"/>
          <w:sz w:val="24"/>
          <w:szCs w:val="24"/>
          <w:lang w:val="es-ES"/>
        </w:rPr>
        <w:t xml:space="preserve">. </w:t>
      </w:r>
      <w:r w:rsidR="0006296C" w:rsidRPr="3D66AC26">
        <w:rPr>
          <w:rFonts w:ascii="Times New Roman" w:hAnsi="Times New Roman"/>
          <w:sz w:val="24"/>
          <w:szCs w:val="24"/>
          <w:lang w:val="es-ES"/>
        </w:rPr>
        <w:t xml:space="preserve">Esta situación permea todos </w:t>
      </w:r>
      <w:r w:rsidR="0006296C" w:rsidRPr="3D66AC26">
        <w:rPr>
          <w:rFonts w:ascii="Times New Roman" w:hAnsi="Times New Roman"/>
          <w:sz w:val="24"/>
          <w:szCs w:val="24"/>
          <w:lang w:val="es-ES"/>
        </w:rPr>
        <w:lastRenderedPageBreak/>
        <w:t xml:space="preserve">los ámbitos, </w:t>
      </w:r>
      <w:r w:rsidR="0050110D" w:rsidRPr="3D66AC26">
        <w:rPr>
          <w:rFonts w:ascii="Times New Roman" w:hAnsi="Times New Roman" w:cs="Times New Roman"/>
          <w:sz w:val="24"/>
          <w:szCs w:val="24"/>
          <w:lang w:val="es-ES"/>
        </w:rPr>
        <w:t>incluso los</w:t>
      </w:r>
      <w:r w:rsidR="0006296C" w:rsidRPr="3D66AC26">
        <w:rPr>
          <w:rFonts w:ascii="Times New Roman" w:hAnsi="Times New Roman"/>
          <w:sz w:val="24"/>
          <w:szCs w:val="24"/>
          <w:lang w:val="es-ES"/>
        </w:rPr>
        <w:t xml:space="preserve"> medios de comunicación, donde se invisibiliza y estereotipa a personas de piel oscura, </w:t>
      </w:r>
      <w:r w:rsidR="0050110D" w:rsidRPr="3D66AC26">
        <w:rPr>
          <w:rFonts w:ascii="Times New Roman" w:hAnsi="Times New Roman" w:cs="Times New Roman"/>
          <w:sz w:val="24"/>
          <w:szCs w:val="24"/>
          <w:lang w:val="es-ES"/>
        </w:rPr>
        <w:t>y se las asocia</w:t>
      </w:r>
      <w:r w:rsidR="0006296C" w:rsidRPr="3D66AC26">
        <w:rPr>
          <w:rFonts w:ascii="Times New Roman" w:hAnsi="Times New Roman"/>
          <w:sz w:val="24"/>
          <w:szCs w:val="24"/>
          <w:lang w:val="es-ES"/>
        </w:rPr>
        <w:t xml:space="preserve"> con conductas </w:t>
      </w:r>
      <w:r w:rsidR="007B77AF" w:rsidRPr="3D66AC26">
        <w:rPr>
          <w:rFonts w:ascii="Times New Roman" w:hAnsi="Times New Roman"/>
          <w:sz w:val="24"/>
          <w:szCs w:val="24"/>
          <w:lang w:val="es-ES"/>
        </w:rPr>
        <w:t>como</w:t>
      </w:r>
      <w:r w:rsidR="0006296C" w:rsidRPr="3D66AC26">
        <w:rPr>
          <w:rFonts w:ascii="Times New Roman" w:hAnsi="Times New Roman"/>
          <w:sz w:val="24"/>
          <w:szCs w:val="24"/>
          <w:lang w:val="es-ES"/>
        </w:rPr>
        <w:t xml:space="preserve"> delitos, pobreza, ignorancia y violencia </w:t>
      </w:r>
      <w:r w:rsidR="006E2B0B" w:rsidRPr="3D66AC26">
        <w:rPr>
          <w:rFonts w:ascii="Times New Roman" w:hAnsi="Times New Roman"/>
          <w:sz w:val="24"/>
          <w:szCs w:val="24"/>
          <w:lang w:val="es-ES"/>
        </w:rPr>
        <w:t>(</w:t>
      </w:r>
      <w:r w:rsidR="006E21B9" w:rsidRPr="3D66AC26">
        <w:rPr>
          <w:rFonts w:ascii="Times New Roman" w:hAnsi="Times New Roman"/>
          <w:sz w:val="24"/>
          <w:szCs w:val="24"/>
          <w:lang w:val="es-ES"/>
        </w:rPr>
        <w:t>P</w:t>
      </w:r>
      <w:r w:rsidR="006E2B0B" w:rsidRPr="3D66AC26">
        <w:rPr>
          <w:rFonts w:ascii="Times New Roman" w:hAnsi="Times New Roman"/>
          <w:sz w:val="24"/>
          <w:szCs w:val="24"/>
          <w:lang w:val="es-ES"/>
        </w:rPr>
        <w:t>ineda, 2021)</w:t>
      </w:r>
      <w:r w:rsidR="007D1324" w:rsidRPr="3D66AC26">
        <w:rPr>
          <w:rFonts w:ascii="Times New Roman" w:hAnsi="Times New Roman"/>
          <w:sz w:val="24"/>
          <w:szCs w:val="24"/>
          <w:lang w:val="es-ES"/>
        </w:rPr>
        <w:t>.</w:t>
      </w:r>
    </w:p>
    <w:p w14:paraId="68689D1E" w14:textId="26083704" w:rsidR="007D1324" w:rsidRPr="00697BBA" w:rsidRDefault="0006296C"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La </w:t>
      </w:r>
      <w:proofErr w:type="spellStart"/>
      <w:r w:rsidR="007D1324" w:rsidRPr="3D66AC26">
        <w:rPr>
          <w:rFonts w:ascii="Times New Roman" w:hAnsi="Times New Roman"/>
          <w:sz w:val="24"/>
          <w:szCs w:val="24"/>
          <w:lang w:val="es-ES"/>
        </w:rPr>
        <w:t>racialización</w:t>
      </w:r>
      <w:proofErr w:type="spellEnd"/>
      <w:r w:rsidR="007D1324" w:rsidRPr="3D66AC26">
        <w:rPr>
          <w:rFonts w:ascii="Times New Roman" w:hAnsi="Times New Roman"/>
          <w:sz w:val="24"/>
          <w:szCs w:val="24"/>
          <w:lang w:val="es-ES"/>
        </w:rPr>
        <w:t xml:space="preserve"> migratori</w:t>
      </w:r>
      <w:r w:rsidR="007B77AF" w:rsidRPr="3D66AC26">
        <w:rPr>
          <w:rFonts w:ascii="Times New Roman" w:hAnsi="Times New Roman"/>
          <w:sz w:val="24"/>
          <w:szCs w:val="24"/>
          <w:lang w:val="es-ES"/>
        </w:rPr>
        <w:t>a</w:t>
      </w:r>
      <w:r w:rsidRPr="3D66AC26">
        <w:rPr>
          <w:rFonts w:ascii="Times New Roman" w:hAnsi="Times New Roman"/>
          <w:sz w:val="24"/>
          <w:szCs w:val="24"/>
          <w:lang w:val="es-ES"/>
        </w:rPr>
        <w:t xml:space="preserve"> se </w:t>
      </w:r>
      <w:r w:rsidR="007D1324" w:rsidRPr="3D66AC26">
        <w:rPr>
          <w:rFonts w:ascii="Times New Roman" w:hAnsi="Times New Roman"/>
          <w:sz w:val="24"/>
          <w:szCs w:val="24"/>
          <w:lang w:val="es-ES"/>
        </w:rPr>
        <w:t>percib</w:t>
      </w:r>
      <w:r w:rsidRPr="3D66AC26">
        <w:rPr>
          <w:rFonts w:ascii="Times New Roman" w:hAnsi="Times New Roman"/>
          <w:sz w:val="24"/>
          <w:szCs w:val="24"/>
          <w:lang w:val="es-ES"/>
        </w:rPr>
        <w:t>e</w:t>
      </w:r>
      <w:r w:rsidR="007D1324" w:rsidRPr="3D66AC26">
        <w:rPr>
          <w:rFonts w:ascii="Times New Roman" w:hAnsi="Times New Roman"/>
          <w:sz w:val="24"/>
          <w:szCs w:val="24"/>
          <w:lang w:val="es-ES"/>
        </w:rPr>
        <w:t xml:space="preserve"> como</w:t>
      </w:r>
      <w:r w:rsidRPr="3D66AC26">
        <w:rPr>
          <w:rFonts w:ascii="Times New Roman" w:hAnsi="Times New Roman"/>
          <w:sz w:val="24"/>
          <w:szCs w:val="24"/>
          <w:lang w:val="es-ES"/>
        </w:rPr>
        <w:t xml:space="preserve"> </w:t>
      </w:r>
      <w:r w:rsidR="007D1324" w:rsidRPr="3D66AC26">
        <w:rPr>
          <w:rFonts w:ascii="Times New Roman" w:hAnsi="Times New Roman"/>
          <w:sz w:val="24"/>
          <w:szCs w:val="24"/>
          <w:lang w:val="es-ES"/>
        </w:rPr>
        <w:t xml:space="preserve">“problema social”, </w:t>
      </w:r>
      <w:r w:rsidR="0050110D" w:rsidRPr="3D66AC26">
        <w:rPr>
          <w:rFonts w:ascii="Times New Roman" w:hAnsi="Times New Roman" w:cs="Times New Roman"/>
          <w:sz w:val="24"/>
          <w:szCs w:val="24"/>
          <w:lang w:val="es-ES"/>
        </w:rPr>
        <w:t>y</w:t>
      </w:r>
      <w:r w:rsidR="007D1324" w:rsidRPr="3D66AC26">
        <w:rPr>
          <w:rFonts w:ascii="Times New Roman" w:hAnsi="Times New Roman" w:cs="Times New Roman"/>
          <w:sz w:val="24"/>
          <w:szCs w:val="24"/>
          <w:lang w:val="es-ES"/>
        </w:rPr>
        <w:t xml:space="preserve"> configura</w:t>
      </w:r>
      <w:r w:rsidR="007D1324" w:rsidRPr="3D66AC26">
        <w:rPr>
          <w:rFonts w:ascii="Times New Roman" w:hAnsi="Times New Roman"/>
          <w:sz w:val="24"/>
          <w:szCs w:val="24"/>
          <w:lang w:val="es-ES"/>
        </w:rPr>
        <w:t xml:space="preserve"> una percepción negativa </w:t>
      </w:r>
      <w:r w:rsidR="00600434" w:rsidRPr="3D66AC26">
        <w:rPr>
          <w:rFonts w:ascii="Times New Roman" w:hAnsi="Times New Roman"/>
          <w:sz w:val="24"/>
          <w:szCs w:val="24"/>
          <w:lang w:val="es-ES"/>
        </w:rPr>
        <w:t xml:space="preserve">desde </w:t>
      </w:r>
      <w:r w:rsidR="007D1324" w:rsidRPr="3D66AC26">
        <w:rPr>
          <w:rFonts w:ascii="Times New Roman" w:hAnsi="Times New Roman"/>
          <w:sz w:val="24"/>
          <w:szCs w:val="24"/>
          <w:lang w:val="es-ES"/>
        </w:rPr>
        <w:t xml:space="preserve">los medios, </w:t>
      </w:r>
      <w:r w:rsidR="00600434" w:rsidRPr="3D66AC26">
        <w:rPr>
          <w:rFonts w:ascii="Times New Roman" w:hAnsi="Times New Roman"/>
          <w:sz w:val="24"/>
          <w:szCs w:val="24"/>
          <w:lang w:val="es-ES"/>
        </w:rPr>
        <w:t>como</w:t>
      </w:r>
      <w:r w:rsidR="002006E5" w:rsidRPr="3D66AC26">
        <w:rPr>
          <w:rFonts w:ascii="Times New Roman" w:hAnsi="Times New Roman"/>
          <w:sz w:val="24"/>
          <w:szCs w:val="24"/>
          <w:lang w:val="es-ES"/>
        </w:rPr>
        <w:t xml:space="preserve"> si el fenómeno mi</w:t>
      </w:r>
      <w:r w:rsidR="007D1324" w:rsidRPr="3D66AC26">
        <w:rPr>
          <w:rFonts w:ascii="Times New Roman" w:hAnsi="Times New Roman"/>
          <w:sz w:val="24"/>
          <w:szCs w:val="24"/>
          <w:lang w:val="es-ES"/>
        </w:rPr>
        <w:t>gratori</w:t>
      </w:r>
      <w:r w:rsidR="002006E5" w:rsidRPr="3D66AC26">
        <w:rPr>
          <w:rFonts w:ascii="Times New Roman" w:hAnsi="Times New Roman"/>
          <w:sz w:val="24"/>
          <w:szCs w:val="24"/>
          <w:lang w:val="es-ES"/>
        </w:rPr>
        <w:t>o fuese el</w:t>
      </w:r>
      <w:r w:rsidR="007D1324" w:rsidRPr="3D66AC26">
        <w:rPr>
          <w:rFonts w:ascii="Times New Roman" w:hAnsi="Times New Roman"/>
          <w:sz w:val="24"/>
          <w:szCs w:val="24"/>
          <w:lang w:val="es-ES"/>
        </w:rPr>
        <w:t xml:space="preserve"> culpable de las tasas de desempleo,</w:t>
      </w:r>
      <w:r w:rsidR="00600434" w:rsidRPr="3D66AC26">
        <w:rPr>
          <w:rFonts w:ascii="Times New Roman" w:hAnsi="Times New Roman"/>
          <w:sz w:val="24"/>
          <w:szCs w:val="24"/>
          <w:lang w:val="es-ES"/>
        </w:rPr>
        <w:t xml:space="preserve"> </w:t>
      </w:r>
      <w:r w:rsidR="007D1324" w:rsidRPr="3D66AC26">
        <w:rPr>
          <w:rFonts w:ascii="Times New Roman" w:hAnsi="Times New Roman"/>
          <w:sz w:val="24"/>
          <w:szCs w:val="24"/>
          <w:lang w:val="es-ES"/>
        </w:rPr>
        <w:t>escasez de servicios públicos, pobreza y criminal</w:t>
      </w:r>
      <w:r w:rsidR="00296569" w:rsidRPr="3D66AC26">
        <w:rPr>
          <w:rFonts w:ascii="Times New Roman" w:hAnsi="Times New Roman"/>
          <w:sz w:val="24"/>
          <w:szCs w:val="24"/>
          <w:lang w:val="es-ES"/>
        </w:rPr>
        <w:t>idad</w:t>
      </w:r>
      <w:r w:rsidR="007D1324" w:rsidRPr="3D66AC26">
        <w:rPr>
          <w:rFonts w:ascii="Times New Roman" w:hAnsi="Times New Roman"/>
          <w:sz w:val="24"/>
          <w:szCs w:val="24"/>
          <w:lang w:val="es-ES"/>
        </w:rPr>
        <w:t xml:space="preserve"> (</w:t>
      </w:r>
      <w:proofErr w:type="spellStart"/>
      <w:r w:rsidR="007D1324" w:rsidRPr="3D66AC26">
        <w:rPr>
          <w:rFonts w:ascii="Times New Roman" w:hAnsi="Times New Roman"/>
          <w:sz w:val="24"/>
          <w:szCs w:val="24"/>
          <w:lang w:val="es-ES"/>
        </w:rPr>
        <w:t>Tojoux</w:t>
      </w:r>
      <w:proofErr w:type="spellEnd"/>
      <w:r w:rsidR="007D1324" w:rsidRPr="3D66AC26">
        <w:rPr>
          <w:rFonts w:ascii="Times New Roman" w:hAnsi="Times New Roman"/>
          <w:sz w:val="24"/>
          <w:szCs w:val="24"/>
          <w:lang w:val="es-ES"/>
        </w:rPr>
        <w:t xml:space="preserve"> y Palominos, 2015).</w:t>
      </w:r>
    </w:p>
    <w:p w14:paraId="5E1D1EB4" w14:textId="0AC77972"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El discurso de la prensa ha sido decisivo en momentos claves, </w:t>
      </w:r>
      <w:r w:rsidR="0052721C">
        <w:rPr>
          <w:rFonts w:ascii="Times New Roman" w:hAnsi="Times New Roman" w:cs="Times New Roman"/>
          <w:sz w:val="24"/>
          <w:szCs w:val="24"/>
          <w:lang w:val="es-ES_tradnl"/>
        </w:rPr>
        <w:t xml:space="preserve">ya que ha </w:t>
      </w:r>
      <w:r w:rsidRPr="00A76B83">
        <w:rPr>
          <w:rFonts w:ascii="Times New Roman" w:hAnsi="Times New Roman" w:cs="Times New Roman"/>
          <w:sz w:val="24"/>
          <w:szCs w:val="24"/>
          <w:lang w:val="es-ES_tradnl"/>
        </w:rPr>
        <w:t>modela</w:t>
      </w:r>
      <w:r w:rsidR="0052721C">
        <w:rPr>
          <w:rFonts w:ascii="Times New Roman" w:hAnsi="Times New Roman" w:cs="Times New Roman"/>
          <w:sz w:val="24"/>
          <w:szCs w:val="24"/>
          <w:lang w:val="es-ES_tradnl"/>
        </w:rPr>
        <w:t>do</w:t>
      </w:r>
      <w:r w:rsidRPr="00697BBA">
        <w:rPr>
          <w:rFonts w:ascii="Times New Roman" w:hAnsi="Times New Roman"/>
          <w:sz w:val="24"/>
          <w:lang w:val="es-ES_tradnl"/>
        </w:rPr>
        <w:t xml:space="preserve"> imaginarios sobre la nación, sus límites, el nosotros y los otros (Rubilar, 2015). Así, los medios de comunicación </w:t>
      </w:r>
      <w:r w:rsidR="0006764D" w:rsidRPr="00697BBA">
        <w:rPr>
          <w:rFonts w:ascii="Times New Roman" w:hAnsi="Times New Roman"/>
          <w:sz w:val="24"/>
          <w:lang w:val="es-ES_tradnl"/>
        </w:rPr>
        <w:t>son</w:t>
      </w:r>
      <w:r w:rsidRPr="00697BBA">
        <w:rPr>
          <w:rFonts w:ascii="Times New Roman" w:hAnsi="Times New Roman"/>
          <w:sz w:val="24"/>
          <w:lang w:val="es-ES_tradnl"/>
        </w:rPr>
        <w:t xml:space="preserve"> </w:t>
      </w:r>
      <w:r w:rsidR="00BB369E" w:rsidRPr="00697BBA">
        <w:rPr>
          <w:rFonts w:ascii="Times New Roman" w:hAnsi="Times New Roman"/>
          <w:sz w:val="24"/>
          <w:lang w:val="es-ES_tradnl"/>
        </w:rPr>
        <w:t xml:space="preserve">funcionales </w:t>
      </w:r>
      <w:r w:rsidRPr="00697BBA">
        <w:rPr>
          <w:rFonts w:ascii="Times New Roman" w:hAnsi="Times New Roman"/>
          <w:sz w:val="24"/>
          <w:lang w:val="es-ES_tradnl"/>
        </w:rPr>
        <w:t xml:space="preserve">como socialización política, </w:t>
      </w:r>
      <w:r w:rsidR="0052721C">
        <w:rPr>
          <w:rFonts w:ascii="Times New Roman" w:hAnsi="Times New Roman" w:cs="Times New Roman"/>
          <w:sz w:val="24"/>
          <w:szCs w:val="24"/>
          <w:lang w:val="es-ES_tradnl"/>
        </w:rPr>
        <w:t xml:space="preserve">pues </w:t>
      </w:r>
      <w:r w:rsidRPr="00A76B83">
        <w:rPr>
          <w:rFonts w:ascii="Times New Roman" w:hAnsi="Times New Roman" w:cs="Times New Roman"/>
          <w:sz w:val="24"/>
          <w:szCs w:val="24"/>
          <w:lang w:val="es-ES_tradnl"/>
        </w:rPr>
        <w:t>comunican</w:t>
      </w:r>
      <w:r w:rsidRPr="00697BBA">
        <w:rPr>
          <w:rFonts w:ascii="Times New Roman" w:hAnsi="Times New Roman"/>
          <w:sz w:val="24"/>
          <w:lang w:val="es-ES_tradnl"/>
        </w:rPr>
        <w:t xml:space="preserve"> creencias</w:t>
      </w:r>
      <w:r w:rsidR="0052721C">
        <w:rPr>
          <w:rFonts w:ascii="Times New Roman" w:hAnsi="Times New Roman" w:cs="Times New Roman"/>
          <w:sz w:val="24"/>
          <w:szCs w:val="24"/>
          <w:lang w:val="es-ES_tradnl"/>
        </w:rPr>
        <w:t xml:space="preserve"> e</w:t>
      </w:r>
      <w:r w:rsidRPr="00697BBA">
        <w:rPr>
          <w:rFonts w:ascii="Times New Roman" w:hAnsi="Times New Roman"/>
          <w:sz w:val="24"/>
          <w:lang w:val="es-ES_tradnl"/>
        </w:rPr>
        <w:t xml:space="preserve"> ideologías</w:t>
      </w:r>
      <w:r w:rsidR="00BB369E" w:rsidRPr="00697BBA">
        <w:rPr>
          <w:rFonts w:ascii="Times New Roman" w:hAnsi="Times New Roman"/>
          <w:sz w:val="24"/>
          <w:lang w:val="es-ES_tradnl"/>
        </w:rPr>
        <w:t>,</w:t>
      </w:r>
      <w:r w:rsidRPr="00697BBA">
        <w:rPr>
          <w:rFonts w:ascii="Times New Roman" w:hAnsi="Times New Roman"/>
          <w:sz w:val="24"/>
          <w:lang w:val="es-ES_tradnl"/>
        </w:rPr>
        <w:t xml:space="preserve"> </w:t>
      </w:r>
      <w:r w:rsidR="0052721C">
        <w:rPr>
          <w:rFonts w:ascii="Times New Roman" w:hAnsi="Times New Roman" w:cs="Times New Roman"/>
          <w:sz w:val="24"/>
          <w:szCs w:val="24"/>
          <w:lang w:val="es-ES_tradnl"/>
        </w:rPr>
        <w:t xml:space="preserve">y </w:t>
      </w:r>
      <w:r w:rsidR="0006764D" w:rsidRPr="00A76B83">
        <w:rPr>
          <w:rFonts w:ascii="Times New Roman" w:hAnsi="Times New Roman" w:cs="Times New Roman"/>
          <w:sz w:val="24"/>
          <w:szCs w:val="24"/>
          <w:lang w:val="es-ES_tradnl"/>
        </w:rPr>
        <w:t>configuran</w:t>
      </w:r>
      <w:r w:rsidR="0006764D" w:rsidRPr="00697BBA">
        <w:rPr>
          <w:rFonts w:ascii="Times New Roman" w:hAnsi="Times New Roman"/>
          <w:sz w:val="24"/>
          <w:lang w:val="es-ES_tradnl"/>
        </w:rPr>
        <w:t xml:space="preserve"> valores y representaciones de </w:t>
      </w:r>
      <w:r w:rsidR="00BB369E" w:rsidRPr="00697BBA">
        <w:rPr>
          <w:rFonts w:ascii="Times New Roman" w:hAnsi="Times New Roman"/>
          <w:sz w:val="24"/>
          <w:lang w:val="es-ES_tradnl"/>
        </w:rPr>
        <w:t xml:space="preserve">la </w:t>
      </w:r>
      <w:r w:rsidR="0006764D" w:rsidRPr="00697BBA">
        <w:rPr>
          <w:rFonts w:ascii="Times New Roman" w:hAnsi="Times New Roman"/>
          <w:sz w:val="24"/>
          <w:lang w:val="es-ES_tradnl"/>
        </w:rPr>
        <w:t xml:space="preserve">realidad </w:t>
      </w:r>
      <w:r w:rsidR="0030197E" w:rsidRPr="00697BBA">
        <w:rPr>
          <w:rFonts w:ascii="Times New Roman" w:hAnsi="Times New Roman"/>
          <w:sz w:val="24"/>
          <w:lang w:val="es-ES_tradnl"/>
        </w:rPr>
        <w:t>(Giddens y Sutton, 2022)</w:t>
      </w:r>
      <w:r w:rsidRPr="00697BBA">
        <w:rPr>
          <w:rFonts w:ascii="Times New Roman" w:hAnsi="Times New Roman"/>
          <w:sz w:val="24"/>
          <w:lang w:val="es-ES_tradnl"/>
        </w:rPr>
        <w:t>.</w:t>
      </w:r>
    </w:p>
    <w:p w14:paraId="1E2FC06D" w14:textId="0133F72D"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En Chile</w:t>
      </w:r>
      <w:r w:rsidR="00BB369E" w:rsidRPr="00697BBA">
        <w:rPr>
          <w:rFonts w:ascii="Times New Roman" w:hAnsi="Times New Roman"/>
          <w:sz w:val="24"/>
          <w:lang w:val="es-ES_tradnl"/>
        </w:rPr>
        <w:t>,</w:t>
      </w:r>
      <w:r w:rsidRPr="00697BBA">
        <w:rPr>
          <w:rFonts w:ascii="Times New Roman" w:hAnsi="Times New Roman"/>
          <w:sz w:val="24"/>
          <w:lang w:val="es-ES_tradnl"/>
        </w:rPr>
        <w:t xml:space="preserve"> el consumo televisivo es </w:t>
      </w:r>
      <w:r w:rsidR="00BB369E" w:rsidRPr="00697BBA">
        <w:rPr>
          <w:rFonts w:ascii="Times New Roman" w:hAnsi="Times New Roman"/>
          <w:sz w:val="24"/>
          <w:lang w:val="es-ES_tradnl"/>
        </w:rPr>
        <w:t>significativo, con</w:t>
      </w:r>
      <w:r w:rsidRPr="00697BBA">
        <w:rPr>
          <w:rFonts w:ascii="Times New Roman" w:hAnsi="Times New Roman"/>
          <w:sz w:val="24"/>
          <w:lang w:val="es-ES_tradnl"/>
        </w:rPr>
        <w:t xml:space="preserve"> un promedio de 2,6 </w:t>
      </w:r>
      <w:r w:rsidRPr="00A76B83">
        <w:rPr>
          <w:rFonts w:ascii="Times New Roman" w:hAnsi="Times New Roman" w:cs="Times New Roman"/>
          <w:sz w:val="24"/>
          <w:szCs w:val="24"/>
          <w:lang w:val="es-ES_tradnl"/>
        </w:rPr>
        <w:t>televis</w:t>
      </w:r>
      <w:r w:rsidR="00FC3AFE">
        <w:rPr>
          <w:rFonts w:ascii="Times New Roman" w:hAnsi="Times New Roman" w:cs="Times New Roman"/>
          <w:sz w:val="24"/>
          <w:szCs w:val="24"/>
          <w:lang w:val="es-ES_tradnl"/>
        </w:rPr>
        <w:t>ore</w:t>
      </w:r>
      <w:r w:rsidRPr="00A76B83">
        <w:rPr>
          <w:rFonts w:ascii="Times New Roman" w:hAnsi="Times New Roman" w:cs="Times New Roman"/>
          <w:sz w:val="24"/>
          <w:szCs w:val="24"/>
          <w:lang w:val="es-ES_tradnl"/>
        </w:rPr>
        <w:t>s</w:t>
      </w:r>
      <w:r w:rsidRPr="00697BBA">
        <w:rPr>
          <w:rFonts w:ascii="Times New Roman" w:hAnsi="Times New Roman"/>
          <w:sz w:val="24"/>
          <w:lang w:val="es-ES_tradnl"/>
        </w:rPr>
        <w:t xml:space="preserve"> por hogar</w:t>
      </w:r>
      <w:r w:rsidR="00BB369E" w:rsidRPr="00697BBA">
        <w:rPr>
          <w:rFonts w:ascii="Times New Roman" w:hAnsi="Times New Roman"/>
          <w:sz w:val="24"/>
          <w:lang w:val="es-ES_tradnl"/>
        </w:rPr>
        <w:t>,</w:t>
      </w:r>
      <w:r w:rsidRPr="00697BBA">
        <w:rPr>
          <w:rFonts w:ascii="Times New Roman" w:hAnsi="Times New Roman"/>
          <w:sz w:val="24"/>
          <w:lang w:val="es-ES_tradnl"/>
        </w:rPr>
        <w:t xml:space="preserve"> cifras c</w:t>
      </w:r>
      <w:r w:rsidR="00BB369E" w:rsidRPr="00697BBA">
        <w:rPr>
          <w:rFonts w:ascii="Times New Roman" w:hAnsi="Times New Roman"/>
          <w:sz w:val="24"/>
          <w:lang w:val="es-ES_tradnl"/>
        </w:rPr>
        <w:t xml:space="preserve">omparables </w:t>
      </w:r>
      <w:r w:rsidR="00FC3AFE">
        <w:rPr>
          <w:rFonts w:ascii="Times New Roman" w:hAnsi="Times New Roman" w:cs="Times New Roman"/>
          <w:sz w:val="24"/>
          <w:szCs w:val="24"/>
          <w:lang w:val="es-ES_tradnl"/>
        </w:rPr>
        <w:t>con</w:t>
      </w:r>
      <w:r w:rsidRPr="00697BBA">
        <w:rPr>
          <w:rFonts w:ascii="Times New Roman" w:hAnsi="Times New Roman"/>
          <w:sz w:val="24"/>
          <w:lang w:val="es-ES_tradnl"/>
        </w:rPr>
        <w:t xml:space="preserve"> países desarrollados. </w:t>
      </w:r>
      <w:r w:rsidR="00293D1B" w:rsidRPr="00697BBA">
        <w:rPr>
          <w:rFonts w:ascii="Times New Roman" w:hAnsi="Times New Roman"/>
          <w:sz w:val="24"/>
          <w:lang w:val="es-ES_tradnl"/>
        </w:rPr>
        <w:t>S</w:t>
      </w:r>
      <w:r w:rsidRPr="00697BBA">
        <w:rPr>
          <w:rFonts w:ascii="Times New Roman" w:hAnsi="Times New Roman"/>
          <w:sz w:val="24"/>
          <w:lang w:val="es-ES_tradnl"/>
        </w:rPr>
        <w:t>egún estudios de televisión abierta del Consejo Nacional de Televisión en 2016, en televisi</w:t>
      </w:r>
      <w:r w:rsidR="00BB369E" w:rsidRPr="00697BBA">
        <w:rPr>
          <w:rFonts w:ascii="Times New Roman" w:hAnsi="Times New Roman"/>
          <w:sz w:val="24"/>
          <w:lang w:val="es-ES_tradnl"/>
        </w:rPr>
        <w:t>ón abierta</w:t>
      </w:r>
      <w:r w:rsidRPr="00697BBA">
        <w:rPr>
          <w:rFonts w:ascii="Times New Roman" w:hAnsi="Times New Roman"/>
          <w:sz w:val="24"/>
          <w:lang w:val="es-ES_tradnl"/>
        </w:rPr>
        <w:t xml:space="preserve"> existen dos grupos </w:t>
      </w:r>
      <w:r w:rsidR="00BB369E" w:rsidRPr="00697BBA">
        <w:rPr>
          <w:rFonts w:ascii="Times New Roman" w:hAnsi="Times New Roman"/>
          <w:sz w:val="24"/>
          <w:lang w:val="es-ES_tradnl"/>
        </w:rPr>
        <w:t>de representación:</w:t>
      </w:r>
      <w:r w:rsidRPr="00697BBA">
        <w:rPr>
          <w:rFonts w:ascii="Times New Roman" w:hAnsi="Times New Roman"/>
          <w:sz w:val="24"/>
          <w:lang w:val="es-ES_tradnl"/>
        </w:rPr>
        <w:t xml:space="preserve"> “perjudicados” y “favorecidos”</w:t>
      </w:r>
      <w:r w:rsidR="00BB369E" w:rsidRPr="00697BBA">
        <w:rPr>
          <w:rFonts w:ascii="Times New Roman" w:hAnsi="Times New Roman"/>
          <w:sz w:val="24"/>
          <w:lang w:val="es-ES_tradnl"/>
        </w:rPr>
        <w:t>.</w:t>
      </w:r>
      <w:r w:rsidRPr="00697BBA">
        <w:rPr>
          <w:rFonts w:ascii="Times New Roman" w:hAnsi="Times New Roman"/>
          <w:sz w:val="24"/>
          <w:lang w:val="es-ES_tradnl"/>
        </w:rPr>
        <w:t xml:space="preserve"> </w:t>
      </w:r>
      <w:r w:rsidR="00BB369E" w:rsidRPr="00697BBA">
        <w:rPr>
          <w:rFonts w:ascii="Times New Roman" w:hAnsi="Times New Roman"/>
          <w:sz w:val="24"/>
          <w:lang w:val="es-ES_tradnl"/>
        </w:rPr>
        <w:t>Los primeros</w:t>
      </w:r>
      <w:r w:rsidRPr="00697BBA">
        <w:rPr>
          <w:rFonts w:ascii="Times New Roman" w:hAnsi="Times New Roman"/>
          <w:sz w:val="24"/>
          <w:lang w:val="es-ES_tradnl"/>
        </w:rPr>
        <w:t xml:space="preserve"> exhibe</w:t>
      </w:r>
      <w:r w:rsidR="00BB369E" w:rsidRPr="00697BBA">
        <w:rPr>
          <w:rFonts w:ascii="Times New Roman" w:hAnsi="Times New Roman"/>
          <w:sz w:val="24"/>
          <w:lang w:val="es-ES_tradnl"/>
        </w:rPr>
        <w:t>n</w:t>
      </w:r>
      <w:r w:rsidRPr="00697BBA">
        <w:rPr>
          <w:rFonts w:ascii="Times New Roman" w:hAnsi="Times New Roman"/>
          <w:sz w:val="24"/>
          <w:lang w:val="es-ES_tradnl"/>
        </w:rPr>
        <w:t xml:space="preserve"> población indígena, sectores populares y homosexuales, </w:t>
      </w:r>
      <w:r w:rsidR="00BB369E" w:rsidRPr="00697BBA">
        <w:rPr>
          <w:rFonts w:ascii="Times New Roman" w:hAnsi="Times New Roman"/>
          <w:sz w:val="24"/>
          <w:lang w:val="es-ES_tradnl"/>
        </w:rPr>
        <w:t>mientras que los “favorecidos”</w:t>
      </w:r>
      <w:r w:rsidRPr="00697BBA">
        <w:rPr>
          <w:rFonts w:ascii="Times New Roman" w:hAnsi="Times New Roman"/>
          <w:sz w:val="24"/>
          <w:lang w:val="es-ES_tradnl"/>
        </w:rPr>
        <w:t xml:space="preserve"> refieren </w:t>
      </w:r>
      <w:r w:rsidR="00BB369E" w:rsidRPr="00697BBA">
        <w:rPr>
          <w:rFonts w:ascii="Times New Roman" w:hAnsi="Times New Roman"/>
          <w:sz w:val="24"/>
          <w:lang w:val="es-ES_tradnl"/>
        </w:rPr>
        <w:t>p</w:t>
      </w:r>
      <w:r w:rsidRPr="00697BBA">
        <w:rPr>
          <w:rFonts w:ascii="Times New Roman" w:hAnsi="Times New Roman"/>
          <w:sz w:val="24"/>
          <w:lang w:val="es-ES_tradnl"/>
        </w:rPr>
        <w:t xml:space="preserve">ersonas de </w:t>
      </w:r>
      <w:r w:rsidRPr="00A76B83">
        <w:rPr>
          <w:rFonts w:ascii="Times New Roman" w:hAnsi="Times New Roman" w:cs="Times New Roman"/>
          <w:sz w:val="24"/>
          <w:szCs w:val="24"/>
          <w:lang w:val="es-ES_tradnl"/>
        </w:rPr>
        <w:t>estrato</w:t>
      </w:r>
      <w:r w:rsidR="00FC3AFE">
        <w:rPr>
          <w:rFonts w:ascii="Times New Roman" w:hAnsi="Times New Roman" w:cs="Times New Roman"/>
          <w:sz w:val="24"/>
          <w:szCs w:val="24"/>
          <w:lang w:val="es-ES_tradnl"/>
        </w:rPr>
        <w:t>s</w:t>
      </w:r>
      <w:r w:rsidRPr="00A76B83">
        <w:rPr>
          <w:rFonts w:ascii="Times New Roman" w:hAnsi="Times New Roman" w:cs="Times New Roman"/>
          <w:sz w:val="24"/>
          <w:szCs w:val="24"/>
          <w:lang w:val="es-ES_tradnl"/>
        </w:rPr>
        <w:t xml:space="preserve"> acomodado</w:t>
      </w:r>
      <w:r w:rsidR="00FC3AFE">
        <w:rPr>
          <w:rFonts w:ascii="Times New Roman" w:hAnsi="Times New Roman" w:cs="Times New Roman"/>
          <w:sz w:val="24"/>
          <w:szCs w:val="24"/>
          <w:lang w:val="es-ES_tradnl"/>
        </w:rPr>
        <w:t>s</w:t>
      </w:r>
      <w:r w:rsidR="00BB369E" w:rsidRPr="00697BBA">
        <w:rPr>
          <w:rFonts w:ascii="Times New Roman" w:hAnsi="Times New Roman"/>
          <w:sz w:val="24"/>
          <w:lang w:val="es-ES_tradnl"/>
        </w:rPr>
        <w:t xml:space="preserve"> o</w:t>
      </w:r>
      <w:r w:rsidRPr="00697BBA">
        <w:rPr>
          <w:rFonts w:ascii="Times New Roman" w:hAnsi="Times New Roman"/>
          <w:sz w:val="24"/>
          <w:lang w:val="es-ES_tradnl"/>
        </w:rPr>
        <w:t xml:space="preserve"> autoridades políticas</w:t>
      </w:r>
      <w:r w:rsidR="00293D1B" w:rsidRPr="00697BBA">
        <w:rPr>
          <w:rFonts w:ascii="Times New Roman" w:hAnsi="Times New Roman"/>
          <w:sz w:val="24"/>
          <w:lang w:val="es-ES_tradnl"/>
        </w:rPr>
        <w:t xml:space="preserve"> (Amigo </w:t>
      </w:r>
      <w:r w:rsidR="00293D1B" w:rsidRPr="00697BBA">
        <w:rPr>
          <w:rFonts w:ascii="Times New Roman" w:hAnsi="Times New Roman"/>
          <w:i/>
          <w:sz w:val="24"/>
          <w:lang w:val="es-ES_tradnl"/>
        </w:rPr>
        <w:t>et al.</w:t>
      </w:r>
      <w:r w:rsidR="00293D1B" w:rsidRPr="00697BBA">
        <w:rPr>
          <w:rFonts w:ascii="Times New Roman" w:hAnsi="Times New Roman"/>
          <w:sz w:val="24"/>
          <w:lang w:val="es-ES_tradnl"/>
        </w:rPr>
        <w:t>, 2016)</w:t>
      </w:r>
      <w:r w:rsidRPr="00697BBA">
        <w:rPr>
          <w:rFonts w:ascii="Times New Roman" w:hAnsi="Times New Roman"/>
          <w:sz w:val="24"/>
          <w:lang w:val="es-ES_tradnl"/>
        </w:rPr>
        <w:t>.</w:t>
      </w:r>
    </w:p>
    <w:p w14:paraId="28F5D1B1" w14:textId="71FB592F" w:rsidR="00E933E1" w:rsidRPr="00697BBA" w:rsidRDefault="00446AB5" w:rsidP="00E933E1">
      <w:pPr>
        <w:spacing w:line="360" w:lineRule="auto"/>
        <w:jc w:val="both"/>
        <w:rPr>
          <w:rFonts w:ascii="Times New Roman" w:hAnsi="Times New Roman"/>
          <w:sz w:val="24"/>
          <w:lang w:val="es-ES_tradnl"/>
        </w:rPr>
      </w:pPr>
      <w:r w:rsidRPr="00A76B83">
        <w:rPr>
          <w:rFonts w:ascii="Times New Roman" w:hAnsi="Times New Roman" w:cs="Times New Roman"/>
          <w:sz w:val="24"/>
          <w:szCs w:val="24"/>
          <w:lang w:val="es-ES_tradnl"/>
        </w:rPr>
        <w:t>V</w:t>
      </w:r>
      <w:r w:rsidR="00E933E1" w:rsidRPr="00A76B83">
        <w:rPr>
          <w:rFonts w:ascii="Times New Roman" w:hAnsi="Times New Roman" w:cs="Times New Roman"/>
          <w:sz w:val="24"/>
          <w:szCs w:val="24"/>
          <w:lang w:val="es-ES_tradnl"/>
        </w:rPr>
        <w:t>an</w:t>
      </w:r>
      <w:r w:rsidR="00E933E1" w:rsidRPr="00697BBA">
        <w:rPr>
          <w:rFonts w:ascii="Times New Roman" w:hAnsi="Times New Roman"/>
          <w:sz w:val="24"/>
          <w:lang w:val="es-ES_tradnl"/>
        </w:rPr>
        <w:t xml:space="preserve"> Dijk (</w:t>
      </w:r>
      <w:r w:rsidRPr="00A76B83">
        <w:rPr>
          <w:rFonts w:ascii="Times New Roman" w:hAnsi="Times New Roman" w:cs="Times New Roman"/>
          <w:sz w:val="24"/>
          <w:szCs w:val="24"/>
          <w:lang w:val="es-ES_tradnl"/>
        </w:rPr>
        <w:t>citado por</w:t>
      </w:r>
      <w:r w:rsidR="00E933E1" w:rsidRPr="00A76B83">
        <w:rPr>
          <w:rFonts w:ascii="Times New Roman" w:hAnsi="Times New Roman" w:cs="Times New Roman"/>
          <w:sz w:val="24"/>
          <w:szCs w:val="24"/>
          <w:lang w:val="es-ES_tradnl"/>
        </w:rPr>
        <w:t xml:space="preserve"> </w:t>
      </w:r>
      <w:r w:rsidR="00E933E1" w:rsidRPr="00697BBA">
        <w:rPr>
          <w:rFonts w:ascii="Times New Roman" w:hAnsi="Times New Roman"/>
          <w:sz w:val="24"/>
          <w:lang w:val="es-ES_tradnl"/>
        </w:rPr>
        <w:t>Martínez, 2010</w:t>
      </w:r>
      <w:r w:rsidR="00E933E1" w:rsidRPr="00A76B83">
        <w:rPr>
          <w:rFonts w:ascii="Times New Roman" w:hAnsi="Times New Roman" w:cs="Times New Roman"/>
          <w:sz w:val="24"/>
          <w:szCs w:val="24"/>
          <w:lang w:val="es-ES_tradnl"/>
        </w:rPr>
        <w:t>)</w:t>
      </w:r>
      <w:r w:rsidR="00E933E1" w:rsidRPr="00697BBA">
        <w:rPr>
          <w:rFonts w:ascii="Times New Roman" w:hAnsi="Times New Roman"/>
          <w:sz w:val="24"/>
          <w:lang w:val="es-ES_tradnl"/>
        </w:rPr>
        <w:t xml:space="preserve"> plantea que en Chile los medios de comunicación son parte del problema del racismo, </w:t>
      </w:r>
      <w:r w:rsidR="00FC3AFE">
        <w:rPr>
          <w:rFonts w:ascii="Times New Roman" w:hAnsi="Times New Roman" w:cs="Times New Roman"/>
          <w:sz w:val="24"/>
          <w:szCs w:val="24"/>
          <w:lang w:val="es-ES_tradnl"/>
        </w:rPr>
        <w:t>y son</w:t>
      </w:r>
      <w:r w:rsidR="00E933E1" w:rsidRPr="00697BBA">
        <w:rPr>
          <w:rFonts w:ascii="Times New Roman" w:hAnsi="Times New Roman"/>
          <w:sz w:val="24"/>
          <w:lang w:val="es-ES_tradnl"/>
        </w:rPr>
        <w:t xml:space="preserve"> poco colaborativos para superarlo. </w:t>
      </w:r>
      <w:r w:rsidR="00FC3AFE">
        <w:rPr>
          <w:rFonts w:ascii="Times New Roman" w:hAnsi="Times New Roman" w:cs="Times New Roman"/>
          <w:sz w:val="24"/>
          <w:szCs w:val="24"/>
          <w:lang w:val="es-ES_tradnl"/>
        </w:rPr>
        <w:t>Allí,</w:t>
      </w:r>
      <w:r w:rsidR="00E933E1" w:rsidRPr="00697BBA">
        <w:rPr>
          <w:rFonts w:ascii="Times New Roman" w:hAnsi="Times New Roman"/>
          <w:sz w:val="24"/>
          <w:lang w:val="es-ES_tradnl"/>
        </w:rPr>
        <w:t xml:space="preserve"> no sol</w:t>
      </w:r>
      <w:r w:rsidR="00BB369E" w:rsidRPr="00697BBA">
        <w:rPr>
          <w:rFonts w:ascii="Times New Roman" w:hAnsi="Times New Roman"/>
          <w:sz w:val="24"/>
          <w:lang w:val="es-ES_tradnl"/>
        </w:rPr>
        <w:t>o</w:t>
      </w:r>
      <w:r w:rsidR="00E933E1" w:rsidRPr="00697BBA">
        <w:rPr>
          <w:rFonts w:ascii="Times New Roman" w:hAnsi="Times New Roman"/>
          <w:sz w:val="24"/>
          <w:lang w:val="es-ES_tradnl"/>
        </w:rPr>
        <w:t xml:space="preserve"> los medios masiv</w:t>
      </w:r>
      <w:r w:rsidR="00BB369E" w:rsidRPr="00697BBA">
        <w:rPr>
          <w:rFonts w:ascii="Times New Roman" w:hAnsi="Times New Roman"/>
          <w:sz w:val="24"/>
          <w:lang w:val="es-ES_tradnl"/>
        </w:rPr>
        <w:t>os</w:t>
      </w:r>
      <w:r w:rsidR="00E933E1" w:rsidRPr="00697BBA">
        <w:rPr>
          <w:rFonts w:ascii="Times New Roman" w:hAnsi="Times New Roman"/>
          <w:sz w:val="24"/>
          <w:lang w:val="es-ES_tradnl"/>
        </w:rPr>
        <w:t xml:space="preserve"> y oficiales pertenecen al sector más conservador, sino que </w:t>
      </w:r>
      <w:r w:rsidR="00BB369E" w:rsidRPr="00697BBA">
        <w:rPr>
          <w:rFonts w:ascii="Times New Roman" w:hAnsi="Times New Roman"/>
          <w:sz w:val="24"/>
          <w:lang w:val="es-ES_tradnl"/>
        </w:rPr>
        <w:t xml:space="preserve">hay </w:t>
      </w:r>
      <w:r w:rsidR="00E933E1" w:rsidRPr="00697BBA">
        <w:rPr>
          <w:rFonts w:ascii="Times New Roman" w:hAnsi="Times New Roman"/>
          <w:sz w:val="24"/>
          <w:lang w:val="es-ES_tradnl"/>
        </w:rPr>
        <w:t xml:space="preserve">pocos medios alternativos y reformistas, </w:t>
      </w:r>
      <w:r w:rsidR="00BB369E" w:rsidRPr="00697BBA">
        <w:rPr>
          <w:rFonts w:ascii="Times New Roman" w:hAnsi="Times New Roman"/>
          <w:sz w:val="24"/>
          <w:lang w:val="es-ES_tradnl"/>
        </w:rPr>
        <w:t xml:space="preserve">situación distinta a </w:t>
      </w:r>
      <w:r w:rsidR="00E933E1" w:rsidRPr="00697BBA">
        <w:rPr>
          <w:rFonts w:ascii="Times New Roman" w:hAnsi="Times New Roman"/>
          <w:sz w:val="24"/>
          <w:lang w:val="es-ES_tradnl"/>
        </w:rPr>
        <w:t xml:space="preserve">otros países latinoamericanos. Esto repercute en la </w:t>
      </w:r>
      <w:r w:rsidR="00BB369E" w:rsidRPr="00697BBA">
        <w:rPr>
          <w:rFonts w:ascii="Times New Roman" w:hAnsi="Times New Roman"/>
          <w:sz w:val="24"/>
          <w:lang w:val="es-ES_tradnl"/>
        </w:rPr>
        <w:t xml:space="preserve">reproducción discursiva dominante que </w:t>
      </w:r>
      <w:r w:rsidR="00FC7392" w:rsidRPr="00697BBA">
        <w:rPr>
          <w:rFonts w:ascii="Times New Roman" w:hAnsi="Times New Roman"/>
          <w:sz w:val="24"/>
          <w:lang w:val="es-ES_tradnl"/>
        </w:rPr>
        <w:t xml:space="preserve">se </w:t>
      </w:r>
      <w:r w:rsidR="00E933E1" w:rsidRPr="00697BBA">
        <w:rPr>
          <w:rFonts w:ascii="Times New Roman" w:hAnsi="Times New Roman"/>
          <w:sz w:val="24"/>
          <w:lang w:val="es-ES_tradnl"/>
        </w:rPr>
        <w:t xml:space="preserve">internaliza </w:t>
      </w:r>
      <w:r w:rsidR="00FC7392" w:rsidRPr="00697BBA">
        <w:rPr>
          <w:rFonts w:ascii="Times New Roman" w:hAnsi="Times New Roman"/>
          <w:sz w:val="24"/>
          <w:lang w:val="es-ES_tradnl"/>
        </w:rPr>
        <w:t xml:space="preserve">con </w:t>
      </w:r>
      <w:r w:rsidR="00E933E1" w:rsidRPr="00697BBA">
        <w:rPr>
          <w:rFonts w:ascii="Times New Roman" w:hAnsi="Times New Roman"/>
          <w:sz w:val="24"/>
          <w:lang w:val="es-ES_tradnl"/>
        </w:rPr>
        <w:t xml:space="preserve">lenguajes diversos </w:t>
      </w:r>
      <w:r w:rsidR="00FC7392" w:rsidRPr="00697BBA">
        <w:rPr>
          <w:rFonts w:ascii="Times New Roman" w:hAnsi="Times New Roman"/>
          <w:sz w:val="24"/>
          <w:lang w:val="es-ES_tradnl"/>
        </w:rPr>
        <w:t>en</w:t>
      </w:r>
      <w:r w:rsidR="00E933E1" w:rsidRPr="00697BBA">
        <w:rPr>
          <w:rFonts w:ascii="Times New Roman" w:hAnsi="Times New Roman"/>
          <w:sz w:val="24"/>
          <w:lang w:val="es-ES_tradnl"/>
        </w:rPr>
        <w:t xml:space="preserve"> </w:t>
      </w:r>
      <w:r w:rsidR="00FC7392" w:rsidRPr="00697BBA">
        <w:rPr>
          <w:rFonts w:ascii="Times New Roman" w:hAnsi="Times New Roman"/>
          <w:sz w:val="24"/>
          <w:lang w:val="es-ES_tradnl"/>
        </w:rPr>
        <w:t xml:space="preserve">diferentes </w:t>
      </w:r>
      <w:r w:rsidR="00E933E1" w:rsidRPr="00697BBA">
        <w:rPr>
          <w:rFonts w:ascii="Times New Roman" w:hAnsi="Times New Roman"/>
          <w:sz w:val="24"/>
          <w:lang w:val="es-ES_tradnl"/>
        </w:rPr>
        <w:t>estratos.</w:t>
      </w:r>
    </w:p>
    <w:p w14:paraId="797A40B3" w14:textId="61D29EBD"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Debido a la relevancia del consumo televisivo chileno, la</w:t>
      </w:r>
      <w:r w:rsidR="00293D1B" w:rsidRPr="00697BBA">
        <w:rPr>
          <w:rFonts w:ascii="Times New Roman" w:hAnsi="Times New Roman"/>
          <w:sz w:val="24"/>
          <w:lang w:val="es-ES_tradnl"/>
        </w:rPr>
        <w:t xml:space="preserve"> publicidad</w:t>
      </w:r>
      <w:r w:rsidRPr="00697BBA">
        <w:rPr>
          <w:rFonts w:ascii="Times New Roman" w:hAnsi="Times New Roman"/>
          <w:sz w:val="24"/>
          <w:lang w:val="es-ES_tradnl"/>
        </w:rPr>
        <w:t xml:space="preserve"> se </w:t>
      </w:r>
      <w:r w:rsidR="00FC7392" w:rsidRPr="00697BBA">
        <w:rPr>
          <w:rFonts w:ascii="Times New Roman" w:hAnsi="Times New Roman"/>
          <w:sz w:val="24"/>
          <w:lang w:val="es-ES_tradnl"/>
        </w:rPr>
        <w:t xml:space="preserve">convierte </w:t>
      </w:r>
      <w:r w:rsidRPr="00697BBA">
        <w:rPr>
          <w:rFonts w:ascii="Times New Roman" w:hAnsi="Times New Roman"/>
          <w:sz w:val="24"/>
          <w:lang w:val="es-ES_tradnl"/>
        </w:rPr>
        <w:t>en un elemento simbólico y discursivo ideol</w:t>
      </w:r>
      <w:r w:rsidR="00293D1B" w:rsidRPr="00697BBA">
        <w:rPr>
          <w:rFonts w:ascii="Times New Roman" w:hAnsi="Times New Roman"/>
          <w:sz w:val="24"/>
          <w:lang w:val="es-ES_tradnl"/>
        </w:rPr>
        <w:t>ógicamente</w:t>
      </w:r>
      <w:r w:rsidRPr="00697BBA">
        <w:rPr>
          <w:rFonts w:ascii="Times New Roman" w:hAnsi="Times New Roman"/>
          <w:sz w:val="24"/>
          <w:lang w:val="es-ES_tradnl"/>
        </w:rPr>
        <w:t xml:space="preserve"> (</w:t>
      </w:r>
      <w:r w:rsidR="00446AB5" w:rsidRPr="00A76B83">
        <w:rPr>
          <w:rFonts w:ascii="Times New Roman" w:hAnsi="Times New Roman" w:cs="Times New Roman"/>
          <w:sz w:val="24"/>
          <w:szCs w:val="24"/>
          <w:lang w:val="es-ES_tradnl"/>
        </w:rPr>
        <w:t>V</w:t>
      </w:r>
      <w:r w:rsidRPr="00A76B83">
        <w:rPr>
          <w:rFonts w:ascii="Times New Roman" w:hAnsi="Times New Roman" w:cs="Times New Roman"/>
          <w:sz w:val="24"/>
          <w:szCs w:val="24"/>
          <w:lang w:val="es-ES_tradnl"/>
        </w:rPr>
        <w:t>an</w:t>
      </w:r>
      <w:r w:rsidRPr="00697BBA">
        <w:rPr>
          <w:rFonts w:ascii="Times New Roman" w:hAnsi="Times New Roman"/>
          <w:sz w:val="24"/>
          <w:lang w:val="es-ES_tradnl"/>
        </w:rPr>
        <w:t xml:space="preserve"> Dijk, 2000a). </w:t>
      </w:r>
      <w:r w:rsidR="00302E22" w:rsidRPr="00697BBA">
        <w:rPr>
          <w:rFonts w:ascii="Times New Roman" w:hAnsi="Times New Roman"/>
          <w:sz w:val="24"/>
          <w:lang w:val="es-ES_tradnl"/>
        </w:rPr>
        <w:t>L</w:t>
      </w:r>
      <w:r w:rsidRPr="00697BBA">
        <w:rPr>
          <w:rFonts w:ascii="Times New Roman" w:hAnsi="Times New Roman"/>
          <w:sz w:val="24"/>
          <w:lang w:val="es-ES_tradnl"/>
        </w:rPr>
        <w:t xml:space="preserve">as agencias de publicidad </w:t>
      </w:r>
      <w:r w:rsidR="00FC7392" w:rsidRPr="00697BBA">
        <w:rPr>
          <w:rFonts w:ascii="Times New Roman" w:hAnsi="Times New Roman"/>
          <w:sz w:val="24"/>
          <w:lang w:val="es-ES_tradnl"/>
        </w:rPr>
        <w:t xml:space="preserve">trabajan </w:t>
      </w:r>
      <w:r w:rsidRPr="00697BBA">
        <w:rPr>
          <w:rFonts w:ascii="Times New Roman" w:hAnsi="Times New Roman"/>
          <w:sz w:val="24"/>
          <w:lang w:val="es-ES_tradnl"/>
        </w:rPr>
        <w:t xml:space="preserve">a </w:t>
      </w:r>
      <w:r w:rsidR="00FC7392" w:rsidRPr="00697BBA">
        <w:rPr>
          <w:rFonts w:ascii="Times New Roman" w:hAnsi="Times New Roman"/>
          <w:sz w:val="24"/>
          <w:lang w:val="es-ES_tradnl"/>
        </w:rPr>
        <w:t xml:space="preserve">solicitud </w:t>
      </w:r>
      <w:r w:rsidRPr="00697BBA">
        <w:rPr>
          <w:rFonts w:ascii="Times New Roman" w:hAnsi="Times New Roman"/>
          <w:sz w:val="24"/>
          <w:lang w:val="es-ES_tradnl"/>
        </w:rPr>
        <w:t xml:space="preserve">de sus clientes, </w:t>
      </w:r>
      <w:r w:rsidR="00FC7392" w:rsidRPr="00697BBA">
        <w:rPr>
          <w:rFonts w:ascii="Times New Roman" w:hAnsi="Times New Roman"/>
          <w:sz w:val="24"/>
          <w:lang w:val="es-ES_tradnl"/>
        </w:rPr>
        <w:t xml:space="preserve">compañías </w:t>
      </w:r>
      <w:r w:rsidRPr="00697BBA">
        <w:rPr>
          <w:rFonts w:ascii="Times New Roman" w:hAnsi="Times New Roman"/>
          <w:sz w:val="24"/>
          <w:lang w:val="es-ES_tradnl"/>
        </w:rPr>
        <w:t xml:space="preserve">que </w:t>
      </w:r>
      <w:r w:rsidR="00FC7392" w:rsidRPr="00697BBA">
        <w:rPr>
          <w:rFonts w:ascii="Times New Roman" w:hAnsi="Times New Roman"/>
          <w:sz w:val="24"/>
          <w:lang w:val="es-ES_tradnl"/>
        </w:rPr>
        <w:t xml:space="preserve">buscan </w:t>
      </w:r>
      <w:r w:rsidRPr="00697BBA">
        <w:rPr>
          <w:rFonts w:ascii="Times New Roman" w:hAnsi="Times New Roman"/>
          <w:sz w:val="24"/>
          <w:lang w:val="es-ES_tradnl"/>
        </w:rPr>
        <w:t>aumentar sus ventas</w:t>
      </w:r>
      <w:r w:rsidR="00FC7392" w:rsidRPr="00697BBA">
        <w:rPr>
          <w:rFonts w:ascii="Times New Roman" w:hAnsi="Times New Roman"/>
          <w:sz w:val="24"/>
          <w:lang w:val="es-ES_tradnl"/>
        </w:rPr>
        <w:t xml:space="preserve">, </w:t>
      </w:r>
      <w:r w:rsidRPr="00697BBA">
        <w:rPr>
          <w:rFonts w:ascii="Times New Roman" w:hAnsi="Times New Roman"/>
          <w:sz w:val="24"/>
          <w:lang w:val="es-ES_tradnl"/>
        </w:rPr>
        <w:lastRenderedPageBreak/>
        <w:t>entendi</w:t>
      </w:r>
      <w:r w:rsidR="00FC7392" w:rsidRPr="00697BBA">
        <w:rPr>
          <w:rFonts w:ascii="Times New Roman" w:hAnsi="Times New Roman"/>
          <w:sz w:val="24"/>
          <w:lang w:val="es-ES_tradnl"/>
        </w:rPr>
        <w:t>endo</w:t>
      </w:r>
      <w:r w:rsidRPr="00697BBA">
        <w:rPr>
          <w:rFonts w:ascii="Times New Roman" w:hAnsi="Times New Roman"/>
          <w:sz w:val="24"/>
          <w:lang w:val="es-ES_tradnl"/>
        </w:rPr>
        <w:t xml:space="preserve"> </w:t>
      </w:r>
      <w:r w:rsidR="00FC7392" w:rsidRPr="00697BBA">
        <w:rPr>
          <w:rFonts w:ascii="Times New Roman" w:hAnsi="Times New Roman"/>
          <w:sz w:val="24"/>
          <w:lang w:val="es-ES_tradnl"/>
        </w:rPr>
        <w:t>el rol socializante de l</w:t>
      </w:r>
      <w:r w:rsidRPr="00697BBA">
        <w:rPr>
          <w:rFonts w:ascii="Times New Roman" w:hAnsi="Times New Roman"/>
          <w:sz w:val="24"/>
          <w:lang w:val="es-ES_tradnl"/>
        </w:rPr>
        <w:t xml:space="preserve">os medios de comunicación, </w:t>
      </w:r>
      <w:r w:rsidR="00566563" w:rsidRPr="00FA0A0C">
        <w:rPr>
          <w:rFonts w:ascii="Times New Roman" w:hAnsi="Times New Roman"/>
          <w:sz w:val="24"/>
          <w:lang w:val="es-ES_tradnl"/>
        </w:rPr>
        <w:t>los cuales</w:t>
      </w:r>
      <w:r w:rsidR="00FC7392" w:rsidRPr="00697BBA">
        <w:rPr>
          <w:rFonts w:ascii="Times New Roman" w:hAnsi="Times New Roman"/>
          <w:sz w:val="24"/>
          <w:lang w:val="es-ES_tradnl"/>
        </w:rPr>
        <w:t xml:space="preserve"> </w:t>
      </w:r>
      <w:r w:rsidRPr="00697BBA">
        <w:rPr>
          <w:rFonts w:ascii="Times New Roman" w:hAnsi="Times New Roman"/>
          <w:sz w:val="24"/>
          <w:lang w:val="es-ES_tradnl"/>
        </w:rPr>
        <w:t>materializa</w:t>
      </w:r>
      <w:r w:rsidR="00FC7392" w:rsidRPr="00697BBA">
        <w:rPr>
          <w:rFonts w:ascii="Times New Roman" w:hAnsi="Times New Roman"/>
          <w:sz w:val="24"/>
          <w:lang w:val="es-ES_tradnl"/>
        </w:rPr>
        <w:t xml:space="preserve">n </w:t>
      </w:r>
      <w:r w:rsidRPr="00697BBA">
        <w:rPr>
          <w:rFonts w:ascii="Times New Roman" w:hAnsi="Times New Roman"/>
          <w:sz w:val="24"/>
          <w:lang w:val="es-ES_tradnl"/>
        </w:rPr>
        <w:t>ideologías y creencias (</w:t>
      </w:r>
      <w:r w:rsidR="00446AB5" w:rsidRPr="00A76B83">
        <w:rPr>
          <w:rFonts w:ascii="Times New Roman" w:hAnsi="Times New Roman" w:cs="Times New Roman"/>
          <w:sz w:val="24"/>
          <w:szCs w:val="24"/>
          <w:lang w:val="es-ES_tradnl"/>
        </w:rPr>
        <w:t>V</w:t>
      </w:r>
      <w:r w:rsidRPr="00A76B83">
        <w:rPr>
          <w:rFonts w:ascii="Times New Roman" w:hAnsi="Times New Roman" w:cs="Times New Roman"/>
          <w:sz w:val="24"/>
          <w:szCs w:val="24"/>
          <w:lang w:val="es-ES_tradnl"/>
        </w:rPr>
        <w:t>an</w:t>
      </w:r>
      <w:r w:rsidRPr="00697BBA">
        <w:rPr>
          <w:rFonts w:ascii="Times New Roman" w:hAnsi="Times New Roman"/>
          <w:sz w:val="24"/>
          <w:lang w:val="es-ES_tradnl"/>
        </w:rPr>
        <w:t xml:space="preserve"> Dijk, 1990).</w:t>
      </w:r>
    </w:p>
    <w:p w14:paraId="4202084A" w14:textId="469253CC" w:rsidR="00E933E1" w:rsidRPr="00697BBA" w:rsidRDefault="00E933E1"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Quienes solicitan asesorías publicitarias piden modelos eurocéntricas</w:t>
      </w:r>
      <w:r w:rsidR="00FC7392" w:rsidRPr="3D66AC26">
        <w:rPr>
          <w:rFonts w:ascii="Times New Roman" w:hAnsi="Times New Roman"/>
          <w:sz w:val="24"/>
          <w:szCs w:val="24"/>
          <w:lang w:val="es-ES"/>
        </w:rPr>
        <w:t>:</w:t>
      </w:r>
      <w:r w:rsidRPr="3D66AC26">
        <w:rPr>
          <w:rFonts w:ascii="Times New Roman" w:hAnsi="Times New Roman"/>
          <w:sz w:val="24"/>
          <w:szCs w:val="24"/>
          <w:lang w:val="es-ES"/>
        </w:rPr>
        <w:t xml:space="preserve"> cabello rubio, piel blanca, estatura sobre 1,80 metros, y ojos claro</w:t>
      </w:r>
      <w:r w:rsidR="00302E22" w:rsidRPr="3D66AC26">
        <w:rPr>
          <w:rFonts w:ascii="Times New Roman" w:hAnsi="Times New Roman"/>
          <w:sz w:val="24"/>
          <w:szCs w:val="24"/>
          <w:lang w:val="es-ES"/>
        </w:rPr>
        <w:t>s</w:t>
      </w:r>
      <w:r w:rsidRPr="3D66AC26">
        <w:rPr>
          <w:rFonts w:ascii="Times New Roman" w:hAnsi="Times New Roman"/>
          <w:sz w:val="24"/>
          <w:szCs w:val="24"/>
          <w:lang w:val="es-ES"/>
        </w:rPr>
        <w:t xml:space="preserve"> (Contardo, 2008).</w:t>
      </w:r>
      <w:r w:rsidR="00FC7392"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Amigo </w:t>
      </w:r>
      <w:r w:rsidRPr="3D66AC26">
        <w:rPr>
          <w:rFonts w:ascii="Times New Roman" w:hAnsi="Times New Roman"/>
          <w:i/>
          <w:iCs/>
          <w:sz w:val="24"/>
          <w:szCs w:val="24"/>
          <w:lang w:val="es-ES"/>
        </w:rPr>
        <w:t>et al.</w:t>
      </w:r>
      <w:r w:rsidRPr="3D66AC26">
        <w:rPr>
          <w:rFonts w:ascii="Times New Roman" w:hAnsi="Times New Roman"/>
          <w:sz w:val="24"/>
          <w:szCs w:val="24"/>
          <w:lang w:val="es-ES"/>
        </w:rPr>
        <w:t xml:space="preserve"> (2016) </w:t>
      </w:r>
      <w:r w:rsidR="00FC7392" w:rsidRPr="3D66AC26">
        <w:rPr>
          <w:rFonts w:ascii="Times New Roman" w:hAnsi="Times New Roman"/>
          <w:sz w:val="24"/>
          <w:szCs w:val="24"/>
          <w:lang w:val="es-ES"/>
        </w:rPr>
        <w:t xml:space="preserve">señalan que </w:t>
      </w:r>
      <w:r w:rsidRPr="3D66AC26">
        <w:rPr>
          <w:rFonts w:ascii="Times New Roman" w:hAnsi="Times New Roman"/>
          <w:sz w:val="24"/>
          <w:szCs w:val="24"/>
          <w:lang w:val="es-ES"/>
        </w:rPr>
        <w:t xml:space="preserve">la representación televisiva no ha sido suficientemente abordada </w:t>
      </w:r>
      <w:proofErr w:type="spellStart"/>
      <w:r w:rsidRPr="3D66AC26">
        <w:rPr>
          <w:rFonts w:ascii="Times New Roman" w:hAnsi="Times New Roman" w:cs="Times New Roman"/>
          <w:sz w:val="24"/>
          <w:szCs w:val="24"/>
          <w:lang w:val="es-ES"/>
        </w:rPr>
        <w:t>socioantropológicamente</w:t>
      </w:r>
      <w:proofErr w:type="spellEnd"/>
      <w:r w:rsidRPr="3D66AC26">
        <w:rPr>
          <w:rFonts w:ascii="Times New Roman" w:hAnsi="Times New Roman"/>
          <w:sz w:val="24"/>
          <w:szCs w:val="24"/>
          <w:lang w:val="es-ES"/>
        </w:rPr>
        <w:t xml:space="preserve">, a pesar de la presencia de este medio en hogares chilenos, y sin profundizar en aspectos ideológicos o estructurales </w:t>
      </w:r>
      <w:r w:rsidR="00FC7392" w:rsidRPr="3D66AC26">
        <w:rPr>
          <w:rFonts w:ascii="Times New Roman" w:hAnsi="Times New Roman"/>
          <w:sz w:val="24"/>
          <w:szCs w:val="24"/>
          <w:lang w:val="es-ES"/>
        </w:rPr>
        <w:t>que perpetúan la</w:t>
      </w:r>
      <w:r w:rsidRPr="3D66AC26">
        <w:rPr>
          <w:rFonts w:ascii="Times New Roman" w:hAnsi="Times New Roman"/>
          <w:sz w:val="24"/>
          <w:szCs w:val="24"/>
          <w:lang w:val="es-ES"/>
        </w:rPr>
        <w:t xml:space="preserve"> discriminación</w:t>
      </w:r>
      <w:r w:rsidR="00FC7392" w:rsidRPr="3D66AC26">
        <w:rPr>
          <w:rFonts w:ascii="Times New Roman" w:hAnsi="Times New Roman"/>
          <w:sz w:val="24"/>
          <w:szCs w:val="24"/>
          <w:lang w:val="es-ES"/>
        </w:rPr>
        <w:t xml:space="preserve"> y supuesta superioridad de unos por sobre</w:t>
      </w:r>
      <w:r w:rsidRPr="3D66AC26">
        <w:rPr>
          <w:rFonts w:ascii="Times New Roman" w:hAnsi="Times New Roman"/>
          <w:sz w:val="24"/>
          <w:szCs w:val="24"/>
          <w:lang w:val="es-ES"/>
        </w:rPr>
        <w:t xml:space="preserve"> otros.</w:t>
      </w:r>
    </w:p>
    <w:p w14:paraId="5FE933D3" w14:textId="2F37AC31"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Contardo (2008) recapitula la distinción de clases en Chile</w:t>
      </w:r>
      <w:r w:rsidR="002B3795" w:rsidRPr="00697BBA">
        <w:rPr>
          <w:rFonts w:ascii="Times New Roman" w:hAnsi="Times New Roman"/>
          <w:sz w:val="24"/>
          <w:lang w:val="es-ES_tradnl"/>
        </w:rPr>
        <w:t xml:space="preserve"> según </w:t>
      </w:r>
      <w:r w:rsidRPr="00697BBA">
        <w:rPr>
          <w:rFonts w:ascii="Times New Roman" w:hAnsi="Times New Roman"/>
          <w:sz w:val="24"/>
          <w:lang w:val="es-ES_tradnl"/>
        </w:rPr>
        <w:t>colores, mestizajes</w:t>
      </w:r>
      <w:r w:rsidR="002B3795" w:rsidRPr="00697BBA">
        <w:rPr>
          <w:rFonts w:ascii="Times New Roman" w:hAnsi="Times New Roman"/>
          <w:sz w:val="24"/>
          <w:lang w:val="es-ES_tradnl"/>
        </w:rPr>
        <w:t xml:space="preserve"> e i</w:t>
      </w:r>
      <w:r w:rsidRPr="00697BBA">
        <w:rPr>
          <w:rFonts w:ascii="Times New Roman" w:hAnsi="Times New Roman"/>
          <w:sz w:val="24"/>
          <w:lang w:val="es-ES_tradnl"/>
        </w:rPr>
        <w:t>nmigraci</w:t>
      </w:r>
      <w:r w:rsidR="002B3795" w:rsidRPr="00697BBA">
        <w:rPr>
          <w:rFonts w:ascii="Times New Roman" w:hAnsi="Times New Roman"/>
          <w:sz w:val="24"/>
          <w:lang w:val="es-ES_tradnl"/>
        </w:rPr>
        <w:t>ón procedente</w:t>
      </w:r>
      <w:r w:rsidR="001A39BA" w:rsidRPr="00697BBA">
        <w:rPr>
          <w:rFonts w:ascii="Times New Roman" w:hAnsi="Times New Roman"/>
          <w:sz w:val="24"/>
          <w:lang w:val="es-ES_tradnl"/>
        </w:rPr>
        <w:t>. P</w:t>
      </w:r>
      <w:r w:rsidRPr="00697BBA">
        <w:rPr>
          <w:rFonts w:ascii="Times New Roman" w:hAnsi="Times New Roman"/>
          <w:sz w:val="24"/>
          <w:lang w:val="es-ES_tradnl"/>
        </w:rPr>
        <w:t xml:space="preserve">or ejemplo, </w:t>
      </w:r>
      <w:r w:rsidR="002B3795" w:rsidRPr="00697BBA">
        <w:rPr>
          <w:rFonts w:ascii="Times New Roman" w:hAnsi="Times New Roman"/>
          <w:sz w:val="24"/>
          <w:lang w:val="es-ES_tradnl"/>
        </w:rPr>
        <w:t>la percepción de estatus difiere según si los ancestros son europeos o latinoamericanos, el origen del apellido y el lugar de residencia</w:t>
      </w:r>
      <w:r w:rsidR="00E848E5">
        <w:rPr>
          <w:rFonts w:ascii="Times New Roman" w:hAnsi="Times New Roman" w:cs="Times New Roman"/>
          <w:sz w:val="24"/>
          <w:szCs w:val="24"/>
          <w:lang w:val="es-ES_tradnl"/>
        </w:rPr>
        <w:t>; de esta manera se caracterizan</w:t>
      </w:r>
      <w:r w:rsidR="002B3795" w:rsidRPr="00697BBA">
        <w:rPr>
          <w:rFonts w:ascii="Times New Roman" w:hAnsi="Times New Roman"/>
          <w:sz w:val="24"/>
          <w:lang w:val="es-ES_tradnl"/>
        </w:rPr>
        <w:t xml:space="preserve"> clases altas, medias o bajas</w:t>
      </w:r>
      <w:r w:rsidRPr="00697BBA">
        <w:rPr>
          <w:rFonts w:ascii="Times New Roman" w:hAnsi="Times New Roman"/>
          <w:sz w:val="24"/>
          <w:lang w:val="es-ES_tradnl"/>
        </w:rPr>
        <w:t xml:space="preserve">. </w:t>
      </w:r>
      <w:r w:rsidR="002B3795" w:rsidRPr="00697BBA">
        <w:rPr>
          <w:rFonts w:ascii="Times New Roman" w:hAnsi="Times New Roman"/>
          <w:sz w:val="24"/>
          <w:lang w:val="es-ES_tradnl"/>
        </w:rPr>
        <w:t>U</w:t>
      </w:r>
      <w:r w:rsidRPr="00697BBA">
        <w:rPr>
          <w:rFonts w:ascii="Times New Roman" w:hAnsi="Times New Roman"/>
          <w:sz w:val="24"/>
          <w:lang w:val="es-ES_tradnl"/>
        </w:rPr>
        <w:t>n estudio</w:t>
      </w:r>
      <w:r w:rsidR="002B3795" w:rsidRPr="00697BBA">
        <w:rPr>
          <w:rFonts w:ascii="Times New Roman" w:hAnsi="Times New Roman"/>
          <w:sz w:val="24"/>
          <w:lang w:val="es-ES_tradnl"/>
        </w:rPr>
        <w:t xml:space="preserve"> d</w:t>
      </w:r>
      <w:r w:rsidRPr="00697BBA">
        <w:rPr>
          <w:rFonts w:ascii="Times New Roman" w:hAnsi="Times New Roman"/>
          <w:sz w:val="24"/>
          <w:lang w:val="es-ES_tradnl"/>
        </w:rPr>
        <w:t>el Instituto Nacional de D</w:t>
      </w:r>
      <w:r w:rsidR="001A39BA" w:rsidRPr="00697BBA">
        <w:rPr>
          <w:rFonts w:ascii="Times New Roman" w:hAnsi="Times New Roman"/>
          <w:sz w:val="24"/>
          <w:lang w:val="es-ES_tradnl"/>
        </w:rPr>
        <w:t>D</w:t>
      </w:r>
      <w:r w:rsidR="001A39BA" w:rsidRPr="00A76B83">
        <w:rPr>
          <w:rFonts w:ascii="Times New Roman" w:hAnsi="Times New Roman" w:cs="Times New Roman"/>
          <w:sz w:val="24"/>
          <w:szCs w:val="24"/>
          <w:lang w:val="es-ES_tradnl"/>
        </w:rPr>
        <w:t>.</w:t>
      </w:r>
      <w:r w:rsidR="00FD5B11" w:rsidRPr="00A76B83">
        <w:rPr>
          <w:rFonts w:ascii="Times New Roman" w:hAnsi="Times New Roman" w:cs="Times New Roman"/>
          <w:sz w:val="24"/>
          <w:szCs w:val="24"/>
          <w:lang w:val="es-ES_tradnl"/>
        </w:rPr>
        <w:t> </w:t>
      </w:r>
      <w:r w:rsidR="001A39BA" w:rsidRPr="00697BBA">
        <w:rPr>
          <w:rFonts w:ascii="Times New Roman" w:hAnsi="Times New Roman"/>
          <w:sz w:val="24"/>
          <w:lang w:val="es-ES_tradnl"/>
        </w:rPr>
        <w:t>HH</w:t>
      </w:r>
      <w:r w:rsidR="00FD5B11" w:rsidRPr="00A76B83">
        <w:rPr>
          <w:rFonts w:ascii="Times New Roman" w:hAnsi="Times New Roman" w:cs="Times New Roman"/>
          <w:sz w:val="24"/>
          <w:szCs w:val="24"/>
          <w:lang w:val="es-ES_tradnl"/>
        </w:rPr>
        <w:t>.</w:t>
      </w:r>
      <w:r w:rsidRPr="00697BBA">
        <w:rPr>
          <w:rFonts w:ascii="Times New Roman" w:hAnsi="Times New Roman"/>
          <w:sz w:val="24"/>
          <w:lang w:val="es-ES_tradnl"/>
        </w:rPr>
        <w:t xml:space="preserve"> (2017) </w:t>
      </w:r>
      <w:r w:rsidR="00E848E5">
        <w:rPr>
          <w:rFonts w:ascii="Times New Roman" w:hAnsi="Times New Roman" w:cs="Times New Roman"/>
          <w:sz w:val="24"/>
          <w:szCs w:val="24"/>
          <w:lang w:val="es-ES_tradnl"/>
        </w:rPr>
        <w:t>sugiere</w:t>
      </w:r>
      <w:r w:rsidRPr="00697BBA">
        <w:rPr>
          <w:rFonts w:ascii="Times New Roman" w:hAnsi="Times New Roman"/>
          <w:sz w:val="24"/>
          <w:lang w:val="es-ES_tradnl"/>
        </w:rPr>
        <w:t xml:space="preserve"> que </w:t>
      </w:r>
      <w:r w:rsidR="002B3795" w:rsidRPr="00697BBA">
        <w:rPr>
          <w:rFonts w:ascii="Times New Roman" w:hAnsi="Times New Roman"/>
          <w:sz w:val="24"/>
          <w:lang w:val="es-ES_tradnl"/>
        </w:rPr>
        <w:t xml:space="preserve">una parte significativa de la población chilena se considera más blanca que otros latinoamericanos, </w:t>
      </w:r>
      <w:r w:rsidR="00E848E5">
        <w:rPr>
          <w:rFonts w:ascii="Times New Roman" w:hAnsi="Times New Roman" w:cs="Times New Roman"/>
          <w:sz w:val="24"/>
          <w:szCs w:val="24"/>
          <w:lang w:val="es-ES_tradnl"/>
        </w:rPr>
        <w:t>y percibe</w:t>
      </w:r>
      <w:r w:rsidR="002B3795" w:rsidRPr="00697BBA">
        <w:rPr>
          <w:rFonts w:ascii="Times New Roman" w:hAnsi="Times New Roman"/>
          <w:sz w:val="24"/>
          <w:lang w:val="es-ES_tradnl"/>
        </w:rPr>
        <w:t xml:space="preserve"> a los inmigrantes como más “sucios” que los chilenos</w:t>
      </w:r>
      <w:r w:rsidRPr="00697BBA">
        <w:rPr>
          <w:rFonts w:ascii="Times New Roman" w:hAnsi="Times New Roman"/>
          <w:sz w:val="24"/>
          <w:lang w:val="es-ES_tradnl"/>
        </w:rPr>
        <w:t>.</w:t>
      </w:r>
    </w:p>
    <w:p w14:paraId="56BAFBCD" w14:textId="20F0DEE3" w:rsidR="001C42A0" w:rsidRPr="00697BBA" w:rsidRDefault="002B3795" w:rsidP="0056268A">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Un estudio </w:t>
      </w:r>
      <w:r w:rsidR="0056268A" w:rsidRPr="00697BBA">
        <w:rPr>
          <w:rFonts w:ascii="Times New Roman" w:hAnsi="Times New Roman"/>
          <w:sz w:val="24"/>
          <w:lang w:val="es-ES_tradnl"/>
        </w:rPr>
        <w:t xml:space="preserve">de Prejuicio y Discriminación Racial en Chile </w:t>
      </w:r>
      <w:r w:rsidRPr="00697BBA">
        <w:rPr>
          <w:rFonts w:ascii="Times New Roman" w:hAnsi="Times New Roman"/>
          <w:sz w:val="24"/>
          <w:lang w:val="es-ES_tradnl"/>
        </w:rPr>
        <w:t>(</w:t>
      </w:r>
      <w:r w:rsidR="0056268A" w:rsidRPr="00697BBA">
        <w:rPr>
          <w:rFonts w:ascii="Times New Roman" w:hAnsi="Times New Roman"/>
          <w:sz w:val="24"/>
          <w:lang w:val="es-ES_tradnl"/>
        </w:rPr>
        <w:t>2018</w:t>
      </w:r>
      <w:r w:rsidR="00037F99">
        <w:rPr>
          <w:rFonts w:ascii="Times New Roman" w:hAnsi="Times New Roman"/>
          <w:sz w:val="24"/>
          <w:lang w:val="es-ES_tradnl"/>
        </w:rPr>
        <w:t xml:space="preserve">, </w:t>
      </w:r>
      <w:r w:rsidR="00037F99" w:rsidRPr="00037F99">
        <w:rPr>
          <w:rFonts w:ascii="Times New Roman" w:hAnsi="Times New Roman"/>
          <w:sz w:val="24"/>
          <w:lang w:val="es-ES_tradnl"/>
        </w:rPr>
        <w:t xml:space="preserve">citado por </w:t>
      </w:r>
      <w:proofErr w:type="spellStart"/>
      <w:r w:rsidR="00037F99" w:rsidRPr="00037F99">
        <w:rPr>
          <w:rFonts w:ascii="Times New Roman" w:hAnsi="Times New Roman"/>
          <w:sz w:val="24"/>
          <w:lang w:val="es-ES_tradnl"/>
        </w:rPr>
        <w:t>Zeran</w:t>
      </w:r>
      <w:proofErr w:type="spellEnd"/>
      <w:r w:rsidR="00037F99" w:rsidRPr="00037F99">
        <w:rPr>
          <w:rFonts w:ascii="Times New Roman" w:hAnsi="Times New Roman"/>
          <w:sz w:val="24"/>
          <w:lang w:val="es-ES_tradnl"/>
        </w:rPr>
        <w:t>, 2019</w:t>
      </w:r>
      <w:r w:rsidRPr="00697BBA">
        <w:rPr>
          <w:rFonts w:ascii="Times New Roman" w:hAnsi="Times New Roman"/>
          <w:sz w:val="24"/>
          <w:lang w:val="es-ES_tradnl"/>
        </w:rPr>
        <w:t>)</w:t>
      </w:r>
      <w:r w:rsidR="0056268A" w:rsidRPr="00697BBA">
        <w:rPr>
          <w:rFonts w:ascii="Times New Roman" w:hAnsi="Times New Roman"/>
          <w:sz w:val="24"/>
          <w:lang w:val="es-ES_tradnl"/>
        </w:rPr>
        <w:t xml:space="preserve"> </w:t>
      </w:r>
      <w:r w:rsidRPr="00697BBA">
        <w:rPr>
          <w:rFonts w:ascii="Times New Roman" w:hAnsi="Times New Roman"/>
          <w:sz w:val="24"/>
          <w:lang w:val="es-ES_tradnl"/>
        </w:rPr>
        <w:t xml:space="preserve">de </w:t>
      </w:r>
      <w:r w:rsidR="0056268A" w:rsidRPr="00697BBA">
        <w:rPr>
          <w:rFonts w:ascii="Times New Roman" w:hAnsi="Times New Roman"/>
          <w:sz w:val="24"/>
          <w:lang w:val="es-ES_tradnl"/>
        </w:rPr>
        <w:t xml:space="preserve">la Universidad de Talca </w:t>
      </w:r>
      <w:r w:rsidRPr="00697BBA">
        <w:rPr>
          <w:rFonts w:ascii="Times New Roman" w:hAnsi="Times New Roman"/>
          <w:sz w:val="24"/>
          <w:lang w:val="es-ES_tradnl"/>
        </w:rPr>
        <w:t xml:space="preserve">señala </w:t>
      </w:r>
      <w:r w:rsidR="0056268A" w:rsidRPr="00697BBA">
        <w:rPr>
          <w:rFonts w:ascii="Times New Roman" w:hAnsi="Times New Roman"/>
          <w:sz w:val="24"/>
          <w:lang w:val="es-ES_tradnl"/>
        </w:rPr>
        <w:t xml:space="preserve">que </w:t>
      </w:r>
      <w:r w:rsidRPr="00697BBA">
        <w:rPr>
          <w:rFonts w:ascii="Times New Roman" w:hAnsi="Times New Roman"/>
          <w:sz w:val="24"/>
          <w:lang w:val="es-ES_tradnl"/>
        </w:rPr>
        <w:t>el</w:t>
      </w:r>
      <w:r w:rsidR="0056268A" w:rsidRPr="00697BBA">
        <w:rPr>
          <w:rFonts w:ascii="Times New Roman" w:hAnsi="Times New Roman"/>
          <w:sz w:val="24"/>
          <w:lang w:val="es-ES_tradnl"/>
        </w:rPr>
        <w:t xml:space="preserve"> 70,</w:t>
      </w:r>
      <w:r w:rsidR="0056268A" w:rsidRPr="00A76B83">
        <w:rPr>
          <w:rFonts w:ascii="Times New Roman" w:hAnsi="Times New Roman" w:cs="Times New Roman"/>
          <w:sz w:val="24"/>
          <w:szCs w:val="24"/>
          <w:lang w:val="es-ES_tradnl"/>
        </w:rPr>
        <w:t>7</w:t>
      </w:r>
      <w:r w:rsidR="00A06089" w:rsidRPr="00A06089">
        <w:rPr>
          <w:rFonts w:ascii="Times New Roman" w:hAnsi="Times New Roman" w:cs="Times New Roman"/>
          <w:sz w:val="24"/>
          <w:szCs w:val="24"/>
          <w:lang w:val="es-ES_tradnl"/>
        </w:rPr>
        <w:t> </w:t>
      </w:r>
      <w:r w:rsidR="0056268A" w:rsidRPr="00697BBA">
        <w:rPr>
          <w:rFonts w:ascii="Times New Roman" w:hAnsi="Times New Roman"/>
          <w:sz w:val="24"/>
          <w:lang w:val="es-ES_tradnl"/>
        </w:rPr>
        <w:t xml:space="preserve">% de la población </w:t>
      </w:r>
      <w:r w:rsidRPr="00697BBA">
        <w:rPr>
          <w:rFonts w:ascii="Times New Roman" w:hAnsi="Times New Roman"/>
          <w:sz w:val="24"/>
          <w:lang w:val="es-ES_tradnl"/>
        </w:rPr>
        <w:t xml:space="preserve">cree </w:t>
      </w:r>
      <w:r w:rsidR="0056268A" w:rsidRPr="00697BBA">
        <w:rPr>
          <w:rFonts w:ascii="Times New Roman" w:hAnsi="Times New Roman"/>
          <w:sz w:val="24"/>
          <w:lang w:val="es-ES_tradnl"/>
        </w:rPr>
        <w:t>que tener apellido mapuche perjudicar</w:t>
      </w:r>
      <w:r w:rsidRPr="00697BBA">
        <w:rPr>
          <w:rFonts w:ascii="Times New Roman" w:hAnsi="Times New Roman"/>
          <w:sz w:val="24"/>
          <w:lang w:val="es-ES_tradnl"/>
        </w:rPr>
        <w:t>ía</w:t>
      </w:r>
      <w:r w:rsidR="0056268A" w:rsidRPr="00697BBA">
        <w:rPr>
          <w:rFonts w:ascii="Times New Roman" w:hAnsi="Times New Roman"/>
          <w:sz w:val="24"/>
          <w:lang w:val="es-ES_tradnl"/>
        </w:rPr>
        <w:t xml:space="preserve"> </w:t>
      </w:r>
      <w:r w:rsidRPr="00697BBA">
        <w:rPr>
          <w:rFonts w:ascii="Times New Roman" w:hAnsi="Times New Roman"/>
          <w:sz w:val="24"/>
          <w:lang w:val="es-ES_tradnl"/>
        </w:rPr>
        <w:t xml:space="preserve">conseguir </w:t>
      </w:r>
      <w:r w:rsidR="0056268A" w:rsidRPr="00697BBA">
        <w:rPr>
          <w:rFonts w:ascii="Times New Roman" w:hAnsi="Times New Roman"/>
          <w:sz w:val="24"/>
          <w:lang w:val="es-ES_tradnl"/>
        </w:rPr>
        <w:t xml:space="preserve">empleo o ascensos, </w:t>
      </w:r>
      <w:r w:rsidRPr="00697BBA">
        <w:rPr>
          <w:rFonts w:ascii="Times New Roman" w:hAnsi="Times New Roman"/>
          <w:sz w:val="24"/>
          <w:lang w:val="es-ES_tradnl"/>
        </w:rPr>
        <w:t xml:space="preserve">y el </w:t>
      </w:r>
      <w:r w:rsidR="0056268A" w:rsidRPr="00697BBA">
        <w:rPr>
          <w:rFonts w:ascii="Times New Roman" w:hAnsi="Times New Roman"/>
          <w:sz w:val="24"/>
          <w:lang w:val="es-ES_tradnl"/>
        </w:rPr>
        <w:t>52,</w:t>
      </w:r>
      <w:r w:rsidR="0056268A" w:rsidRPr="00A76B83">
        <w:rPr>
          <w:rFonts w:ascii="Times New Roman" w:hAnsi="Times New Roman" w:cs="Times New Roman"/>
          <w:sz w:val="24"/>
          <w:szCs w:val="24"/>
          <w:lang w:val="es-ES_tradnl"/>
        </w:rPr>
        <w:t>8</w:t>
      </w:r>
      <w:r w:rsidR="00A06089" w:rsidRPr="00A06089">
        <w:rPr>
          <w:rFonts w:ascii="Times New Roman" w:hAnsi="Times New Roman" w:cs="Times New Roman"/>
          <w:sz w:val="24"/>
          <w:szCs w:val="24"/>
          <w:lang w:val="es-ES_tradnl"/>
        </w:rPr>
        <w:t> </w:t>
      </w:r>
      <w:r w:rsidR="0056268A" w:rsidRPr="00697BBA">
        <w:rPr>
          <w:rFonts w:ascii="Times New Roman" w:hAnsi="Times New Roman"/>
          <w:sz w:val="24"/>
          <w:lang w:val="es-ES_tradnl"/>
        </w:rPr>
        <w:t>% no considera tener ancestros mapuches.</w:t>
      </w:r>
      <w:r w:rsidRPr="00697BBA">
        <w:rPr>
          <w:rFonts w:ascii="Times New Roman" w:hAnsi="Times New Roman"/>
          <w:sz w:val="24"/>
          <w:lang w:val="es-ES_tradnl"/>
        </w:rPr>
        <w:t xml:space="preserve"> Esto </w:t>
      </w:r>
      <w:r w:rsidR="001A39BA" w:rsidRPr="00697BBA">
        <w:rPr>
          <w:rFonts w:ascii="Times New Roman" w:hAnsi="Times New Roman"/>
          <w:sz w:val="24"/>
          <w:lang w:val="es-ES_tradnl"/>
        </w:rPr>
        <w:t xml:space="preserve">es </w:t>
      </w:r>
      <w:r w:rsidR="001C42A0" w:rsidRPr="00697BBA">
        <w:rPr>
          <w:rFonts w:ascii="Times New Roman" w:hAnsi="Times New Roman"/>
          <w:sz w:val="24"/>
          <w:lang w:val="es-ES_tradnl"/>
        </w:rPr>
        <w:t xml:space="preserve">interesante </w:t>
      </w:r>
      <w:r w:rsidRPr="00697BBA">
        <w:rPr>
          <w:rFonts w:ascii="Times New Roman" w:hAnsi="Times New Roman"/>
          <w:sz w:val="24"/>
          <w:lang w:val="es-ES_tradnl"/>
        </w:rPr>
        <w:t>dada la tardanza en</w:t>
      </w:r>
      <w:r w:rsidR="001A39BA" w:rsidRPr="00697BBA">
        <w:rPr>
          <w:rFonts w:ascii="Times New Roman" w:hAnsi="Times New Roman"/>
          <w:sz w:val="24"/>
          <w:lang w:val="es-ES_tradnl"/>
        </w:rPr>
        <w:t xml:space="preserve"> </w:t>
      </w:r>
      <w:r w:rsidR="001C42A0" w:rsidRPr="00697BBA">
        <w:rPr>
          <w:rFonts w:ascii="Times New Roman" w:hAnsi="Times New Roman"/>
          <w:sz w:val="24"/>
          <w:lang w:val="es-ES_tradnl"/>
        </w:rPr>
        <w:t>e</w:t>
      </w:r>
      <w:r w:rsidR="001A39BA" w:rsidRPr="00697BBA">
        <w:rPr>
          <w:rFonts w:ascii="Times New Roman" w:hAnsi="Times New Roman"/>
          <w:sz w:val="24"/>
          <w:lang w:val="es-ES_tradnl"/>
        </w:rPr>
        <w:t>l</w:t>
      </w:r>
      <w:r w:rsidR="001C42A0" w:rsidRPr="00697BBA">
        <w:rPr>
          <w:rFonts w:ascii="Times New Roman" w:hAnsi="Times New Roman"/>
          <w:sz w:val="24"/>
          <w:lang w:val="es-ES_tradnl"/>
        </w:rPr>
        <w:t xml:space="preserve"> reconocimiento legal de los pueblos originarios</w:t>
      </w:r>
      <w:r w:rsidRPr="00697BBA">
        <w:rPr>
          <w:rFonts w:ascii="Times New Roman" w:hAnsi="Times New Roman"/>
          <w:sz w:val="24"/>
          <w:lang w:val="es-ES_tradnl"/>
        </w:rPr>
        <w:t>.</w:t>
      </w:r>
      <w:r w:rsidR="001C42A0" w:rsidRPr="00697BBA">
        <w:rPr>
          <w:rFonts w:ascii="Times New Roman" w:hAnsi="Times New Roman"/>
          <w:sz w:val="24"/>
          <w:lang w:val="es-ES_tradnl"/>
        </w:rPr>
        <w:t xml:space="preserve"> Según Rojas (2023),</w:t>
      </w:r>
      <w:r w:rsidRPr="00697BBA">
        <w:rPr>
          <w:rFonts w:ascii="Times New Roman" w:hAnsi="Times New Roman"/>
          <w:sz w:val="24"/>
          <w:lang w:val="es-ES_tradnl"/>
        </w:rPr>
        <w:t xml:space="preserve"> la </w:t>
      </w:r>
      <w:r w:rsidR="00FD23FC" w:rsidRPr="00A06089">
        <w:rPr>
          <w:rFonts w:ascii="Times New Roman" w:hAnsi="Times New Roman" w:cs="Times New Roman"/>
          <w:sz w:val="24"/>
          <w:szCs w:val="24"/>
          <w:lang w:val="es-ES_tradnl"/>
        </w:rPr>
        <w:t>L</w:t>
      </w:r>
      <w:r w:rsidRPr="00A06089">
        <w:rPr>
          <w:rFonts w:ascii="Times New Roman" w:hAnsi="Times New Roman" w:cs="Times New Roman"/>
          <w:sz w:val="24"/>
          <w:szCs w:val="24"/>
          <w:lang w:val="es-ES_tradnl"/>
        </w:rPr>
        <w:t>ey</w:t>
      </w:r>
      <w:r w:rsidRPr="00A76B83">
        <w:rPr>
          <w:rFonts w:ascii="Times New Roman" w:hAnsi="Times New Roman" w:cs="Times New Roman"/>
          <w:sz w:val="24"/>
          <w:szCs w:val="24"/>
          <w:lang w:val="es-ES_tradnl"/>
        </w:rPr>
        <w:t xml:space="preserve"> </w:t>
      </w:r>
      <w:r w:rsidR="00A06089">
        <w:rPr>
          <w:rFonts w:ascii="Times New Roman" w:hAnsi="Times New Roman" w:cs="Times New Roman"/>
          <w:sz w:val="24"/>
          <w:szCs w:val="24"/>
          <w:lang w:val="es-ES_tradnl"/>
        </w:rPr>
        <w:t>n</w:t>
      </w:r>
      <w:r w:rsidR="00A06089">
        <w:rPr>
          <w:rFonts w:ascii="Times New Roman" w:hAnsi="Times New Roman" w:cs="Times New Roman"/>
        </w:rPr>
        <w:t>.º</w:t>
      </w:r>
      <w:r w:rsidRPr="00697BBA">
        <w:rPr>
          <w:rFonts w:ascii="Times New Roman" w:hAnsi="Times New Roman"/>
          <w:sz w:val="24"/>
          <w:lang w:val="es-ES_tradnl"/>
        </w:rPr>
        <w:t xml:space="preserve"> 19.253 de 1993 reconoce a los</w:t>
      </w:r>
      <w:r w:rsidR="001C42A0" w:rsidRPr="00697BBA">
        <w:rPr>
          <w:rFonts w:ascii="Times New Roman" w:hAnsi="Times New Roman"/>
          <w:sz w:val="24"/>
          <w:lang w:val="es-ES_tradnl"/>
        </w:rPr>
        <w:t xml:space="preserve"> </w:t>
      </w:r>
      <w:r w:rsidR="00A06089" w:rsidRPr="00A76B83">
        <w:rPr>
          <w:rFonts w:ascii="Times New Roman" w:hAnsi="Times New Roman" w:cs="Times New Roman"/>
          <w:sz w:val="24"/>
          <w:szCs w:val="24"/>
          <w:lang w:val="es-ES_tradnl"/>
        </w:rPr>
        <w:t>mapuche</w:t>
      </w:r>
      <w:r w:rsidR="00A06089">
        <w:rPr>
          <w:rFonts w:ascii="Times New Roman" w:hAnsi="Times New Roman" w:cs="Times New Roman"/>
          <w:sz w:val="24"/>
          <w:szCs w:val="24"/>
          <w:lang w:val="es-ES_tradnl"/>
        </w:rPr>
        <w:t>s</w:t>
      </w:r>
      <w:r w:rsidR="00A06089" w:rsidRPr="00A76B83">
        <w:rPr>
          <w:rFonts w:ascii="Times New Roman" w:hAnsi="Times New Roman" w:cs="Times New Roman"/>
          <w:sz w:val="24"/>
          <w:szCs w:val="24"/>
          <w:lang w:val="es-ES_tradnl"/>
        </w:rPr>
        <w:t>, aimara</w:t>
      </w:r>
      <w:r w:rsidR="00A06089">
        <w:rPr>
          <w:rFonts w:ascii="Times New Roman" w:hAnsi="Times New Roman" w:cs="Times New Roman"/>
          <w:sz w:val="24"/>
          <w:szCs w:val="24"/>
          <w:lang w:val="es-ES_tradnl"/>
        </w:rPr>
        <w:t>s</w:t>
      </w:r>
      <w:r w:rsidR="00A06089" w:rsidRPr="00A76B83">
        <w:rPr>
          <w:rFonts w:ascii="Times New Roman" w:hAnsi="Times New Roman" w:cs="Times New Roman"/>
          <w:sz w:val="24"/>
          <w:szCs w:val="24"/>
          <w:lang w:val="es-ES_tradnl"/>
        </w:rPr>
        <w:t xml:space="preserve">, rapa </w:t>
      </w:r>
      <w:proofErr w:type="spellStart"/>
      <w:r w:rsidR="00A06089" w:rsidRPr="00A76B83">
        <w:rPr>
          <w:rFonts w:ascii="Times New Roman" w:hAnsi="Times New Roman" w:cs="Times New Roman"/>
          <w:sz w:val="24"/>
          <w:szCs w:val="24"/>
          <w:lang w:val="es-ES_tradnl"/>
        </w:rPr>
        <w:t>nui</w:t>
      </w:r>
      <w:r w:rsidR="00A06089">
        <w:rPr>
          <w:rFonts w:ascii="Times New Roman" w:hAnsi="Times New Roman" w:cs="Times New Roman"/>
          <w:sz w:val="24"/>
          <w:szCs w:val="24"/>
          <w:lang w:val="es-ES_tradnl"/>
        </w:rPr>
        <w:t>s</w:t>
      </w:r>
      <w:proofErr w:type="spellEnd"/>
      <w:r w:rsidR="00A06089" w:rsidRPr="00A76B83">
        <w:rPr>
          <w:rFonts w:ascii="Times New Roman" w:hAnsi="Times New Roman" w:cs="Times New Roman"/>
          <w:sz w:val="24"/>
          <w:szCs w:val="24"/>
          <w:lang w:val="es-ES_tradnl"/>
        </w:rPr>
        <w:t>, atacameño</w:t>
      </w:r>
      <w:r w:rsidR="00A06089">
        <w:rPr>
          <w:rFonts w:ascii="Times New Roman" w:hAnsi="Times New Roman" w:cs="Times New Roman"/>
          <w:sz w:val="24"/>
          <w:szCs w:val="24"/>
          <w:lang w:val="es-ES_tradnl"/>
        </w:rPr>
        <w:t>s</w:t>
      </w:r>
      <w:r w:rsidR="00A06089" w:rsidRPr="00A76B83">
        <w:rPr>
          <w:rFonts w:ascii="Times New Roman" w:hAnsi="Times New Roman" w:cs="Times New Roman"/>
          <w:sz w:val="24"/>
          <w:szCs w:val="24"/>
          <w:lang w:val="es-ES_tradnl"/>
        </w:rPr>
        <w:t>, quechua</w:t>
      </w:r>
      <w:r w:rsidR="00A06089">
        <w:rPr>
          <w:rFonts w:ascii="Times New Roman" w:hAnsi="Times New Roman" w:cs="Times New Roman"/>
          <w:sz w:val="24"/>
          <w:szCs w:val="24"/>
          <w:lang w:val="es-ES_tradnl"/>
        </w:rPr>
        <w:t>s</w:t>
      </w:r>
      <w:r w:rsidR="00A06089" w:rsidRPr="00A76B83">
        <w:rPr>
          <w:rFonts w:ascii="Times New Roman" w:hAnsi="Times New Roman" w:cs="Times New Roman"/>
          <w:sz w:val="24"/>
          <w:szCs w:val="24"/>
          <w:lang w:val="es-ES_tradnl"/>
        </w:rPr>
        <w:t>, colla</w:t>
      </w:r>
      <w:r w:rsidR="00A06089">
        <w:rPr>
          <w:rFonts w:ascii="Times New Roman" w:hAnsi="Times New Roman" w:cs="Times New Roman"/>
          <w:sz w:val="24"/>
          <w:szCs w:val="24"/>
          <w:lang w:val="es-ES_tradnl"/>
        </w:rPr>
        <w:t>s</w:t>
      </w:r>
      <w:r w:rsidR="00A06089" w:rsidRPr="00A76B83">
        <w:rPr>
          <w:rFonts w:ascii="Times New Roman" w:hAnsi="Times New Roman" w:cs="Times New Roman"/>
          <w:sz w:val="24"/>
          <w:szCs w:val="24"/>
          <w:lang w:val="es-ES_tradnl"/>
        </w:rPr>
        <w:t xml:space="preserve">, </w:t>
      </w:r>
      <w:proofErr w:type="spellStart"/>
      <w:r w:rsidR="00A06089" w:rsidRPr="00A76B83">
        <w:rPr>
          <w:rFonts w:ascii="Times New Roman" w:hAnsi="Times New Roman" w:cs="Times New Roman"/>
          <w:sz w:val="24"/>
          <w:szCs w:val="24"/>
          <w:lang w:val="es-ES_tradnl"/>
        </w:rPr>
        <w:t>kawashkar</w:t>
      </w:r>
      <w:r w:rsidR="00A06089">
        <w:rPr>
          <w:rFonts w:ascii="Times New Roman" w:hAnsi="Times New Roman" w:cs="Times New Roman"/>
          <w:sz w:val="24"/>
          <w:szCs w:val="24"/>
          <w:lang w:val="es-ES_tradnl"/>
        </w:rPr>
        <w:t>s</w:t>
      </w:r>
      <w:proofErr w:type="spellEnd"/>
      <w:r w:rsidR="001C42A0" w:rsidRPr="00697BBA">
        <w:rPr>
          <w:rFonts w:ascii="Times New Roman" w:hAnsi="Times New Roman"/>
          <w:sz w:val="24"/>
          <w:lang w:val="es-ES_tradnl"/>
        </w:rPr>
        <w:t xml:space="preserve"> (o </w:t>
      </w:r>
      <w:r w:rsidR="00A06089" w:rsidRPr="00A76B83">
        <w:rPr>
          <w:rFonts w:ascii="Times New Roman" w:hAnsi="Times New Roman" w:cs="Times New Roman"/>
          <w:sz w:val="24"/>
          <w:szCs w:val="24"/>
          <w:lang w:val="es-ES_tradnl"/>
        </w:rPr>
        <w:t>alacalufes</w:t>
      </w:r>
      <w:r w:rsidR="001C42A0" w:rsidRPr="00697BBA">
        <w:rPr>
          <w:rFonts w:ascii="Times New Roman" w:hAnsi="Times New Roman"/>
          <w:sz w:val="24"/>
          <w:lang w:val="es-ES_tradnl"/>
        </w:rPr>
        <w:t xml:space="preserve">) y </w:t>
      </w:r>
      <w:r w:rsidR="00A06089" w:rsidRPr="00A76B83">
        <w:rPr>
          <w:rFonts w:ascii="Times New Roman" w:hAnsi="Times New Roman" w:cs="Times New Roman"/>
          <w:sz w:val="24"/>
          <w:szCs w:val="24"/>
          <w:lang w:val="es-ES_tradnl"/>
        </w:rPr>
        <w:t>yámana</w:t>
      </w:r>
      <w:r w:rsidR="00A06089">
        <w:rPr>
          <w:rFonts w:ascii="Times New Roman" w:hAnsi="Times New Roman" w:cs="Times New Roman"/>
          <w:sz w:val="24"/>
          <w:szCs w:val="24"/>
          <w:lang w:val="es-ES_tradnl"/>
        </w:rPr>
        <w:t>s</w:t>
      </w:r>
      <w:r w:rsidR="001C42A0" w:rsidRPr="00697BBA">
        <w:rPr>
          <w:rFonts w:ascii="Times New Roman" w:hAnsi="Times New Roman"/>
          <w:sz w:val="24"/>
          <w:lang w:val="es-ES_tradnl"/>
        </w:rPr>
        <w:t xml:space="preserve"> (o </w:t>
      </w:r>
      <w:r w:rsidR="00A06089" w:rsidRPr="00A76B83">
        <w:rPr>
          <w:rFonts w:ascii="Times New Roman" w:hAnsi="Times New Roman" w:cs="Times New Roman"/>
          <w:sz w:val="24"/>
          <w:szCs w:val="24"/>
          <w:lang w:val="es-ES_tradnl"/>
        </w:rPr>
        <w:t>yag</w:t>
      </w:r>
      <w:r w:rsidR="00A06089">
        <w:rPr>
          <w:rFonts w:ascii="Times New Roman" w:hAnsi="Times New Roman" w:cs="Times New Roman"/>
          <w:sz w:val="24"/>
          <w:szCs w:val="24"/>
          <w:lang w:val="es-ES_tradnl"/>
        </w:rPr>
        <w:t>anes</w:t>
      </w:r>
      <w:r w:rsidR="001C42A0" w:rsidRPr="00697BBA">
        <w:rPr>
          <w:rFonts w:ascii="Times New Roman" w:hAnsi="Times New Roman"/>
          <w:sz w:val="24"/>
          <w:lang w:val="es-ES_tradnl"/>
        </w:rPr>
        <w:t xml:space="preserve">). Los </w:t>
      </w:r>
      <w:r w:rsidR="00A06089">
        <w:rPr>
          <w:rFonts w:ascii="Times New Roman" w:hAnsi="Times New Roman" w:cs="Times New Roman"/>
          <w:sz w:val="24"/>
          <w:szCs w:val="24"/>
          <w:lang w:val="es-ES_tradnl"/>
        </w:rPr>
        <w:t>d</w:t>
      </w:r>
      <w:r w:rsidR="001C42A0" w:rsidRPr="00A76B83">
        <w:rPr>
          <w:rFonts w:ascii="Times New Roman" w:hAnsi="Times New Roman" w:cs="Times New Roman"/>
          <w:sz w:val="24"/>
          <w:szCs w:val="24"/>
          <w:lang w:val="es-ES_tradnl"/>
        </w:rPr>
        <w:t>iaguita</w:t>
      </w:r>
      <w:r w:rsidR="00A06089">
        <w:rPr>
          <w:rFonts w:ascii="Times New Roman" w:hAnsi="Times New Roman" w:cs="Times New Roman"/>
          <w:sz w:val="24"/>
          <w:szCs w:val="24"/>
          <w:lang w:val="es-ES_tradnl"/>
        </w:rPr>
        <w:t>s</w:t>
      </w:r>
      <w:r w:rsidR="001C42A0" w:rsidRPr="00A76B83">
        <w:rPr>
          <w:rFonts w:ascii="Times New Roman" w:hAnsi="Times New Roman" w:cs="Times New Roman"/>
          <w:sz w:val="24"/>
          <w:szCs w:val="24"/>
          <w:lang w:val="es-ES_tradnl"/>
        </w:rPr>
        <w:t xml:space="preserve"> </w:t>
      </w:r>
      <w:r w:rsidR="00A06089">
        <w:rPr>
          <w:rFonts w:ascii="Times New Roman" w:hAnsi="Times New Roman" w:cs="Times New Roman"/>
          <w:sz w:val="24"/>
          <w:szCs w:val="24"/>
          <w:lang w:val="es-ES_tradnl"/>
        </w:rPr>
        <w:t>fueron</w:t>
      </w:r>
      <w:r w:rsidR="001C42A0" w:rsidRPr="00697BBA">
        <w:rPr>
          <w:rFonts w:ascii="Times New Roman" w:hAnsi="Times New Roman"/>
          <w:sz w:val="24"/>
          <w:lang w:val="es-ES_tradnl"/>
        </w:rPr>
        <w:t xml:space="preserve"> reconocidos </w:t>
      </w:r>
      <w:r w:rsidRPr="00697BBA">
        <w:rPr>
          <w:rFonts w:ascii="Times New Roman" w:hAnsi="Times New Roman"/>
          <w:sz w:val="24"/>
          <w:lang w:val="es-ES_tradnl"/>
        </w:rPr>
        <w:t>en</w:t>
      </w:r>
      <w:r w:rsidR="001C42A0" w:rsidRPr="00697BBA">
        <w:rPr>
          <w:rFonts w:ascii="Times New Roman" w:hAnsi="Times New Roman"/>
          <w:sz w:val="24"/>
          <w:lang w:val="es-ES_tradnl"/>
        </w:rPr>
        <w:t xml:space="preserve"> 2006</w:t>
      </w:r>
      <w:r w:rsidRPr="00697BBA">
        <w:rPr>
          <w:rFonts w:ascii="Times New Roman" w:hAnsi="Times New Roman"/>
          <w:sz w:val="24"/>
          <w:lang w:val="es-ES_tradnl"/>
        </w:rPr>
        <w:t xml:space="preserve"> y</w:t>
      </w:r>
      <w:r w:rsidR="001C42A0" w:rsidRPr="00697BBA">
        <w:rPr>
          <w:rFonts w:ascii="Times New Roman" w:hAnsi="Times New Roman"/>
          <w:sz w:val="24"/>
          <w:lang w:val="es-ES_tradnl"/>
        </w:rPr>
        <w:t xml:space="preserve"> </w:t>
      </w:r>
      <w:r w:rsidRPr="00697BBA">
        <w:rPr>
          <w:rFonts w:ascii="Times New Roman" w:hAnsi="Times New Roman"/>
          <w:sz w:val="24"/>
          <w:lang w:val="es-ES_tradnl"/>
        </w:rPr>
        <w:t>los</w:t>
      </w:r>
      <w:r w:rsidR="001C42A0" w:rsidRPr="00697BBA">
        <w:rPr>
          <w:rFonts w:ascii="Times New Roman" w:hAnsi="Times New Roman"/>
          <w:sz w:val="24"/>
          <w:lang w:val="es-ES_tradnl"/>
        </w:rPr>
        <w:t xml:space="preserve"> </w:t>
      </w:r>
      <w:r w:rsidR="00A06089" w:rsidRPr="00A76B83">
        <w:rPr>
          <w:rFonts w:ascii="Times New Roman" w:hAnsi="Times New Roman" w:cs="Times New Roman"/>
          <w:sz w:val="24"/>
          <w:szCs w:val="24"/>
          <w:lang w:val="es-ES_tradnl"/>
        </w:rPr>
        <w:t>chango</w:t>
      </w:r>
      <w:r w:rsidR="00A06089">
        <w:rPr>
          <w:rFonts w:ascii="Times New Roman" w:hAnsi="Times New Roman" w:cs="Times New Roman"/>
          <w:sz w:val="24"/>
          <w:szCs w:val="24"/>
          <w:lang w:val="es-ES_tradnl"/>
        </w:rPr>
        <w:t>s,</w:t>
      </w:r>
      <w:r w:rsidR="001C42A0" w:rsidRPr="00697BBA">
        <w:rPr>
          <w:rFonts w:ascii="Times New Roman" w:hAnsi="Times New Roman"/>
          <w:sz w:val="24"/>
          <w:lang w:val="es-ES_tradnl"/>
        </w:rPr>
        <w:t xml:space="preserve"> </w:t>
      </w:r>
      <w:r w:rsidRPr="00697BBA">
        <w:rPr>
          <w:rFonts w:ascii="Times New Roman" w:hAnsi="Times New Roman"/>
          <w:sz w:val="24"/>
          <w:lang w:val="es-ES_tradnl"/>
        </w:rPr>
        <w:t>en</w:t>
      </w:r>
      <w:r w:rsidR="001C42A0" w:rsidRPr="00697BBA">
        <w:rPr>
          <w:rFonts w:ascii="Times New Roman" w:hAnsi="Times New Roman"/>
          <w:sz w:val="24"/>
          <w:lang w:val="es-ES_tradnl"/>
        </w:rPr>
        <w:t xml:space="preserve"> 2020</w:t>
      </w:r>
      <w:r w:rsidR="00D0341C" w:rsidRPr="00697BBA">
        <w:rPr>
          <w:rFonts w:ascii="Times New Roman" w:hAnsi="Times New Roman"/>
          <w:sz w:val="24"/>
          <w:lang w:val="es-ES_tradnl"/>
        </w:rPr>
        <w:t>. O</w:t>
      </w:r>
      <w:r w:rsidR="001C42A0" w:rsidRPr="00697BBA">
        <w:rPr>
          <w:rFonts w:ascii="Times New Roman" w:hAnsi="Times New Roman"/>
          <w:sz w:val="24"/>
          <w:lang w:val="es-ES_tradnl"/>
        </w:rPr>
        <w:t>tros pueblos</w:t>
      </w:r>
      <w:r w:rsidR="00D0341C" w:rsidRPr="00697BBA">
        <w:rPr>
          <w:rFonts w:ascii="Times New Roman" w:hAnsi="Times New Roman"/>
          <w:sz w:val="24"/>
          <w:lang w:val="es-ES_tradnl"/>
        </w:rPr>
        <w:t>,</w:t>
      </w:r>
      <w:r w:rsidR="001C42A0" w:rsidRPr="00697BBA">
        <w:rPr>
          <w:rFonts w:ascii="Times New Roman" w:hAnsi="Times New Roman"/>
          <w:sz w:val="24"/>
          <w:lang w:val="es-ES_tradnl"/>
        </w:rPr>
        <w:t xml:space="preserve"> como </w:t>
      </w:r>
      <w:r w:rsidR="00AC3065" w:rsidRPr="00A76B83">
        <w:rPr>
          <w:rFonts w:ascii="Times New Roman" w:hAnsi="Times New Roman" w:cs="Times New Roman"/>
          <w:sz w:val="24"/>
          <w:szCs w:val="24"/>
          <w:lang w:val="es-ES_tradnl"/>
        </w:rPr>
        <w:t>huilliches</w:t>
      </w:r>
      <w:r w:rsidR="001C42A0" w:rsidRPr="00697BBA">
        <w:rPr>
          <w:rFonts w:ascii="Times New Roman" w:hAnsi="Times New Roman"/>
          <w:sz w:val="24"/>
          <w:lang w:val="es-ES_tradnl"/>
        </w:rPr>
        <w:t xml:space="preserve"> y </w:t>
      </w:r>
      <w:proofErr w:type="spellStart"/>
      <w:r w:rsidR="00AC3065" w:rsidRPr="00A76B83">
        <w:rPr>
          <w:rFonts w:ascii="Times New Roman" w:hAnsi="Times New Roman" w:cs="Times New Roman"/>
          <w:sz w:val="24"/>
          <w:szCs w:val="24"/>
          <w:lang w:val="es-ES_tradnl"/>
        </w:rPr>
        <w:t>selk’nam</w:t>
      </w:r>
      <w:proofErr w:type="spellEnd"/>
      <w:r w:rsidR="001C42A0" w:rsidRPr="00697BBA">
        <w:rPr>
          <w:rFonts w:ascii="Times New Roman" w:hAnsi="Times New Roman"/>
          <w:sz w:val="24"/>
          <w:lang w:val="es-ES_tradnl"/>
        </w:rPr>
        <w:t xml:space="preserve"> </w:t>
      </w:r>
      <w:r w:rsidR="00D0341C" w:rsidRPr="00697BBA">
        <w:rPr>
          <w:rFonts w:ascii="Times New Roman" w:hAnsi="Times New Roman"/>
          <w:sz w:val="24"/>
          <w:lang w:val="es-ES_tradnl"/>
        </w:rPr>
        <w:t xml:space="preserve">aún esperan proyectos de ley, y los </w:t>
      </w:r>
      <w:proofErr w:type="spellStart"/>
      <w:r w:rsidR="00AC3065" w:rsidRPr="00A76B83">
        <w:rPr>
          <w:rFonts w:ascii="Times New Roman" w:hAnsi="Times New Roman" w:cs="Times New Roman"/>
          <w:sz w:val="24"/>
          <w:szCs w:val="24"/>
          <w:lang w:val="es-ES_tradnl"/>
        </w:rPr>
        <w:t>aónikenk</w:t>
      </w:r>
      <w:proofErr w:type="spellEnd"/>
      <w:r w:rsidR="00D0341C" w:rsidRPr="00697BBA">
        <w:rPr>
          <w:rFonts w:ascii="Times New Roman" w:hAnsi="Times New Roman"/>
          <w:sz w:val="24"/>
          <w:lang w:val="es-ES_tradnl"/>
        </w:rPr>
        <w:t xml:space="preserve"> (o </w:t>
      </w:r>
      <w:r w:rsidR="00AC3065" w:rsidRPr="00A76B83">
        <w:rPr>
          <w:rFonts w:ascii="Times New Roman" w:hAnsi="Times New Roman" w:cs="Times New Roman"/>
          <w:sz w:val="24"/>
          <w:szCs w:val="24"/>
          <w:lang w:val="es-ES_tradnl"/>
        </w:rPr>
        <w:t>tehuelche</w:t>
      </w:r>
      <w:r w:rsidR="00AC3065">
        <w:rPr>
          <w:rFonts w:ascii="Times New Roman" w:hAnsi="Times New Roman" w:cs="Times New Roman"/>
          <w:sz w:val="24"/>
          <w:szCs w:val="24"/>
          <w:lang w:val="es-ES_tradnl"/>
        </w:rPr>
        <w:t>s</w:t>
      </w:r>
      <w:r w:rsidR="00D0341C" w:rsidRPr="00697BBA">
        <w:rPr>
          <w:rFonts w:ascii="Times New Roman" w:hAnsi="Times New Roman"/>
          <w:sz w:val="24"/>
          <w:lang w:val="es-ES_tradnl"/>
        </w:rPr>
        <w:t>) no están en proceso de reconocimiento</w:t>
      </w:r>
      <w:r w:rsidR="001C42A0" w:rsidRPr="00697BBA">
        <w:rPr>
          <w:rFonts w:ascii="Times New Roman" w:hAnsi="Times New Roman"/>
          <w:sz w:val="24"/>
          <w:lang w:val="es-ES_tradnl"/>
        </w:rPr>
        <w:t>.</w:t>
      </w:r>
    </w:p>
    <w:p w14:paraId="56837377" w14:textId="77777777" w:rsidR="001C42A0" w:rsidRPr="00697BBA" w:rsidRDefault="001C42A0" w:rsidP="00E933E1">
      <w:pPr>
        <w:spacing w:line="360" w:lineRule="auto"/>
        <w:jc w:val="both"/>
        <w:rPr>
          <w:rFonts w:ascii="Times New Roman" w:hAnsi="Times New Roman"/>
          <w:b/>
          <w:sz w:val="24"/>
          <w:lang w:val="es-ES_tradnl"/>
        </w:rPr>
      </w:pPr>
    </w:p>
    <w:p w14:paraId="1CE953E2" w14:textId="53A37B29" w:rsidR="00A70852" w:rsidRPr="00697BBA" w:rsidRDefault="00C0015F" w:rsidP="00E933E1">
      <w:pPr>
        <w:spacing w:line="360" w:lineRule="auto"/>
        <w:jc w:val="both"/>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(T2)</w:t>
      </w:r>
      <w:r w:rsidR="00A70852" w:rsidRPr="00697BBA">
        <w:rPr>
          <w:rFonts w:ascii="Times New Roman" w:hAnsi="Times New Roman"/>
          <w:b/>
          <w:sz w:val="24"/>
          <w:lang w:val="es-ES_tradnl"/>
        </w:rPr>
        <w:t xml:space="preserve"> Marco teórico o conceptual</w:t>
      </w:r>
    </w:p>
    <w:p w14:paraId="57502C10" w14:textId="68888D74" w:rsidR="00E933E1" w:rsidRPr="00697BBA" w:rsidRDefault="00AF5927" w:rsidP="00E933E1">
      <w:pPr>
        <w:spacing w:line="360" w:lineRule="auto"/>
        <w:jc w:val="both"/>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(T3)</w:t>
      </w:r>
      <w:r w:rsidR="00E933E1" w:rsidRPr="00697BBA">
        <w:rPr>
          <w:rFonts w:ascii="Times New Roman" w:hAnsi="Times New Roman"/>
          <w:b/>
          <w:sz w:val="24"/>
          <w:lang w:val="es-ES_tradnl"/>
        </w:rPr>
        <w:t xml:space="preserve"> </w:t>
      </w:r>
      <w:r w:rsidR="000206C8" w:rsidRPr="00697BBA">
        <w:rPr>
          <w:rFonts w:ascii="Times New Roman" w:hAnsi="Times New Roman"/>
          <w:b/>
          <w:sz w:val="24"/>
          <w:lang w:val="es-ES_tradnl"/>
        </w:rPr>
        <w:t>Una l</w:t>
      </w:r>
      <w:r w:rsidR="00E933E1" w:rsidRPr="00697BBA">
        <w:rPr>
          <w:rFonts w:ascii="Times New Roman" w:hAnsi="Times New Roman"/>
          <w:b/>
          <w:sz w:val="24"/>
          <w:lang w:val="es-ES_tradnl"/>
        </w:rPr>
        <w:t xml:space="preserve">ectura </w:t>
      </w:r>
      <w:r w:rsidR="00511A91" w:rsidRPr="00A76B83">
        <w:rPr>
          <w:rFonts w:ascii="Times New Roman" w:hAnsi="Times New Roman" w:cs="Times New Roman"/>
          <w:b/>
          <w:bCs/>
          <w:sz w:val="24"/>
          <w:szCs w:val="24"/>
          <w:lang w:val="es-ES_tradnl"/>
        </w:rPr>
        <w:t>poscolonial</w:t>
      </w:r>
      <w:r w:rsidR="00511A91" w:rsidRPr="00697BBA">
        <w:rPr>
          <w:rFonts w:ascii="Times New Roman" w:hAnsi="Times New Roman"/>
          <w:b/>
          <w:sz w:val="24"/>
          <w:lang w:val="es-ES_tradnl"/>
        </w:rPr>
        <w:t xml:space="preserve"> y </w:t>
      </w:r>
      <w:r w:rsidR="00E933E1" w:rsidRPr="00697BBA">
        <w:rPr>
          <w:rFonts w:ascii="Times New Roman" w:hAnsi="Times New Roman"/>
          <w:b/>
          <w:sz w:val="24"/>
          <w:lang w:val="es-ES_tradnl"/>
        </w:rPr>
        <w:t>desde la sociología de la imagen</w:t>
      </w:r>
    </w:p>
    <w:p w14:paraId="40BB694C" w14:textId="3006F7BD" w:rsidR="00511A91" w:rsidRPr="00697BBA" w:rsidRDefault="00FC5771"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lastRenderedPageBreak/>
        <w:t xml:space="preserve">Es pertinente </w:t>
      </w:r>
      <w:r w:rsidR="0016076D" w:rsidRPr="3D66AC26">
        <w:rPr>
          <w:rFonts w:ascii="Times New Roman" w:hAnsi="Times New Roman"/>
          <w:sz w:val="24"/>
          <w:szCs w:val="24"/>
          <w:lang w:val="es-ES"/>
        </w:rPr>
        <w:t xml:space="preserve">una lectura desde las teorías de la </w:t>
      </w:r>
      <w:proofErr w:type="spellStart"/>
      <w:r w:rsidR="0016076D" w:rsidRPr="3D66AC26">
        <w:rPr>
          <w:rFonts w:ascii="Times New Roman" w:hAnsi="Times New Roman"/>
          <w:sz w:val="24"/>
          <w:szCs w:val="24"/>
          <w:lang w:val="es-ES"/>
        </w:rPr>
        <w:t>colonialidad</w:t>
      </w:r>
      <w:proofErr w:type="spellEnd"/>
      <w:r w:rsidR="00D0341C" w:rsidRPr="3D66AC26">
        <w:rPr>
          <w:rFonts w:ascii="Times New Roman" w:hAnsi="Times New Roman"/>
          <w:sz w:val="24"/>
          <w:szCs w:val="24"/>
          <w:lang w:val="es-ES"/>
        </w:rPr>
        <w:t>. E</w:t>
      </w:r>
      <w:r w:rsidR="0016076D" w:rsidRPr="3D66AC26">
        <w:rPr>
          <w:rFonts w:ascii="Times New Roman" w:hAnsi="Times New Roman"/>
          <w:sz w:val="24"/>
          <w:szCs w:val="24"/>
          <w:lang w:val="es-ES"/>
        </w:rPr>
        <w:t>sta perspectiva</w:t>
      </w:r>
      <w:r w:rsidR="00D0341C" w:rsidRPr="3D66AC26">
        <w:rPr>
          <w:rFonts w:ascii="Times New Roman" w:hAnsi="Times New Roman"/>
          <w:sz w:val="24"/>
          <w:szCs w:val="24"/>
          <w:lang w:val="es-ES"/>
        </w:rPr>
        <w:t>,</w:t>
      </w:r>
      <w:r w:rsidR="0016076D" w:rsidRPr="3D66AC26">
        <w:rPr>
          <w:rFonts w:ascii="Times New Roman" w:hAnsi="Times New Roman"/>
          <w:sz w:val="24"/>
          <w:szCs w:val="24"/>
          <w:lang w:val="es-ES"/>
        </w:rPr>
        <w:t xml:space="preserve"> fundada por Quijano</w:t>
      </w:r>
      <w:r w:rsidR="004956EE" w:rsidRPr="3D66AC26">
        <w:rPr>
          <w:rFonts w:ascii="Times New Roman" w:hAnsi="Times New Roman" w:cs="Times New Roman"/>
          <w:sz w:val="24"/>
          <w:szCs w:val="24"/>
          <w:lang w:val="es-ES"/>
        </w:rPr>
        <w:t xml:space="preserve"> (2020)</w:t>
      </w:r>
      <w:r w:rsidR="00D0341C" w:rsidRPr="3D66AC26">
        <w:rPr>
          <w:rFonts w:ascii="Times New Roman" w:hAnsi="Times New Roman" w:cs="Times New Roman"/>
          <w:sz w:val="24"/>
          <w:szCs w:val="24"/>
          <w:lang w:val="es-ES"/>
        </w:rPr>
        <w:t>,</w:t>
      </w:r>
      <w:r w:rsidR="0016076D" w:rsidRPr="3D66AC26">
        <w:rPr>
          <w:rFonts w:ascii="Times New Roman" w:hAnsi="Times New Roman"/>
          <w:sz w:val="24"/>
          <w:szCs w:val="24"/>
          <w:lang w:val="es-ES"/>
        </w:rPr>
        <w:t xml:space="preserve"> es asu</w:t>
      </w:r>
      <w:r w:rsidRPr="3D66AC26">
        <w:rPr>
          <w:rFonts w:ascii="Times New Roman" w:hAnsi="Times New Roman"/>
          <w:sz w:val="24"/>
          <w:szCs w:val="24"/>
          <w:lang w:val="es-ES"/>
        </w:rPr>
        <w:t>mida por</w:t>
      </w:r>
      <w:r w:rsidR="0016076D" w:rsidRPr="3D66AC26">
        <w:rPr>
          <w:rFonts w:ascii="Times New Roman" w:hAnsi="Times New Roman"/>
          <w:sz w:val="24"/>
          <w:szCs w:val="24"/>
          <w:lang w:val="es-ES"/>
        </w:rPr>
        <w:t xml:space="preserve"> intelectuales </w:t>
      </w:r>
      <w:r w:rsidRPr="3D66AC26">
        <w:rPr>
          <w:rFonts w:ascii="Times New Roman" w:hAnsi="Times New Roman"/>
          <w:sz w:val="24"/>
          <w:szCs w:val="24"/>
          <w:lang w:val="es-ES"/>
        </w:rPr>
        <w:t xml:space="preserve">y </w:t>
      </w:r>
      <w:r w:rsidR="0016076D" w:rsidRPr="3D66AC26">
        <w:rPr>
          <w:rFonts w:ascii="Times New Roman" w:hAnsi="Times New Roman"/>
          <w:sz w:val="24"/>
          <w:szCs w:val="24"/>
          <w:lang w:val="es-ES"/>
        </w:rPr>
        <w:t>movimientos sociales</w:t>
      </w:r>
      <w:r w:rsidR="00D0341C" w:rsidRPr="3D66AC26">
        <w:rPr>
          <w:rFonts w:ascii="Times New Roman" w:hAnsi="Times New Roman"/>
          <w:sz w:val="24"/>
          <w:szCs w:val="24"/>
          <w:lang w:val="es-ES"/>
        </w:rPr>
        <w:t xml:space="preserve"> interesados en estas temáticas</w:t>
      </w:r>
      <w:r w:rsidR="00973144" w:rsidRPr="3D66AC26">
        <w:rPr>
          <w:rFonts w:ascii="Times New Roman" w:hAnsi="Times New Roman"/>
          <w:sz w:val="24"/>
          <w:szCs w:val="24"/>
          <w:lang w:val="es-ES"/>
        </w:rPr>
        <w:t xml:space="preserve">. La </w:t>
      </w:r>
      <w:proofErr w:type="spellStart"/>
      <w:r w:rsidR="00973144" w:rsidRPr="3D66AC26">
        <w:rPr>
          <w:rFonts w:ascii="Times New Roman" w:hAnsi="Times New Roman"/>
          <w:sz w:val="24"/>
          <w:szCs w:val="24"/>
          <w:lang w:val="es-ES"/>
        </w:rPr>
        <w:t>colonialidad</w:t>
      </w:r>
      <w:proofErr w:type="spellEnd"/>
      <w:r w:rsidR="00973144" w:rsidRPr="3D66AC26">
        <w:rPr>
          <w:rFonts w:ascii="Times New Roman" w:hAnsi="Times New Roman"/>
          <w:sz w:val="24"/>
          <w:szCs w:val="24"/>
          <w:lang w:val="es-ES"/>
        </w:rPr>
        <w:t xml:space="preserve"> retomó fuerza </w:t>
      </w:r>
      <w:r w:rsidR="00D0341C" w:rsidRPr="3D66AC26">
        <w:rPr>
          <w:rFonts w:ascii="Times New Roman" w:hAnsi="Times New Roman"/>
          <w:sz w:val="24"/>
          <w:szCs w:val="24"/>
          <w:lang w:val="es-ES"/>
        </w:rPr>
        <w:t>con l</w:t>
      </w:r>
      <w:r w:rsidR="00973144" w:rsidRPr="3D66AC26">
        <w:rPr>
          <w:rFonts w:ascii="Times New Roman" w:hAnsi="Times New Roman"/>
          <w:sz w:val="24"/>
          <w:szCs w:val="24"/>
          <w:lang w:val="es-ES"/>
        </w:rPr>
        <w:t xml:space="preserve">a discusión semántica </w:t>
      </w:r>
      <w:r w:rsidR="00D0341C" w:rsidRPr="3D66AC26">
        <w:rPr>
          <w:rFonts w:ascii="Times New Roman" w:hAnsi="Times New Roman"/>
          <w:sz w:val="24"/>
          <w:szCs w:val="24"/>
          <w:lang w:val="es-ES"/>
        </w:rPr>
        <w:t xml:space="preserve">sobre </w:t>
      </w:r>
      <w:r w:rsidR="00973144" w:rsidRPr="3D66AC26">
        <w:rPr>
          <w:rFonts w:ascii="Times New Roman" w:hAnsi="Times New Roman"/>
          <w:sz w:val="24"/>
          <w:szCs w:val="24"/>
          <w:lang w:val="es-ES"/>
        </w:rPr>
        <w:t>modernidad/</w:t>
      </w:r>
      <w:r w:rsidR="00973144" w:rsidRPr="3D66AC26">
        <w:rPr>
          <w:rFonts w:ascii="Times New Roman" w:hAnsi="Times New Roman" w:cs="Times New Roman"/>
          <w:sz w:val="24"/>
          <w:szCs w:val="24"/>
          <w:lang w:val="es-ES"/>
        </w:rPr>
        <w:t>posmodernidad</w:t>
      </w:r>
      <w:r w:rsidR="00973144" w:rsidRPr="3D66AC26">
        <w:rPr>
          <w:rFonts w:ascii="Times New Roman" w:hAnsi="Times New Roman"/>
          <w:sz w:val="24"/>
          <w:szCs w:val="24"/>
          <w:lang w:val="es-ES"/>
        </w:rPr>
        <w:t xml:space="preserve">, donde </w:t>
      </w:r>
      <w:r w:rsidR="00D0341C" w:rsidRPr="3D66AC26">
        <w:rPr>
          <w:rFonts w:ascii="Times New Roman" w:hAnsi="Times New Roman"/>
          <w:sz w:val="24"/>
          <w:szCs w:val="24"/>
          <w:lang w:val="es-ES"/>
        </w:rPr>
        <w:t xml:space="preserve">la categoría </w:t>
      </w:r>
      <w:r w:rsidR="00973144" w:rsidRPr="3D66AC26">
        <w:rPr>
          <w:rFonts w:ascii="Times New Roman" w:hAnsi="Times New Roman"/>
          <w:i/>
          <w:iCs/>
          <w:sz w:val="24"/>
          <w:szCs w:val="24"/>
          <w:lang w:val="es-ES"/>
        </w:rPr>
        <w:t>poder</w:t>
      </w:r>
      <w:r w:rsidR="00973144" w:rsidRPr="3D66AC26">
        <w:rPr>
          <w:rFonts w:ascii="Times New Roman" w:hAnsi="Times New Roman"/>
          <w:sz w:val="24"/>
          <w:szCs w:val="24"/>
          <w:lang w:val="es-ES"/>
        </w:rPr>
        <w:t xml:space="preserve"> se invisibiliz</w:t>
      </w:r>
      <w:r w:rsidR="00D0341C" w:rsidRPr="3D66AC26">
        <w:rPr>
          <w:rFonts w:ascii="Times New Roman" w:hAnsi="Times New Roman"/>
          <w:sz w:val="24"/>
          <w:szCs w:val="24"/>
          <w:lang w:val="es-ES"/>
        </w:rPr>
        <w:t xml:space="preserve">ó </w:t>
      </w:r>
      <w:r w:rsidR="00973144" w:rsidRPr="3D66AC26">
        <w:rPr>
          <w:rFonts w:ascii="Times New Roman" w:hAnsi="Times New Roman"/>
          <w:sz w:val="24"/>
          <w:szCs w:val="24"/>
          <w:lang w:val="es-ES"/>
        </w:rPr>
        <w:t>tras la caída de los socialismos reales y la U</w:t>
      </w:r>
      <w:r w:rsidRPr="3D66AC26">
        <w:rPr>
          <w:rFonts w:ascii="Times New Roman" w:hAnsi="Times New Roman"/>
          <w:sz w:val="24"/>
          <w:szCs w:val="24"/>
          <w:lang w:val="es-ES"/>
        </w:rPr>
        <w:t>RSS. E</w:t>
      </w:r>
      <w:r w:rsidR="00973144" w:rsidRPr="3D66AC26">
        <w:rPr>
          <w:rFonts w:ascii="Times New Roman" w:hAnsi="Times New Roman"/>
          <w:sz w:val="24"/>
          <w:szCs w:val="24"/>
          <w:lang w:val="es-ES"/>
        </w:rPr>
        <w:t xml:space="preserve">l concepto de </w:t>
      </w:r>
      <w:proofErr w:type="spellStart"/>
      <w:r w:rsidR="00973144" w:rsidRPr="3D66AC26">
        <w:rPr>
          <w:rFonts w:ascii="Times New Roman" w:hAnsi="Times New Roman"/>
          <w:i/>
          <w:iCs/>
          <w:sz w:val="24"/>
          <w:szCs w:val="24"/>
          <w:lang w:val="es-ES"/>
        </w:rPr>
        <w:t>colonialidad</w:t>
      </w:r>
      <w:proofErr w:type="spellEnd"/>
      <w:r w:rsidR="00973144" w:rsidRPr="3D66AC26">
        <w:rPr>
          <w:rFonts w:ascii="Times New Roman" w:hAnsi="Times New Roman"/>
          <w:i/>
          <w:iCs/>
          <w:sz w:val="24"/>
          <w:szCs w:val="24"/>
          <w:lang w:val="es-ES"/>
        </w:rPr>
        <w:t xml:space="preserve"> del poder</w:t>
      </w:r>
      <w:r w:rsidR="00973144" w:rsidRPr="3D66AC26">
        <w:rPr>
          <w:rFonts w:ascii="Times New Roman" w:hAnsi="Times New Roman"/>
          <w:sz w:val="24"/>
          <w:szCs w:val="24"/>
          <w:lang w:val="es-ES"/>
        </w:rPr>
        <w:t xml:space="preserve"> </w:t>
      </w:r>
      <w:r w:rsidR="00D0341C" w:rsidRPr="3D66AC26">
        <w:rPr>
          <w:rFonts w:ascii="Times New Roman" w:hAnsi="Times New Roman"/>
          <w:sz w:val="24"/>
          <w:szCs w:val="24"/>
          <w:lang w:val="es-ES"/>
        </w:rPr>
        <w:t>describe</w:t>
      </w:r>
      <w:r w:rsidR="00973144" w:rsidRPr="3D66AC26">
        <w:rPr>
          <w:rFonts w:ascii="Times New Roman" w:hAnsi="Times New Roman"/>
          <w:sz w:val="24"/>
          <w:szCs w:val="24"/>
          <w:lang w:val="es-ES"/>
        </w:rPr>
        <w:t xml:space="preserve"> “un patrón de dominación global propio del sistema-mundo moderno/capitalista originado con el colonialismo europeo a principios del siglo XVI” </w:t>
      </w:r>
      <w:bookmarkStart w:id="5" w:name="_Hlk167536114"/>
      <w:r w:rsidR="00973144" w:rsidRPr="3D66AC26">
        <w:rPr>
          <w:rFonts w:ascii="Times New Roman" w:hAnsi="Times New Roman"/>
          <w:sz w:val="24"/>
          <w:szCs w:val="24"/>
          <w:lang w:val="es-ES"/>
        </w:rPr>
        <w:t>(Quintero, 20</w:t>
      </w:r>
      <w:r w:rsidR="00800926" w:rsidRPr="3D66AC26">
        <w:rPr>
          <w:rFonts w:ascii="Times New Roman" w:hAnsi="Times New Roman"/>
          <w:sz w:val="24"/>
          <w:szCs w:val="24"/>
          <w:lang w:val="es-ES"/>
        </w:rPr>
        <w:t>2</w:t>
      </w:r>
      <w:r w:rsidR="00973144" w:rsidRPr="3D66AC26">
        <w:rPr>
          <w:rFonts w:ascii="Times New Roman" w:hAnsi="Times New Roman"/>
          <w:sz w:val="24"/>
          <w:szCs w:val="24"/>
          <w:lang w:val="es-ES"/>
        </w:rPr>
        <w:t>0</w:t>
      </w:r>
      <w:bookmarkEnd w:id="5"/>
      <w:r w:rsidR="00973144" w:rsidRPr="3D66AC26">
        <w:rPr>
          <w:rFonts w:ascii="Times New Roman" w:hAnsi="Times New Roman"/>
          <w:sz w:val="24"/>
          <w:szCs w:val="24"/>
          <w:lang w:val="es-ES"/>
        </w:rPr>
        <w:t xml:space="preserve">, </w:t>
      </w:r>
      <w:r w:rsidR="00973144" w:rsidRPr="3D66AC26">
        <w:rPr>
          <w:rFonts w:ascii="Times New Roman" w:hAnsi="Times New Roman" w:cs="Times New Roman"/>
          <w:sz w:val="24"/>
          <w:szCs w:val="24"/>
          <w:lang w:val="es-ES"/>
        </w:rPr>
        <w:t>p</w:t>
      </w:r>
      <w:r w:rsidR="00973144" w:rsidRPr="3D66AC26">
        <w:rPr>
          <w:rFonts w:ascii="Times New Roman" w:hAnsi="Times New Roman"/>
          <w:sz w:val="24"/>
          <w:szCs w:val="24"/>
          <w:lang w:val="es-ES"/>
        </w:rPr>
        <w:t>. 3)</w:t>
      </w:r>
      <w:r w:rsidR="00800926" w:rsidRPr="3D66AC26">
        <w:rPr>
          <w:rFonts w:ascii="Times New Roman" w:hAnsi="Times New Roman"/>
          <w:sz w:val="24"/>
          <w:szCs w:val="24"/>
          <w:lang w:val="es-ES"/>
        </w:rPr>
        <w:t>.</w:t>
      </w:r>
    </w:p>
    <w:p w14:paraId="61867C9B" w14:textId="328E981F" w:rsidR="00800926" w:rsidRPr="00697BBA" w:rsidRDefault="002A3A66"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Según Quijano (2019</w:t>
      </w:r>
      <w:r w:rsidR="002955D7" w:rsidRPr="3D66AC26">
        <w:rPr>
          <w:rFonts w:ascii="Times New Roman" w:hAnsi="Times New Roman" w:cs="Times New Roman"/>
          <w:sz w:val="24"/>
          <w:szCs w:val="24"/>
          <w:lang w:val="es-ES"/>
        </w:rPr>
        <w:t>, citado por Méndez, 2021</w:t>
      </w:r>
      <w:r w:rsidRPr="3D66AC26">
        <w:rPr>
          <w:rFonts w:ascii="Times New Roman" w:hAnsi="Times New Roman"/>
          <w:sz w:val="24"/>
          <w:szCs w:val="24"/>
          <w:lang w:val="es-ES"/>
        </w:rPr>
        <w:t>), l</w:t>
      </w:r>
      <w:r w:rsidR="00800926" w:rsidRPr="3D66AC26">
        <w:rPr>
          <w:rFonts w:ascii="Times New Roman" w:hAnsi="Times New Roman"/>
          <w:sz w:val="24"/>
          <w:szCs w:val="24"/>
          <w:lang w:val="es-ES"/>
        </w:rPr>
        <w:t xml:space="preserve">a </w:t>
      </w:r>
      <w:proofErr w:type="spellStart"/>
      <w:r w:rsidR="00800926" w:rsidRPr="3D66AC26">
        <w:rPr>
          <w:rFonts w:ascii="Times New Roman" w:hAnsi="Times New Roman"/>
          <w:sz w:val="24"/>
          <w:szCs w:val="24"/>
          <w:lang w:val="es-ES"/>
        </w:rPr>
        <w:t>colonialidad</w:t>
      </w:r>
      <w:proofErr w:type="spellEnd"/>
      <w:r w:rsidR="00800926" w:rsidRPr="3D66AC26">
        <w:rPr>
          <w:rFonts w:ascii="Times New Roman" w:hAnsi="Times New Roman"/>
          <w:sz w:val="24"/>
          <w:szCs w:val="24"/>
          <w:lang w:val="es-ES"/>
        </w:rPr>
        <w:t xml:space="preserve"> del poder se defin</w:t>
      </w:r>
      <w:r w:rsidR="00FC5771" w:rsidRPr="3D66AC26">
        <w:rPr>
          <w:rFonts w:ascii="Times New Roman" w:hAnsi="Times New Roman"/>
          <w:sz w:val="24"/>
          <w:szCs w:val="24"/>
          <w:lang w:val="es-ES"/>
        </w:rPr>
        <w:t>e</w:t>
      </w:r>
      <w:r w:rsidR="00800926" w:rsidRPr="3D66AC26">
        <w:rPr>
          <w:rFonts w:ascii="Times New Roman" w:hAnsi="Times New Roman"/>
          <w:sz w:val="24"/>
          <w:szCs w:val="24"/>
          <w:lang w:val="es-ES"/>
        </w:rPr>
        <w:t xml:space="preserve"> como un cúmulo eidético con poca sistematización que d</w:t>
      </w:r>
      <w:r w:rsidR="00D0341C" w:rsidRPr="3D66AC26">
        <w:rPr>
          <w:rFonts w:ascii="Times New Roman" w:hAnsi="Times New Roman"/>
          <w:sz w:val="24"/>
          <w:szCs w:val="24"/>
          <w:lang w:val="es-ES"/>
        </w:rPr>
        <w:t>escribe</w:t>
      </w:r>
      <w:r w:rsidR="00800926" w:rsidRPr="3D66AC26">
        <w:rPr>
          <w:rFonts w:ascii="Times New Roman" w:hAnsi="Times New Roman"/>
          <w:sz w:val="24"/>
          <w:szCs w:val="24"/>
          <w:lang w:val="es-ES"/>
        </w:rPr>
        <w:t xml:space="preserve"> la </w:t>
      </w:r>
      <w:r w:rsidR="004D23D9" w:rsidRPr="3D66AC26">
        <w:rPr>
          <w:rFonts w:ascii="Times New Roman" w:hAnsi="Times New Roman" w:cs="Times New Roman"/>
          <w:sz w:val="24"/>
          <w:szCs w:val="24"/>
          <w:lang w:val="es-ES"/>
        </w:rPr>
        <w:t>C</w:t>
      </w:r>
      <w:r w:rsidR="00800926" w:rsidRPr="3D66AC26">
        <w:rPr>
          <w:rFonts w:ascii="Times New Roman" w:hAnsi="Times New Roman" w:cs="Times New Roman"/>
          <w:sz w:val="24"/>
          <w:szCs w:val="24"/>
          <w:lang w:val="es-ES"/>
        </w:rPr>
        <w:t>onquista</w:t>
      </w:r>
      <w:r w:rsidR="00800926" w:rsidRPr="3D66AC26">
        <w:rPr>
          <w:rFonts w:ascii="Times New Roman" w:hAnsi="Times New Roman"/>
          <w:sz w:val="24"/>
          <w:szCs w:val="24"/>
          <w:lang w:val="es-ES"/>
        </w:rPr>
        <w:t xml:space="preserve"> de América como hito defin</w:t>
      </w:r>
      <w:r w:rsidR="00D0341C" w:rsidRPr="3D66AC26">
        <w:rPr>
          <w:rFonts w:ascii="Times New Roman" w:hAnsi="Times New Roman"/>
          <w:sz w:val="24"/>
          <w:szCs w:val="24"/>
          <w:lang w:val="es-ES"/>
        </w:rPr>
        <w:t>itorio</w:t>
      </w:r>
      <w:r w:rsidR="0000437C" w:rsidRPr="3D66AC26">
        <w:rPr>
          <w:rFonts w:ascii="Times New Roman" w:hAnsi="Times New Roman"/>
          <w:sz w:val="24"/>
          <w:szCs w:val="24"/>
          <w:lang w:val="es-ES"/>
        </w:rPr>
        <w:t xml:space="preserve"> </w:t>
      </w:r>
      <w:r w:rsidR="00800926" w:rsidRPr="3D66AC26">
        <w:rPr>
          <w:rFonts w:ascii="Times New Roman" w:hAnsi="Times New Roman"/>
          <w:sz w:val="24"/>
          <w:szCs w:val="24"/>
          <w:lang w:val="es-ES"/>
        </w:rPr>
        <w:t>del orden mundial</w:t>
      </w:r>
      <w:r w:rsidR="0000437C" w:rsidRPr="3D66AC26">
        <w:rPr>
          <w:rFonts w:ascii="Times New Roman" w:hAnsi="Times New Roman"/>
          <w:sz w:val="24"/>
          <w:szCs w:val="24"/>
          <w:lang w:val="es-ES"/>
        </w:rPr>
        <w:t xml:space="preserve"> actual</w:t>
      </w:r>
      <w:r w:rsidR="00800926" w:rsidRPr="3D66AC26">
        <w:rPr>
          <w:rFonts w:ascii="Times New Roman" w:hAnsi="Times New Roman"/>
          <w:sz w:val="24"/>
          <w:szCs w:val="24"/>
          <w:lang w:val="es-ES"/>
        </w:rPr>
        <w:t xml:space="preserve">, </w:t>
      </w:r>
      <w:r w:rsidR="0000437C" w:rsidRPr="3D66AC26">
        <w:rPr>
          <w:rFonts w:ascii="Times New Roman" w:hAnsi="Times New Roman"/>
          <w:sz w:val="24"/>
          <w:szCs w:val="24"/>
          <w:lang w:val="es-ES"/>
        </w:rPr>
        <w:t xml:space="preserve">con una </w:t>
      </w:r>
      <w:r w:rsidR="004D23D9" w:rsidRPr="3D66AC26">
        <w:rPr>
          <w:rFonts w:ascii="Times New Roman" w:hAnsi="Times New Roman" w:cs="Times New Roman"/>
          <w:sz w:val="24"/>
          <w:szCs w:val="24"/>
          <w:lang w:val="es-ES"/>
        </w:rPr>
        <w:t>América Latina</w:t>
      </w:r>
      <w:r w:rsidR="00800926" w:rsidRPr="3D66AC26">
        <w:rPr>
          <w:rFonts w:ascii="Times New Roman" w:hAnsi="Times New Roman"/>
          <w:sz w:val="24"/>
          <w:szCs w:val="24"/>
          <w:lang w:val="es-ES"/>
        </w:rPr>
        <w:t xml:space="preserve"> protagonista</w:t>
      </w:r>
      <w:r w:rsidR="0000437C" w:rsidRPr="3D66AC26">
        <w:rPr>
          <w:rFonts w:ascii="Times New Roman" w:hAnsi="Times New Roman"/>
          <w:sz w:val="24"/>
          <w:szCs w:val="24"/>
          <w:lang w:val="es-ES"/>
        </w:rPr>
        <w:t xml:space="preserve"> y </w:t>
      </w:r>
      <w:r w:rsidR="00800926" w:rsidRPr="3D66AC26">
        <w:rPr>
          <w:rFonts w:ascii="Times New Roman" w:hAnsi="Times New Roman"/>
          <w:sz w:val="24"/>
          <w:szCs w:val="24"/>
          <w:lang w:val="es-ES"/>
        </w:rPr>
        <w:t>víctima del devenir histórico y capitalista</w:t>
      </w:r>
      <w:r w:rsidRPr="3D66AC26">
        <w:rPr>
          <w:rFonts w:ascii="Times New Roman" w:hAnsi="Times New Roman"/>
          <w:sz w:val="24"/>
          <w:szCs w:val="24"/>
          <w:lang w:val="es-ES"/>
        </w:rPr>
        <w:t xml:space="preserve"> mundial, para beneficio euro</w:t>
      </w:r>
      <w:r w:rsidR="0000437C" w:rsidRPr="3D66AC26">
        <w:rPr>
          <w:rFonts w:ascii="Times New Roman" w:hAnsi="Times New Roman"/>
          <w:sz w:val="24"/>
          <w:szCs w:val="24"/>
          <w:lang w:val="es-ES"/>
        </w:rPr>
        <w:t>peo</w:t>
      </w:r>
      <w:r w:rsidRPr="3D66AC26">
        <w:rPr>
          <w:rFonts w:ascii="Times New Roman" w:hAnsi="Times New Roman"/>
          <w:sz w:val="24"/>
          <w:szCs w:val="24"/>
          <w:lang w:val="es-ES"/>
        </w:rPr>
        <w:t xml:space="preserve"> y norteamericano</w:t>
      </w:r>
      <w:r w:rsidR="0000437C" w:rsidRPr="3D66AC26">
        <w:rPr>
          <w:rFonts w:ascii="Times New Roman" w:hAnsi="Times New Roman"/>
          <w:sz w:val="24"/>
          <w:szCs w:val="24"/>
          <w:lang w:val="es-ES"/>
        </w:rPr>
        <w:t>,</w:t>
      </w:r>
      <w:r w:rsidRPr="3D66AC26">
        <w:rPr>
          <w:rFonts w:ascii="Times New Roman" w:hAnsi="Times New Roman"/>
          <w:sz w:val="24"/>
          <w:szCs w:val="24"/>
          <w:lang w:val="es-ES"/>
        </w:rPr>
        <w:t xml:space="preserve"> </w:t>
      </w:r>
      <w:r w:rsidR="0000437C" w:rsidRPr="3D66AC26">
        <w:rPr>
          <w:rFonts w:ascii="Times New Roman" w:hAnsi="Times New Roman"/>
          <w:sz w:val="24"/>
          <w:szCs w:val="24"/>
          <w:lang w:val="es-ES"/>
        </w:rPr>
        <w:t xml:space="preserve">con </w:t>
      </w:r>
      <w:r w:rsidRPr="3D66AC26">
        <w:rPr>
          <w:rFonts w:ascii="Times New Roman" w:hAnsi="Times New Roman"/>
          <w:sz w:val="24"/>
          <w:szCs w:val="24"/>
          <w:lang w:val="es-ES"/>
        </w:rPr>
        <w:t>una minoría que controla los recursos</w:t>
      </w:r>
      <w:r w:rsidR="0000437C" w:rsidRPr="3D66AC26">
        <w:rPr>
          <w:rFonts w:ascii="Times New Roman" w:hAnsi="Times New Roman"/>
          <w:sz w:val="24"/>
          <w:szCs w:val="24"/>
          <w:lang w:val="es-ES"/>
        </w:rPr>
        <w:t>. Esta</w:t>
      </w:r>
      <w:r w:rsidRPr="3D66AC26">
        <w:rPr>
          <w:rFonts w:ascii="Times New Roman" w:hAnsi="Times New Roman"/>
          <w:sz w:val="24"/>
          <w:szCs w:val="24"/>
          <w:lang w:val="es-ES"/>
        </w:rPr>
        <w:t xml:space="preserve"> relación biológica y cultural </w:t>
      </w:r>
      <w:r w:rsidR="0000437C" w:rsidRPr="3D66AC26">
        <w:rPr>
          <w:rFonts w:ascii="Times New Roman" w:hAnsi="Times New Roman"/>
          <w:sz w:val="24"/>
          <w:szCs w:val="24"/>
          <w:lang w:val="es-ES"/>
        </w:rPr>
        <w:t>establece que e</w:t>
      </w:r>
      <w:r w:rsidRPr="3D66AC26">
        <w:rPr>
          <w:rFonts w:ascii="Times New Roman" w:hAnsi="Times New Roman"/>
          <w:sz w:val="24"/>
          <w:szCs w:val="24"/>
          <w:lang w:val="es-ES"/>
        </w:rPr>
        <w:t>l color de piel define capacidades, cosmovisiones y jerarquías societales</w:t>
      </w:r>
      <w:r w:rsidR="0000437C" w:rsidRPr="3D66AC26">
        <w:rPr>
          <w:rFonts w:ascii="Times New Roman" w:hAnsi="Times New Roman"/>
          <w:sz w:val="24"/>
          <w:szCs w:val="24"/>
          <w:lang w:val="es-ES"/>
        </w:rPr>
        <w:t>,</w:t>
      </w:r>
      <w:r w:rsidRPr="3D66AC26">
        <w:rPr>
          <w:rFonts w:ascii="Times New Roman" w:hAnsi="Times New Roman"/>
          <w:sz w:val="24"/>
          <w:szCs w:val="24"/>
          <w:lang w:val="es-ES"/>
        </w:rPr>
        <w:t xml:space="preserve"> </w:t>
      </w:r>
      <w:r w:rsidR="004D23D9" w:rsidRPr="3D66AC26">
        <w:rPr>
          <w:rFonts w:ascii="Times New Roman" w:hAnsi="Times New Roman" w:cs="Times New Roman"/>
          <w:sz w:val="24"/>
          <w:szCs w:val="24"/>
          <w:lang w:val="es-ES"/>
        </w:rPr>
        <w:t>a la vez que crea</w:t>
      </w:r>
      <w:r w:rsidR="0000437C"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un </w:t>
      </w:r>
      <w:r w:rsidR="0000437C" w:rsidRPr="3D66AC26">
        <w:rPr>
          <w:rFonts w:ascii="Times New Roman" w:hAnsi="Times New Roman"/>
          <w:sz w:val="24"/>
          <w:szCs w:val="24"/>
          <w:lang w:val="es-ES"/>
        </w:rPr>
        <w:t>“</w:t>
      </w:r>
      <w:r w:rsidRPr="3D66AC26">
        <w:rPr>
          <w:rFonts w:ascii="Times New Roman" w:hAnsi="Times New Roman"/>
          <w:sz w:val="24"/>
          <w:szCs w:val="24"/>
          <w:lang w:val="es-ES"/>
        </w:rPr>
        <w:t>nosotros</w:t>
      </w:r>
      <w:r w:rsidR="0000437C" w:rsidRPr="3D66AC26">
        <w:rPr>
          <w:rFonts w:ascii="Times New Roman" w:hAnsi="Times New Roman"/>
          <w:sz w:val="24"/>
          <w:szCs w:val="24"/>
          <w:lang w:val="es-ES"/>
        </w:rPr>
        <w:t>”</w:t>
      </w:r>
      <w:r w:rsidRPr="3D66AC26">
        <w:rPr>
          <w:rFonts w:ascii="Times New Roman" w:hAnsi="Times New Roman"/>
          <w:sz w:val="24"/>
          <w:szCs w:val="24"/>
          <w:lang w:val="es-ES"/>
        </w:rPr>
        <w:t xml:space="preserve"> y un </w:t>
      </w:r>
      <w:r w:rsidR="0000437C" w:rsidRPr="3D66AC26">
        <w:rPr>
          <w:rFonts w:ascii="Times New Roman" w:hAnsi="Times New Roman"/>
          <w:sz w:val="24"/>
          <w:szCs w:val="24"/>
          <w:lang w:val="es-ES"/>
        </w:rPr>
        <w:t>“</w:t>
      </w:r>
      <w:r w:rsidRPr="3D66AC26">
        <w:rPr>
          <w:rFonts w:ascii="Times New Roman" w:hAnsi="Times New Roman"/>
          <w:sz w:val="24"/>
          <w:szCs w:val="24"/>
          <w:lang w:val="es-ES"/>
        </w:rPr>
        <w:t>ellos</w:t>
      </w:r>
      <w:r w:rsidR="0000437C" w:rsidRPr="3D66AC26">
        <w:rPr>
          <w:rFonts w:ascii="Times New Roman" w:hAnsi="Times New Roman"/>
          <w:sz w:val="24"/>
          <w:szCs w:val="24"/>
          <w:lang w:val="es-ES"/>
        </w:rPr>
        <w:t>”</w:t>
      </w:r>
      <w:r w:rsidRPr="3D66AC26">
        <w:rPr>
          <w:rFonts w:ascii="Times New Roman" w:hAnsi="Times New Roman"/>
          <w:sz w:val="24"/>
          <w:szCs w:val="24"/>
          <w:lang w:val="es-ES"/>
        </w:rPr>
        <w:t xml:space="preserve"> superior. La raza se transforma en un criterio de distribución de estatus, territorial y de roles dentro de la estructura social</w:t>
      </w:r>
      <w:r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w:t>
      </w:r>
    </w:p>
    <w:p w14:paraId="1328E181" w14:textId="3CF171A7" w:rsidR="00511A91" w:rsidRPr="00697BBA" w:rsidRDefault="0078527E"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El tránsito de colonialismo a </w:t>
      </w:r>
      <w:proofErr w:type="spellStart"/>
      <w:r w:rsidRPr="3D66AC26">
        <w:rPr>
          <w:rFonts w:ascii="Times New Roman" w:hAnsi="Times New Roman"/>
          <w:sz w:val="24"/>
          <w:szCs w:val="24"/>
          <w:lang w:val="es-ES"/>
        </w:rPr>
        <w:t>colonialidad</w:t>
      </w:r>
      <w:proofErr w:type="spellEnd"/>
      <w:r w:rsidR="004D23D9"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de Quijano </w:t>
      </w:r>
      <w:r w:rsidR="009D2F0C" w:rsidRPr="3D66AC26">
        <w:rPr>
          <w:rFonts w:ascii="Times New Roman" w:hAnsi="Times New Roman" w:cs="Times New Roman"/>
          <w:sz w:val="24"/>
          <w:szCs w:val="24"/>
          <w:lang w:val="es-ES"/>
        </w:rPr>
        <w:t>(2019, citado por Méndez, 2021)</w:t>
      </w:r>
      <w:r w:rsidR="004D23D9" w:rsidRPr="3D66AC26">
        <w:rPr>
          <w:rFonts w:ascii="Times New Roman" w:hAnsi="Times New Roman" w:cs="Times New Roman"/>
          <w:sz w:val="24"/>
          <w:szCs w:val="24"/>
          <w:lang w:val="es-ES"/>
        </w:rPr>
        <w:t>,</w:t>
      </w:r>
      <w:r w:rsidR="009D2F0C" w:rsidRPr="3D66AC26">
        <w:rPr>
          <w:rFonts w:ascii="Times New Roman" w:hAnsi="Times New Roman" w:cs="Times New Roman"/>
          <w:sz w:val="24"/>
          <w:szCs w:val="24"/>
          <w:lang w:val="es-ES"/>
        </w:rPr>
        <w:t xml:space="preserve"> </w:t>
      </w:r>
      <w:r w:rsidR="0000437C" w:rsidRPr="3D66AC26">
        <w:rPr>
          <w:rFonts w:ascii="Times New Roman" w:hAnsi="Times New Roman"/>
          <w:sz w:val="24"/>
          <w:szCs w:val="24"/>
          <w:lang w:val="es-ES"/>
        </w:rPr>
        <w:t xml:space="preserve">se </w:t>
      </w:r>
      <w:r w:rsidRPr="3D66AC26">
        <w:rPr>
          <w:rFonts w:ascii="Times New Roman" w:hAnsi="Times New Roman"/>
          <w:sz w:val="24"/>
          <w:szCs w:val="24"/>
          <w:lang w:val="es-ES"/>
        </w:rPr>
        <w:t>refiere al primer</w:t>
      </w:r>
      <w:r w:rsidR="0000437C" w:rsidRPr="3D66AC26">
        <w:rPr>
          <w:rFonts w:ascii="Times New Roman" w:hAnsi="Times New Roman"/>
          <w:sz w:val="24"/>
          <w:szCs w:val="24"/>
          <w:lang w:val="es-ES"/>
        </w:rPr>
        <w:t>o</w:t>
      </w:r>
      <w:r w:rsidRPr="3D66AC26">
        <w:rPr>
          <w:rFonts w:ascii="Times New Roman" w:hAnsi="Times New Roman"/>
          <w:sz w:val="24"/>
          <w:szCs w:val="24"/>
          <w:lang w:val="es-ES"/>
        </w:rPr>
        <w:t xml:space="preserve"> </w:t>
      </w:r>
      <w:r w:rsidR="00FC5771" w:rsidRPr="3D66AC26">
        <w:rPr>
          <w:rFonts w:ascii="Times New Roman" w:hAnsi="Times New Roman"/>
          <w:sz w:val="24"/>
          <w:szCs w:val="24"/>
          <w:lang w:val="es-ES"/>
        </w:rPr>
        <w:t>como un</w:t>
      </w:r>
      <w:r w:rsidRPr="3D66AC26">
        <w:rPr>
          <w:rFonts w:ascii="Times New Roman" w:hAnsi="Times New Roman"/>
          <w:sz w:val="24"/>
          <w:szCs w:val="24"/>
          <w:lang w:val="es-ES"/>
        </w:rPr>
        <w:t xml:space="preserve"> proceso histórico que culmina con las independencias</w:t>
      </w:r>
      <w:r w:rsidR="003F7467"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y </w:t>
      </w:r>
      <w:r w:rsidR="0000437C" w:rsidRPr="3D66AC26">
        <w:rPr>
          <w:rFonts w:ascii="Times New Roman" w:hAnsi="Times New Roman"/>
          <w:sz w:val="24"/>
          <w:szCs w:val="24"/>
          <w:lang w:val="es-ES"/>
        </w:rPr>
        <w:t>a</w:t>
      </w:r>
      <w:r w:rsidRPr="3D66AC26">
        <w:rPr>
          <w:rFonts w:ascii="Times New Roman" w:hAnsi="Times New Roman"/>
          <w:sz w:val="24"/>
          <w:szCs w:val="24"/>
          <w:lang w:val="es-ES"/>
        </w:rPr>
        <w:t xml:space="preserve">l segundo </w:t>
      </w:r>
      <w:r w:rsidR="0000437C" w:rsidRPr="3D66AC26">
        <w:rPr>
          <w:rFonts w:ascii="Times New Roman" w:hAnsi="Times New Roman"/>
          <w:sz w:val="24"/>
          <w:szCs w:val="24"/>
          <w:lang w:val="es-ES"/>
        </w:rPr>
        <w:t>como e</w:t>
      </w:r>
      <w:r w:rsidRPr="3D66AC26">
        <w:rPr>
          <w:rFonts w:ascii="Times New Roman" w:hAnsi="Times New Roman"/>
          <w:sz w:val="24"/>
          <w:szCs w:val="24"/>
          <w:lang w:val="es-ES"/>
        </w:rPr>
        <w:t>l</w:t>
      </w:r>
      <w:r w:rsidR="00FC5771" w:rsidRPr="3D66AC26">
        <w:rPr>
          <w:rFonts w:ascii="Times New Roman" w:hAnsi="Times New Roman"/>
          <w:sz w:val="24"/>
          <w:szCs w:val="24"/>
          <w:lang w:val="es-ES"/>
        </w:rPr>
        <w:t xml:space="preserve"> </w:t>
      </w:r>
      <w:r w:rsidRPr="3D66AC26">
        <w:rPr>
          <w:rFonts w:ascii="Times New Roman" w:hAnsi="Times New Roman"/>
          <w:sz w:val="24"/>
          <w:szCs w:val="24"/>
          <w:lang w:val="es-ES"/>
        </w:rPr>
        <w:t>consiguiente</w:t>
      </w:r>
      <w:r w:rsidR="00FC5771"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pensamiento, ideologías y conquista de subjetividades a pesar de la pérdida de territorios, </w:t>
      </w:r>
      <w:r w:rsidR="003F7467" w:rsidRPr="3D66AC26">
        <w:rPr>
          <w:rFonts w:ascii="Times New Roman" w:hAnsi="Times New Roman" w:cs="Times New Roman"/>
          <w:sz w:val="24"/>
          <w:szCs w:val="24"/>
          <w:lang w:val="es-ES"/>
        </w:rPr>
        <w:t>lo cual resulta en</w:t>
      </w:r>
      <w:r w:rsidR="0000437C" w:rsidRPr="3D66AC26">
        <w:rPr>
          <w:rFonts w:ascii="Times New Roman" w:hAnsi="Times New Roman"/>
          <w:sz w:val="24"/>
          <w:szCs w:val="24"/>
          <w:lang w:val="es-ES"/>
        </w:rPr>
        <w:t xml:space="preserve"> </w:t>
      </w:r>
      <w:r w:rsidRPr="3D66AC26">
        <w:rPr>
          <w:rFonts w:ascii="Times New Roman" w:hAnsi="Times New Roman"/>
          <w:sz w:val="24"/>
          <w:szCs w:val="24"/>
          <w:lang w:val="es-ES"/>
        </w:rPr>
        <w:t>una disputa del poder político</w:t>
      </w:r>
      <w:r w:rsidR="00FC5771" w:rsidRPr="3D66AC26">
        <w:rPr>
          <w:rFonts w:ascii="Times New Roman" w:hAnsi="Times New Roman"/>
          <w:sz w:val="24"/>
          <w:szCs w:val="24"/>
          <w:lang w:val="es-ES"/>
        </w:rPr>
        <w:t>,</w:t>
      </w:r>
      <w:r w:rsidRPr="3D66AC26">
        <w:rPr>
          <w:rFonts w:ascii="Times New Roman" w:hAnsi="Times New Roman"/>
          <w:sz w:val="24"/>
          <w:szCs w:val="24"/>
          <w:lang w:val="es-ES"/>
        </w:rPr>
        <w:t xml:space="preserve"> económico</w:t>
      </w:r>
      <w:r w:rsidR="00FC5771" w:rsidRPr="3D66AC26">
        <w:rPr>
          <w:rFonts w:ascii="Times New Roman" w:hAnsi="Times New Roman"/>
          <w:sz w:val="24"/>
          <w:szCs w:val="24"/>
          <w:lang w:val="es-ES"/>
        </w:rPr>
        <w:t xml:space="preserve"> y</w:t>
      </w:r>
      <w:r w:rsidR="00717864" w:rsidRPr="3D66AC26">
        <w:rPr>
          <w:rFonts w:ascii="Times New Roman" w:hAnsi="Times New Roman"/>
          <w:sz w:val="24"/>
          <w:szCs w:val="24"/>
          <w:lang w:val="es-ES"/>
        </w:rPr>
        <w:t xml:space="preserve"> </w:t>
      </w:r>
      <w:r w:rsidRPr="3D66AC26">
        <w:rPr>
          <w:rFonts w:ascii="Times New Roman" w:hAnsi="Times New Roman"/>
          <w:sz w:val="24"/>
          <w:szCs w:val="24"/>
          <w:lang w:val="es-ES"/>
        </w:rPr>
        <w:t>simbólico</w:t>
      </w:r>
      <w:r w:rsidR="00717864" w:rsidRPr="3D66AC26">
        <w:rPr>
          <w:rFonts w:ascii="Times New Roman" w:hAnsi="Times New Roman" w:cs="Times New Roman"/>
          <w:sz w:val="24"/>
          <w:szCs w:val="24"/>
          <w:lang w:val="es-ES"/>
        </w:rPr>
        <w:t>.</w:t>
      </w:r>
    </w:p>
    <w:p w14:paraId="3FD8C791" w14:textId="22802291" w:rsidR="004000C6" w:rsidRPr="00697BBA" w:rsidRDefault="0000437C"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C</w:t>
      </w:r>
      <w:r w:rsidR="004000C6" w:rsidRPr="3D66AC26">
        <w:rPr>
          <w:rFonts w:ascii="Times New Roman" w:hAnsi="Times New Roman"/>
          <w:sz w:val="24"/>
          <w:szCs w:val="24"/>
          <w:lang w:val="es-ES"/>
        </w:rPr>
        <w:t>onceptualizar el poder discursiv</w:t>
      </w:r>
      <w:r w:rsidR="00FC5771" w:rsidRPr="3D66AC26">
        <w:rPr>
          <w:rFonts w:ascii="Times New Roman" w:hAnsi="Times New Roman"/>
          <w:sz w:val="24"/>
          <w:szCs w:val="24"/>
          <w:lang w:val="es-ES"/>
        </w:rPr>
        <w:t>a</w:t>
      </w:r>
      <w:r w:rsidR="004000C6" w:rsidRPr="3D66AC26">
        <w:rPr>
          <w:rFonts w:ascii="Times New Roman" w:hAnsi="Times New Roman"/>
          <w:sz w:val="24"/>
          <w:szCs w:val="24"/>
          <w:lang w:val="es-ES"/>
        </w:rPr>
        <w:t xml:space="preserve"> o representacional</w:t>
      </w:r>
      <w:r w:rsidR="00FC5771" w:rsidRPr="3D66AC26">
        <w:rPr>
          <w:rFonts w:ascii="Times New Roman" w:hAnsi="Times New Roman"/>
          <w:sz w:val="24"/>
          <w:szCs w:val="24"/>
          <w:lang w:val="es-ES"/>
        </w:rPr>
        <w:t>mente</w:t>
      </w:r>
      <w:r w:rsidRPr="3D66AC26">
        <w:rPr>
          <w:rFonts w:ascii="Times New Roman" w:hAnsi="Times New Roman"/>
          <w:sz w:val="24"/>
          <w:szCs w:val="24"/>
          <w:lang w:val="es-ES"/>
        </w:rPr>
        <w:t xml:space="preserve"> es pertinente debido a</w:t>
      </w:r>
      <w:r w:rsidR="004000C6" w:rsidRPr="3D66AC26">
        <w:rPr>
          <w:rFonts w:ascii="Times New Roman" w:hAnsi="Times New Roman"/>
          <w:sz w:val="24"/>
          <w:szCs w:val="24"/>
          <w:lang w:val="es-ES"/>
        </w:rPr>
        <w:t xml:space="preserve"> su </w:t>
      </w:r>
      <w:proofErr w:type="spellStart"/>
      <w:r w:rsidR="004000C6" w:rsidRPr="3D66AC26">
        <w:rPr>
          <w:rFonts w:ascii="Times New Roman" w:hAnsi="Times New Roman"/>
          <w:sz w:val="24"/>
          <w:szCs w:val="24"/>
          <w:lang w:val="es-ES"/>
        </w:rPr>
        <w:t>invisibilización</w:t>
      </w:r>
      <w:proofErr w:type="spellEnd"/>
      <w:r w:rsidR="004000C6" w:rsidRPr="3D66AC26">
        <w:rPr>
          <w:rFonts w:ascii="Times New Roman" w:hAnsi="Times New Roman"/>
          <w:sz w:val="24"/>
          <w:szCs w:val="24"/>
          <w:lang w:val="es-ES"/>
        </w:rPr>
        <w:t xml:space="preserve"> </w:t>
      </w:r>
      <w:r w:rsidRPr="3D66AC26">
        <w:rPr>
          <w:rFonts w:ascii="Times New Roman" w:hAnsi="Times New Roman"/>
          <w:sz w:val="24"/>
          <w:szCs w:val="24"/>
          <w:lang w:val="es-ES"/>
        </w:rPr>
        <w:t>en</w:t>
      </w:r>
      <w:r w:rsidR="004000C6" w:rsidRPr="3D66AC26">
        <w:rPr>
          <w:rFonts w:ascii="Times New Roman" w:hAnsi="Times New Roman"/>
          <w:sz w:val="24"/>
          <w:szCs w:val="24"/>
          <w:lang w:val="es-ES"/>
        </w:rPr>
        <w:t xml:space="preserve"> la teoría social desde </w:t>
      </w:r>
      <w:r w:rsidR="004000C6" w:rsidRPr="3D66AC26">
        <w:rPr>
          <w:rFonts w:ascii="Times New Roman" w:hAnsi="Times New Roman" w:cs="Times New Roman"/>
          <w:sz w:val="24"/>
          <w:szCs w:val="24"/>
          <w:lang w:val="es-ES"/>
        </w:rPr>
        <w:t>fin</w:t>
      </w:r>
      <w:r w:rsidR="00A152F7" w:rsidRPr="3D66AC26">
        <w:rPr>
          <w:rFonts w:ascii="Times New Roman" w:hAnsi="Times New Roman" w:cs="Times New Roman"/>
          <w:sz w:val="24"/>
          <w:szCs w:val="24"/>
          <w:lang w:val="es-ES"/>
        </w:rPr>
        <w:t>al</w:t>
      </w:r>
      <w:r w:rsidR="004000C6" w:rsidRPr="3D66AC26">
        <w:rPr>
          <w:rFonts w:ascii="Times New Roman" w:hAnsi="Times New Roman" w:cs="Times New Roman"/>
          <w:sz w:val="24"/>
          <w:szCs w:val="24"/>
          <w:lang w:val="es-ES"/>
        </w:rPr>
        <w:t>es</w:t>
      </w:r>
      <w:r w:rsidR="004000C6" w:rsidRPr="3D66AC26">
        <w:rPr>
          <w:rFonts w:ascii="Times New Roman" w:hAnsi="Times New Roman"/>
          <w:sz w:val="24"/>
          <w:szCs w:val="24"/>
          <w:lang w:val="es-ES"/>
        </w:rPr>
        <w:t xml:space="preserve"> de </w:t>
      </w:r>
      <w:r w:rsidR="00282D62" w:rsidRPr="3D66AC26">
        <w:rPr>
          <w:rFonts w:ascii="Times New Roman" w:hAnsi="Times New Roman"/>
          <w:sz w:val="24"/>
          <w:szCs w:val="24"/>
          <w:lang w:val="es-ES"/>
        </w:rPr>
        <w:t>l</w:t>
      </w:r>
      <w:r w:rsidR="004000C6" w:rsidRPr="3D66AC26">
        <w:rPr>
          <w:rFonts w:ascii="Times New Roman" w:hAnsi="Times New Roman"/>
          <w:sz w:val="24"/>
          <w:szCs w:val="24"/>
          <w:lang w:val="es-ES"/>
        </w:rPr>
        <w:t xml:space="preserve">os </w:t>
      </w:r>
      <w:r w:rsidR="00BD15F8" w:rsidRPr="3D66AC26">
        <w:rPr>
          <w:rFonts w:ascii="Times New Roman" w:hAnsi="Times New Roman" w:cs="Times New Roman"/>
          <w:sz w:val="24"/>
          <w:szCs w:val="24"/>
          <w:lang w:val="es-ES"/>
        </w:rPr>
        <w:t>años 1980</w:t>
      </w:r>
      <w:r w:rsidR="004000C6" w:rsidRPr="3D66AC26">
        <w:rPr>
          <w:rFonts w:ascii="Times New Roman" w:hAnsi="Times New Roman"/>
          <w:sz w:val="24"/>
          <w:szCs w:val="24"/>
          <w:lang w:val="es-ES"/>
        </w:rPr>
        <w:t xml:space="preserve"> (Quintero, 2020). Quijano (</w:t>
      </w:r>
      <w:r w:rsidR="004000C6" w:rsidRPr="3D66AC26">
        <w:rPr>
          <w:rFonts w:ascii="Times New Roman" w:hAnsi="Times New Roman" w:cs="Times New Roman"/>
          <w:sz w:val="24"/>
          <w:szCs w:val="24"/>
          <w:lang w:val="es-ES"/>
        </w:rPr>
        <w:t>2020</w:t>
      </w:r>
      <w:r w:rsidR="00BD15F8" w:rsidRPr="3D66AC26">
        <w:rPr>
          <w:rFonts w:ascii="Times New Roman" w:hAnsi="Times New Roman" w:cs="Times New Roman"/>
          <w:sz w:val="24"/>
          <w:szCs w:val="24"/>
          <w:lang w:val="es-ES"/>
        </w:rPr>
        <w:t xml:space="preserve">, citado por Quintero, </w:t>
      </w:r>
      <w:r w:rsidR="004000C6" w:rsidRPr="3D66AC26">
        <w:rPr>
          <w:rFonts w:ascii="Times New Roman" w:hAnsi="Times New Roman"/>
          <w:sz w:val="24"/>
          <w:szCs w:val="24"/>
          <w:lang w:val="es-ES"/>
        </w:rPr>
        <w:t>2020) expone la emergencia de los Estados-</w:t>
      </w:r>
      <w:r w:rsidRPr="3D66AC26">
        <w:rPr>
          <w:rFonts w:ascii="Times New Roman" w:hAnsi="Times New Roman"/>
          <w:sz w:val="24"/>
          <w:szCs w:val="24"/>
          <w:lang w:val="es-ES"/>
        </w:rPr>
        <w:t>n</w:t>
      </w:r>
      <w:r w:rsidR="004000C6" w:rsidRPr="3D66AC26">
        <w:rPr>
          <w:rFonts w:ascii="Times New Roman" w:hAnsi="Times New Roman"/>
          <w:sz w:val="24"/>
          <w:szCs w:val="24"/>
          <w:lang w:val="es-ES"/>
        </w:rPr>
        <w:t>ación y sus identidades</w:t>
      </w:r>
      <w:r w:rsidRPr="3D66AC26">
        <w:rPr>
          <w:rFonts w:ascii="Times New Roman" w:hAnsi="Times New Roman"/>
          <w:sz w:val="24"/>
          <w:szCs w:val="24"/>
          <w:lang w:val="es-ES"/>
        </w:rPr>
        <w:t>,</w:t>
      </w:r>
      <w:r w:rsidR="004000C6" w:rsidRPr="3D66AC26">
        <w:rPr>
          <w:rFonts w:ascii="Times New Roman" w:hAnsi="Times New Roman"/>
          <w:sz w:val="24"/>
          <w:szCs w:val="24"/>
          <w:lang w:val="es-ES"/>
        </w:rPr>
        <w:t xml:space="preserve"> </w:t>
      </w:r>
      <w:r w:rsidR="00282D62" w:rsidRPr="3D66AC26">
        <w:rPr>
          <w:rFonts w:ascii="Times New Roman" w:hAnsi="Times New Roman"/>
          <w:sz w:val="24"/>
          <w:szCs w:val="24"/>
          <w:lang w:val="es-ES"/>
        </w:rPr>
        <w:t>desarrolla</w:t>
      </w:r>
      <w:r w:rsidRPr="3D66AC26">
        <w:rPr>
          <w:rFonts w:ascii="Times New Roman" w:hAnsi="Times New Roman"/>
          <w:sz w:val="24"/>
          <w:szCs w:val="24"/>
          <w:lang w:val="es-ES"/>
        </w:rPr>
        <w:t>das</w:t>
      </w:r>
      <w:r w:rsidR="00282D62"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bajo </w:t>
      </w:r>
      <w:r w:rsidR="004000C6" w:rsidRPr="3D66AC26">
        <w:rPr>
          <w:rFonts w:ascii="Times New Roman" w:hAnsi="Times New Roman"/>
          <w:sz w:val="24"/>
          <w:szCs w:val="24"/>
          <w:lang w:val="es-ES"/>
        </w:rPr>
        <w:t xml:space="preserve">relaciones económicas </w:t>
      </w:r>
      <w:r w:rsidR="00282D62" w:rsidRPr="3D66AC26">
        <w:rPr>
          <w:rFonts w:ascii="Times New Roman" w:hAnsi="Times New Roman"/>
          <w:sz w:val="24"/>
          <w:szCs w:val="24"/>
          <w:lang w:val="es-ES"/>
        </w:rPr>
        <w:t xml:space="preserve">y </w:t>
      </w:r>
      <w:r w:rsidR="004000C6" w:rsidRPr="3D66AC26">
        <w:rPr>
          <w:rFonts w:ascii="Times New Roman" w:hAnsi="Times New Roman"/>
          <w:sz w:val="24"/>
          <w:szCs w:val="24"/>
          <w:lang w:val="es-ES"/>
        </w:rPr>
        <w:t>social</w:t>
      </w:r>
      <w:r w:rsidR="00282D62" w:rsidRPr="3D66AC26">
        <w:rPr>
          <w:rFonts w:ascii="Times New Roman" w:hAnsi="Times New Roman"/>
          <w:sz w:val="24"/>
          <w:szCs w:val="24"/>
          <w:lang w:val="es-ES"/>
        </w:rPr>
        <w:t>es</w:t>
      </w:r>
      <w:r w:rsidR="004000C6"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que </w:t>
      </w:r>
      <w:r w:rsidR="004000C6" w:rsidRPr="3D66AC26">
        <w:rPr>
          <w:rFonts w:ascii="Times New Roman" w:hAnsi="Times New Roman"/>
          <w:sz w:val="24"/>
          <w:szCs w:val="24"/>
          <w:lang w:val="es-ES"/>
        </w:rPr>
        <w:t>estableci</w:t>
      </w:r>
      <w:r w:rsidRPr="3D66AC26">
        <w:rPr>
          <w:rFonts w:ascii="Times New Roman" w:hAnsi="Times New Roman"/>
          <w:sz w:val="24"/>
          <w:szCs w:val="24"/>
          <w:lang w:val="es-ES"/>
        </w:rPr>
        <w:t xml:space="preserve">eron </w:t>
      </w:r>
      <w:r w:rsidR="004000C6" w:rsidRPr="3D66AC26">
        <w:rPr>
          <w:rFonts w:ascii="Times New Roman" w:hAnsi="Times New Roman"/>
          <w:sz w:val="24"/>
          <w:szCs w:val="24"/>
          <w:lang w:val="es-ES"/>
        </w:rPr>
        <w:t>un</w:t>
      </w:r>
      <w:r w:rsidR="00282D62" w:rsidRPr="3D66AC26">
        <w:rPr>
          <w:rFonts w:ascii="Times New Roman" w:hAnsi="Times New Roman"/>
          <w:sz w:val="24"/>
          <w:szCs w:val="24"/>
          <w:lang w:val="es-ES"/>
        </w:rPr>
        <w:t xml:space="preserve">a </w:t>
      </w:r>
      <w:r w:rsidR="004000C6" w:rsidRPr="3D66AC26">
        <w:rPr>
          <w:rFonts w:ascii="Times New Roman" w:hAnsi="Times New Roman"/>
          <w:sz w:val="24"/>
          <w:szCs w:val="24"/>
          <w:lang w:val="es-ES"/>
        </w:rPr>
        <w:t xml:space="preserve">clasificación social </w:t>
      </w:r>
      <w:r w:rsidR="000F26A2" w:rsidRPr="3D66AC26">
        <w:rPr>
          <w:rFonts w:ascii="Times New Roman" w:hAnsi="Times New Roman"/>
          <w:sz w:val="24"/>
          <w:szCs w:val="24"/>
          <w:lang w:val="es-ES"/>
        </w:rPr>
        <w:t xml:space="preserve">fundamentada </w:t>
      </w:r>
      <w:r w:rsidR="004000C6" w:rsidRPr="3D66AC26">
        <w:rPr>
          <w:rFonts w:ascii="Times New Roman" w:hAnsi="Times New Roman"/>
          <w:sz w:val="24"/>
          <w:szCs w:val="24"/>
          <w:lang w:val="es-ES"/>
        </w:rPr>
        <w:t>en clase</w:t>
      </w:r>
      <w:r w:rsidR="00282D62" w:rsidRPr="3D66AC26">
        <w:rPr>
          <w:rFonts w:ascii="Times New Roman" w:hAnsi="Times New Roman"/>
          <w:sz w:val="24"/>
          <w:szCs w:val="24"/>
          <w:lang w:val="es-ES"/>
        </w:rPr>
        <w:t>s</w:t>
      </w:r>
      <w:r w:rsidR="004000C6" w:rsidRPr="3D66AC26">
        <w:rPr>
          <w:rFonts w:ascii="Times New Roman" w:hAnsi="Times New Roman"/>
          <w:sz w:val="24"/>
          <w:szCs w:val="24"/>
          <w:lang w:val="es-ES"/>
        </w:rPr>
        <w:t xml:space="preserve"> étnicas y raciales</w:t>
      </w:r>
      <w:r w:rsidR="00282D62" w:rsidRPr="3D66AC26">
        <w:rPr>
          <w:rFonts w:ascii="Times New Roman" w:hAnsi="Times New Roman"/>
          <w:sz w:val="24"/>
          <w:szCs w:val="24"/>
          <w:lang w:val="es-ES"/>
        </w:rPr>
        <w:t>,</w:t>
      </w:r>
      <w:r w:rsidR="004000C6" w:rsidRPr="3D66AC26">
        <w:rPr>
          <w:rFonts w:ascii="Times New Roman" w:hAnsi="Times New Roman"/>
          <w:sz w:val="24"/>
          <w:szCs w:val="24"/>
          <w:lang w:val="es-ES"/>
        </w:rPr>
        <w:t xml:space="preserve"> </w:t>
      </w:r>
      <w:r w:rsidR="000F26A2" w:rsidRPr="3D66AC26">
        <w:rPr>
          <w:rFonts w:ascii="Times New Roman" w:hAnsi="Times New Roman"/>
          <w:sz w:val="24"/>
          <w:szCs w:val="24"/>
          <w:lang w:val="es-ES"/>
        </w:rPr>
        <w:t xml:space="preserve">lo </w:t>
      </w:r>
      <w:r w:rsidR="007E6778" w:rsidRPr="3D66AC26">
        <w:rPr>
          <w:rFonts w:ascii="Times New Roman" w:hAnsi="Times New Roman"/>
          <w:sz w:val="24"/>
          <w:szCs w:val="24"/>
          <w:lang w:val="es-ES"/>
        </w:rPr>
        <w:t>cual</w:t>
      </w:r>
      <w:r w:rsidR="000F26A2" w:rsidRPr="3D66AC26">
        <w:rPr>
          <w:rFonts w:ascii="Times New Roman" w:hAnsi="Times New Roman"/>
          <w:sz w:val="24"/>
          <w:szCs w:val="24"/>
          <w:lang w:val="es-ES"/>
        </w:rPr>
        <w:t xml:space="preserve"> mercantiliza</w:t>
      </w:r>
      <w:r w:rsidR="004000C6" w:rsidRPr="3D66AC26">
        <w:rPr>
          <w:rFonts w:ascii="Times New Roman" w:hAnsi="Times New Roman"/>
          <w:sz w:val="24"/>
          <w:szCs w:val="24"/>
          <w:lang w:val="es-ES"/>
        </w:rPr>
        <w:t xml:space="preserve"> las relaciones sociales y subjetividades</w:t>
      </w:r>
      <w:r w:rsidR="00A152F7" w:rsidRPr="3D66AC26">
        <w:rPr>
          <w:rFonts w:ascii="Times New Roman" w:hAnsi="Times New Roman" w:cs="Times New Roman"/>
          <w:sz w:val="24"/>
          <w:szCs w:val="24"/>
          <w:lang w:val="es-ES"/>
        </w:rPr>
        <w:t>,</w:t>
      </w:r>
      <w:r w:rsidR="004E0329" w:rsidRPr="3D66AC26">
        <w:rPr>
          <w:rFonts w:ascii="Times New Roman" w:hAnsi="Times New Roman"/>
          <w:sz w:val="24"/>
          <w:szCs w:val="24"/>
          <w:lang w:val="es-ES"/>
        </w:rPr>
        <w:t xml:space="preserve"> </w:t>
      </w:r>
      <w:r w:rsidR="007E6778" w:rsidRPr="3D66AC26">
        <w:rPr>
          <w:rFonts w:ascii="Times New Roman" w:hAnsi="Times New Roman"/>
          <w:sz w:val="24"/>
          <w:szCs w:val="24"/>
          <w:lang w:val="es-ES"/>
        </w:rPr>
        <w:t>y genera</w:t>
      </w:r>
      <w:r w:rsidR="000F26A2" w:rsidRPr="3D66AC26">
        <w:rPr>
          <w:rFonts w:ascii="Times New Roman" w:hAnsi="Times New Roman"/>
          <w:sz w:val="24"/>
          <w:szCs w:val="24"/>
          <w:lang w:val="es-ES"/>
        </w:rPr>
        <w:t xml:space="preserve"> </w:t>
      </w:r>
      <w:r w:rsidR="004000C6" w:rsidRPr="3D66AC26">
        <w:rPr>
          <w:rFonts w:ascii="Times New Roman" w:hAnsi="Times New Roman"/>
          <w:sz w:val="24"/>
          <w:szCs w:val="24"/>
          <w:lang w:val="es-ES"/>
        </w:rPr>
        <w:t xml:space="preserve">una </w:t>
      </w:r>
      <w:proofErr w:type="gramStart"/>
      <w:r w:rsidR="004000C6" w:rsidRPr="3D66AC26">
        <w:rPr>
          <w:rFonts w:ascii="Times New Roman" w:hAnsi="Times New Roman"/>
          <w:sz w:val="24"/>
          <w:szCs w:val="24"/>
          <w:lang w:val="es-ES"/>
        </w:rPr>
        <w:t>semántica explotador</w:t>
      </w:r>
      <w:proofErr w:type="gramEnd"/>
      <w:r w:rsidR="004000C6" w:rsidRPr="3D66AC26">
        <w:rPr>
          <w:rFonts w:ascii="Times New Roman" w:hAnsi="Times New Roman"/>
          <w:sz w:val="24"/>
          <w:szCs w:val="24"/>
          <w:lang w:val="es-ES"/>
        </w:rPr>
        <w:t>/explotado</w:t>
      </w:r>
      <w:r w:rsidR="004000C6" w:rsidRPr="3D66AC26">
        <w:rPr>
          <w:rFonts w:ascii="Times New Roman" w:hAnsi="Times New Roman" w:cs="Times New Roman"/>
          <w:sz w:val="24"/>
          <w:szCs w:val="24"/>
          <w:lang w:val="es-ES"/>
        </w:rPr>
        <w:t>.</w:t>
      </w:r>
    </w:p>
    <w:p w14:paraId="45A1498F" w14:textId="309AFE78" w:rsidR="00CA42B8" w:rsidRPr="00697BBA" w:rsidRDefault="00A152F7" w:rsidP="3D66AC26">
      <w:pPr>
        <w:spacing w:line="360" w:lineRule="auto"/>
        <w:jc w:val="both"/>
        <w:rPr>
          <w:rFonts w:ascii="Times New Roman" w:hAnsi="Times New Roman"/>
          <w:sz w:val="24"/>
          <w:szCs w:val="24"/>
          <w:lang w:val="es-ES"/>
        </w:rPr>
      </w:pPr>
      <w:r w:rsidRPr="3D66AC26">
        <w:rPr>
          <w:rFonts w:ascii="Times New Roman" w:hAnsi="Times New Roman" w:cs="Times New Roman"/>
          <w:sz w:val="24"/>
          <w:szCs w:val="24"/>
          <w:lang w:val="es-ES"/>
        </w:rPr>
        <w:t>Desde</w:t>
      </w:r>
      <w:r w:rsidR="00CA42B8" w:rsidRPr="3D66AC26">
        <w:rPr>
          <w:rFonts w:ascii="Times New Roman" w:hAnsi="Times New Roman"/>
          <w:sz w:val="24"/>
          <w:szCs w:val="24"/>
          <w:lang w:val="es-ES"/>
        </w:rPr>
        <w:t xml:space="preserve"> una postura crítica </w:t>
      </w:r>
      <w:r w:rsidR="0038695B" w:rsidRPr="3D66AC26">
        <w:rPr>
          <w:rFonts w:ascii="Times New Roman" w:hAnsi="Times New Roman"/>
          <w:sz w:val="24"/>
          <w:szCs w:val="24"/>
          <w:lang w:val="es-ES"/>
        </w:rPr>
        <w:t xml:space="preserve">hacia </w:t>
      </w:r>
      <w:r w:rsidR="00CA42B8" w:rsidRPr="3D66AC26">
        <w:rPr>
          <w:rFonts w:ascii="Times New Roman" w:hAnsi="Times New Roman"/>
          <w:sz w:val="24"/>
          <w:szCs w:val="24"/>
          <w:lang w:val="es-ES"/>
        </w:rPr>
        <w:t xml:space="preserve">lo simbólico, </w:t>
      </w:r>
      <w:r w:rsidR="0038695B" w:rsidRPr="3D66AC26">
        <w:rPr>
          <w:rFonts w:ascii="Times New Roman" w:hAnsi="Times New Roman"/>
          <w:sz w:val="24"/>
          <w:szCs w:val="24"/>
          <w:lang w:val="es-ES"/>
        </w:rPr>
        <w:t>cuestionamos el</w:t>
      </w:r>
      <w:r w:rsidR="00CA42B8" w:rsidRPr="3D66AC26">
        <w:rPr>
          <w:rFonts w:ascii="Times New Roman" w:hAnsi="Times New Roman"/>
          <w:sz w:val="24"/>
          <w:szCs w:val="24"/>
          <w:lang w:val="es-ES"/>
        </w:rPr>
        <w:t xml:space="preserve"> </w:t>
      </w:r>
      <w:proofErr w:type="spellStart"/>
      <w:r w:rsidR="00CA42B8" w:rsidRPr="3D66AC26">
        <w:rPr>
          <w:rFonts w:ascii="Times New Roman" w:hAnsi="Times New Roman"/>
          <w:sz w:val="24"/>
          <w:szCs w:val="24"/>
          <w:lang w:val="es-ES"/>
        </w:rPr>
        <w:t>disciplinamiento</w:t>
      </w:r>
      <w:proofErr w:type="spellEnd"/>
      <w:r w:rsidR="00CA42B8" w:rsidRPr="3D66AC26">
        <w:rPr>
          <w:rFonts w:ascii="Times New Roman" w:hAnsi="Times New Roman"/>
          <w:sz w:val="24"/>
          <w:szCs w:val="24"/>
          <w:lang w:val="es-ES"/>
        </w:rPr>
        <w:t xml:space="preserve"> iconográfico que “a pesar de haberse generado en el transcurso de las batallas comerciales trasatlánticas </w:t>
      </w:r>
      <w:r w:rsidR="00CA42B8" w:rsidRPr="3D66AC26">
        <w:rPr>
          <w:rFonts w:ascii="Times New Roman" w:hAnsi="Times New Roman"/>
          <w:sz w:val="24"/>
          <w:szCs w:val="24"/>
          <w:lang w:val="es-ES"/>
        </w:rPr>
        <w:lastRenderedPageBreak/>
        <w:t xml:space="preserve">de la modernidad colonial </w:t>
      </w:r>
      <w:r w:rsidR="00CA42B8" w:rsidRPr="00ED09B4">
        <w:rPr>
          <w:rFonts w:ascii="Times New Roman" w:hAnsi="Times New Roman"/>
          <w:sz w:val="24"/>
          <w:szCs w:val="24"/>
          <w:lang w:val="es-ES"/>
        </w:rPr>
        <w:t xml:space="preserve">temprana, forman parte de las gramáticas transculturales de la última globalización y de los discursos </w:t>
      </w:r>
      <w:proofErr w:type="spellStart"/>
      <w:r w:rsidR="00CA42B8" w:rsidRPr="00ED09B4">
        <w:rPr>
          <w:rFonts w:ascii="Times New Roman" w:hAnsi="Times New Roman"/>
          <w:sz w:val="24"/>
          <w:szCs w:val="24"/>
          <w:lang w:val="es-ES"/>
        </w:rPr>
        <w:t>interculturalistas</w:t>
      </w:r>
      <w:proofErr w:type="spellEnd"/>
      <w:r w:rsidR="00CA42B8" w:rsidRPr="00ED09B4">
        <w:rPr>
          <w:rFonts w:ascii="Times New Roman" w:hAnsi="Times New Roman"/>
          <w:sz w:val="24"/>
          <w:szCs w:val="24"/>
          <w:lang w:val="es-ES"/>
        </w:rPr>
        <w:t xml:space="preserve"> de la </w:t>
      </w:r>
      <w:proofErr w:type="spellStart"/>
      <w:r w:rsidR="00CA42B8" w:rsidRPr="00ED09B4">
        <w:rPr>
          <w:rFonts w:ascii="Times New Roman" w:hAnsi="Times New Roman"/>
          <w:sz w:val="24"/>
          <w:szCs w:val="24"/>
          <w:lang w:val="es-ES"/>
        </w:rPr>
        <w:t>poscolonialidad</w:t>
      </w:r>
      <w:proofErr w:type="spellEnd"/>
      <w:r w:rsidR="00CA42B8" w:rsidRPr="00ED09B4">
        <w:rPr>
          <w:rFonts w:ascii="Times New Roman" w:hAnsi="Times New Roman"/>
          <w:sz w:val="24"/>
          <w:szCs w:val="24"/>
          <w:lang w:val="es-ES"/>
        </w:rPr>
        <w:t xml:space="preserve">” </w:t>
      </w:r>
      <w:r w:rsidR="00282D62" w:rsidRPr="00ED09B4">
        <w:rPr>
          <w:rFonts w:ascii="Times New Roman" w:hAnsi="Times New Roman"/>
          <w:sz w:val="24"/>
          <w:szCs w:val="24"/>
          <w:lang w:val="es-ES"/>
        </w:rPr>
        <w:t>(</w:t>
      </w:r>
      <w:proofErr w:type="spellStart"/>
      <w:r w:rsidR="00CA42B8" w:rsidRPr="00ED09B4">
        <w:rPr>
          <w:rFonts w:ascii="Times New Roman" w:hAnsi="Times New Roman"/>
          <w:sz w:val="24"/>
          <w:szCs w:val="24"/>
          <w:lang w:val="es-ES"/>
        </w:rPr>
        <w:t>Mignolo</w:t>
      </w:r>
      <w:proofErr w:type="spellEnd"/>
      <w:r w:rsidR="00282D62" w:rsidRPr="00ED09B4">
        <w:rPr>
          <w:rFonts w:ascii="Times New Roman" w:hAnsi="Times New Roman"/>
          <w:sz w:val="24"/>
          <w:szCs w:val="24"/>
          <w:lang w:val="es-ES"/>
        </w:rPr>
        <w:t xml:space="preserve">, </w:t>
      </w:r>
      <w:r w:rsidR="00CA42B8" w:rsidRPr="00ED09B4">
        <w:rPr>
          <w:rFonts w:ascii="Times New Roman" w:hAnsi="Times New Roman"/>
          <w:sz w:val="24"/>
          <w:szCs w:val="24"/>
          <w:lang w:val="es-ES"/>
        </w:rPr>
        <w:t xml:space="preserve">2007, </w:t>
      </w:r>
      <w:r w:rsidR="00BD15F8" w:rsidRPr="00ED09B4">
        <w:rPr>
          <w:rFonts w:ascii="Times New Roman" w:hAnsi="Times New Roman" w:cs="Times New Roman"/>
          <w:sz w:val="24"/>
          <w:szCs w:val="24"/>
          <w:lang w:val="es-ES"/>
        </w:rPr>
        <w:t>citado por</w:t>
      </w:r>
      <w:r w:rsidR="00CA42B8" w:rsidRPr="00ED09B4">
        <w:rPr>
          <w:rFonts w:ascii="Times New Roman" w:hAnsi="Times New Roman"/>
          <w:sz w:val="24"/>
          <w:szCs w:val="24"/>
          <w:lang w:val="es-ES"/>
        </w:rPr>
        <w:t xml:space="preserve"> </w:t>
      </w:r>
      <w:proofErr w:type="spellStart"/>
      <w:r w:rsidR="00CA42B8" w:rsidRPr="00ED09B4">
        <w:rPr>
          <w:rFonts w:ascii="Times New Roman" w:hAnsi="Times New Roman"/>
          <w:sz w:val="24"/>
          <w:szCs w:val="24"/>
          <w:lang w:val="es-ES"/>
        </w:rPr>
        <w:t>Barriendos</w:t>
      </w:r>
      <w:proofErr w:type="spellEnd"/>
      <w:r w:rsidR="00CA42B8" w:rsidRPr="00ED09B4">
        <w:rPr>
          <w:rFonts w:ascii="Times New Roman" w:hAnsi="Times New Roman"/>
          <w:sz w:val="24"/>
          <w:szCs w:val="24"/>
          <w:lang w:val="es-ES"/>
        </w:rPr>
        <w:t xml:space="preserve">, 2011, </w:t>
      </w:r>
      <w:r w:rsidR="00CA42B8" w:rsidRPr="00ED09B4">
        <w:rPr>
          <w:rFonts w:ascii="Times New Roman" w:hAnsi="Times New Roman" w:cs="Times New Roman"/>
          <w:sz w:val="24"/>
          <w:szCs w:val="24"/>
          <w:lang w:val="es-ES"/>
        </w:rPr>
        <w:t>p</w:t>
      </w:r>
      <w:r w:rsidR="00CA42B8" w:rsidRPr="00ED09B4">
        <w:rPr>
          <w:rFonts w:ascii="Times New Roman" w:hAnsi="Times New Roman"/>
          <w:sz w:val="24"/>
          <w:szCs w:val="24"/>
          <w:lang w:val="es-ES"/>
        </w:rPr>
        <w:t>. 15)</w:t>
      </w:r>
      <w:r w:rsidR="00AC7533" w:rsidRPr="00ED09B4">
        <w:rPr>
          <w:rFonts w:ascii="Times New Roman" w:hAnsi="Times New Roman"/>
          <w:sz w:val="24"/>
          <w:szCs w:val="24"/>
          <w:lang w:val="es-ES"/>
        </w:rPr>
        <w:t>.</w:t>
      </w:r>
    </w:p>
    <w:p w14:paraId="39B74551" w14:textId="5BDDD50B" w:rsidR="00E933E1" w:rsidRPr="00697BBA" w:rsidRDefault="00511A91"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Según lo anterior, </w:t>
      </w:r>
      <w:r w:rsidR="00432A1D" w:rsidRPr="3D66AC26">
        <w:rPr>
          <w:rFonts w:ascii="Times New Roman" w:hAnsi="Times New Roman"/>
          <w:sz w:val="24"/>
          <w:szCs w:val="24"/>
          <w:lang w:val="es-ES"/>
        </w:rPr>
        <w:t>se releva una</w:t>
      </w:r>
      <w:r w:rsidR="00E933E1" w:rsidRPr="3D66AC26">
        <w:rPr>
          <w:rFonts w:ascii="Times New Roman" w:hAnsi="Times New Roman"/>
          <w:sz w:val="24"/>
          <w:szCs w:val="24"/>
          <w:lang w:val="es-ES"/>
        </w:rPr>
        <w:t xml:space="preserve"> </w:t>
      </w:r>
      <w:r w:rsidR="00E933E1" w:rsidRPr="3D66AC26">
        <w:rPr>
          <w:rFonts w:ascii="Times New Roman" w:hAnsi="Times New Roman"/>
          <w:i/>
          <w:iCs/>
          <w:sz w:val="24"/>
          <w:szCs w:val="24"/>
          <w:lang w:val="es-ES"/>
        </w:rPr>
        <w:t>sociología de la imagen</w:t>
      </w:r>
      <w:r w:rsidR="00A152F7" w:rsidRPr="3D66AC26">
        <w:rPr>
          <w:rFonts w:ascii="Times New Roman" w:hAnsi="Times New Roman" w:cs="Times New Roman"/>
          <w:sz w:val="24"/>
          <w:szCs w:val="24"/>
          <w:lang w:val="es-ES"/>
        </w:rPr>
        <w:t>,</w:t>
      </w:r>
      <w:r w:rsidR="00E933E1" w:rsidRPr="3D66AC26">
        <w:rPr>
          <w:rFonts w:ascii="Times New Roman" w:hAnsi="Times New Roman"/>
          <w:sz w:val="24"/>
          <w:szCs w:val="24"/>
          <w:lang w:val="es-ES"/>
        </w:rPr>
        <w:t xml:space="preserve"> </w:t>
      </w:r>
      <w:r w:rsidR="00282D62" w:rsidRPr="3D66AC26">
        <w:rPr>
          <w:rFonts w:ascii="Times New Roman" w:hAnsi="Times New Roman"/>
          <w:sz w:val="24"/>
          <w:szCs w:val="24"/>
          <w:lang w:val="es-ES"/>
        </w:rPr>
        <w:t>de</w:t>
      </w:r>
      <w:r w:rsidR="00E933E1" w:rsidRPr="3D66AC26">
        <w:rPr>
          <w:rFonts w:ascii="Times New Roman" w:hAnsi="Times New Roman"/>
          <w:sz w:val="24"/>
          <w:szCs w:val="24"/>
          <w:lang w:val="es-ES"/>
        </w:rPr>
        <w:t xml:space="preserve"> Rivera </w:t>
      </w:r>
      <w:proofErr w:type="spellStart"/>
      <w:r w:rsidR="00E933E1" w:rsidRPr="3D66AC26">
        <w:rPr>
          <w:rFonts w:ascii="Times New Roman" w:hAnsi="Times New Roman"/>
          <w:sz w:val="24"/>
          <w:szCs w:val="24"/>
          <w:lang w:val="es-ES"/>
        </w:rPr>
        <w:t>Cusicanqui</w:t>
      </w:r>
      <w:proofErr w:type="spellEnd"/>
      <w:r w:rsidR="00E933E1" w:rsidRPr="3D66AC26">
        <w:rPr>
          <w:rFonts w:ascii="Times New Roman" w:hAnsi="Times New Roman"/>
          <w:sz w:val="24"/>
          <w:szCs w:val="24"/>
          <w:lang w:val="es-ES"/>
        </w:rPr>
        <w:t xml:space="preserve"> </w:t>
      </w:r>
      <w:r w:rsidR="005F6E06" w:rsidRPr="3D66AC26">
        <w:rPr>
          <w:rFonts w:ascii="Times New Roman" w:hAnsi="Times New Roman"/>
          <w:sz w:val="24"/>
          <w:szCs w:val="24"/>
          <w:lang w:val="es-ES"/>
        </w:rPr>
        <w:t xml:space="preserve">(2015, </w:t>
      </w:r>
      <w:r w:rsidR="00C152E3" w:rsidRPr="3D66AC26">
        <w:rPr>
          <w:rFonts w:ascii="Times New Roman" w:hAnsi="Times New Roman" w:cs="Times New Roman"/>
          <w:sz w:val="24"/>
          <w:szCs w:val="24"/>
          <w:lang w:val="es-ES"/>
        </w:rPr>
        <w:t>citado por</w:t>
      </w:r>
      <w:r w:rsidR="005F6E06" w:rsidRPr="3D66AC26">
        <w:rPr>
          <w:rFonts w:ascii="Times New Roman" w:hAnsi="Times New Roman"/>
          <w:sz w:val="24"/>
          <w:szCs w:val="24"/>
          <w:lang w:val="es-ES"/>
        </w:rPr>
        <w:t xml:space="preserve"> Díaz</w:t>
      </w:r>
      <w:r w:rsidR="00C152E3" w:rsidRPr="3D66AC26">
        <w:rPr>
          <w:rFonts w:ascii="Times New Roman" w:hAnsi="Times New Roman" w:cs="Times New Roman"/>
          <w:sz w:val="24"/>
          <w:szCs w:val="24"/>
          <w:lang w:val="es-ES"/>
        </w:rPr>
        <w:t xml:space="preserve"> </w:t>
      </w:r>
      <w:r w:rsidR="005F6E06" w:rsidRPr="3D66AC26">
        <w:rPr>
          <w:rFonts w:ascii="Times New Roman" w:hAnsi="Times New Roman"/>
          <w:sz w:val="24"/>
          <w:szCs w:val="24"/>
          <w:lang w:val="es-ES"/>
        </w:rPr>
        <w:t>Herrera, 2020)</w:t>
      </w:r>
      <w:r w:rsidR="00E933E1" w:rsidRPr="3D66AC26">
        <w:rPr>
          <w:rFonts w:ascii="Times New Roman" w:hAnsi="Times New Roman"/>
          <w:sz w:val="24"/>
          <w:szCs w:val="24"/>
          <w:lang w:val="es-ES"/>
        </w:rPr>
        <w:t xml:space="preserve">, </w:t>
      </w:r>
      <w:r w:rsidR="00282D62" w:rsidRPr="3D66AC26">
        <w:rPr>
          <w:rFonts w:ascii="Times New Roman" w:hAnsi="Times New Roman"/>
          <w:sz w:val="24"/>
          <w:szCs w:val="24"/>
          <w:lang w:val="es-ES"/>
        </w:rPr>
        <w:t xml:space="preserve">como </w:t>
      </w:r>
      <w:r w:rsidR="00E933E1" w:rsidRPr="3D66AC26">
        <w:rPr>
          <w:rFonts w:ascii="Times New Roman" w:hAnsi="Times New Roman"/>
          <w:sz w:val="24"/>
          <w:szCs w:val="24"/>
          <w:lang w:val="es-ES"/>
        </w:rPr>
        <w:t>una subdisciplina capaz de irritar fronteras disciplinarias cien</w:t>
      </w:r>
      <w:r w:rsidR="00282D62" w:rsidRPr="3D66AC26">
        <w:rPr>
          <w:rFonts w:ascii="Times New Roman" w:hAnsi="Times New Roman"/>
          <w:sz w:val="24"/>
          <w:szCs w:val="24"/>
          <w:lang w:val="es-ES"/>
        </w:rPr>
        <w:t>tífico</w:t>
      </w:r>
      <w:r w:rsidR="000F4868" w:rsidRPr="3D66AC26">
        <w:rPr>
          <w:rFonts w:ascii="Times New Roman" w:hAnsi="Times New Roman" w:cs="Times New Roman"/>
          <w:sz w:val="24"/>
          <w:szCs w:val="24"/>
          <w:lang w:val="es-ES"/>
        </w:rPr>
        <w:t>-</w:t>
      </w:r>
      <w:r w:rsidR="00E933E1" w:rsidRPr="3D66AC26">
        <w:rPr>
          <w:rFonts w:ascii="Times New Roman" w:hAnsi="Times New Roman"/>
          <w:sz w:val="24"/>
          <w:szCs w:val="24"/>
          <w:lang w:val="es-ES"/>
        </w:rPr>
        <w:t xml:space="preserve">sociales al </w:t>
      </w:r>
      <w:r w:rsidR="00432A1D" w:rsidRPr="3D66AC26">
        <w:rPr>
          <w:rFonts w:ascii="Times New Roman" w:hAnsi="Times New Roman"/>
          <w:sz w:val="24"/>
          <w:szCs w:val="24"/>
          <w:lang w:val="es-ES"/>
        </w:rPr>
        <w:t>integrar múltiples perspectivas epistémicas, teóricas y metodológicas</w:t>
      </w:r>
      <w:r w:rsidR="00E933E1" w:rsidRPr="3D66AC26">
        <w:rPr>
          <w:rFonts w:ascii="Times New Roman" w:hAnsi="Times New Roman"/>
          <w:sz w:val="24"/>
          <w:szCs w:val="24"/>
          <w:lang w:val="es-ES"/>
        </w:rPr>
        <w:t xml:space="preserve">, </w:t>
      </w:r>
      <w:r w:rsidR="000F4868" w:rsidRPr="3D66AC26">
        <w:rPr>
          <w:rFonts w:ascii="Times New Roman" w:hAnsi="Times New Roman" w:cs="Times New Roman"/>
          <w:sz w:val="24"/>
          <w:szCs w:val="24"/>
          <w:lang w:val="es-ES"/>
        </w:rPr>
        <w:t>lo cual permite</w:t>
      </w:r>
      <w:r w:rsidR="00E933E1" w:rsidRPr="3D66AC26">
        <w:rPr>
          <w:rFonts w:ascii="Times New Roman" w:hAnsi="Times New Roman"/>
          <w:sz w:val="24"/>
          <w:szCs w:val="24"/>
          <w:lang w:val="es-ES"/>
        </w:rPr>
        <w:t xml:space="preserve"> comprender mejor la realidad social y cultural.</w:t>
      </w:r>
    </w:p>
    <w:p w14:paraId="46EB16A8" w14:textId="190D810F" w:rsidR="00E933E1" w:rsidRPr="00697BBA" w:rsidRDefault="008F303D" w:rsidP="00E933E1">
      <w:pPr>
        <w:spacing w:line="360" w:lineRule="auto"/>
        <w:jc w:val="both"/>
        <w:rPr>
          <w:rFonts w:ascii="Times New Roman" w:hAnsi="Times New Roman"/>
          <w:sz w:val="24"/>
          <w:lang w:val="es-ES_tradnl"/>
        </w:rPr>
      </w:pPr>
      <w:r>
        <w:rPr>
          <w:rFonts w:ascii="Times New Roman" w:hAnsi="Times New Roman" w:cs="Times New Roman"/>
          <w:sz w:val="24"/>
          <w:szCs w:val="24"/>
          <w:lang w:val="es-ES_tradnl"/>
        </w:rPr>
        <w:t>En u</w:t>
      </w:r>
      <w:r w:rsidR="00E933E1" w:rsidRPr="00A76B83">
        <w:rPr>
          <w:rFonts w:ascii="Times New Roman" w:hAnsi="Times New Roman" w:cs="Times New Roman"/>
          <w:sz w:val="24"/>
          <w:szCs w:val="24"/>
          <w:lang w:val="es-ES_tradnl"/>
        </w:rPr>
        <w:t>na</w:t>
      </w:r>
      <w:r w:rsidR="00E933E1" w:rsidRPr="00697BBA">
        <w:rPr>
          <w:rFonts w:ascii="Times New Roman" w:hAnsi="Times New Roman"/>
          <w:sz w:val="24"/>
          <w:lang w:val="es-ES_tradnl"/>
        </w:rPr>
        <w:t xml:space="preserve"> lectura </w:t>
      </w:r>
      <w:r w:rsidR="00282D62" w:rsidRPr="00697BBA">
        <w:rPr>
          <w:rFonts w:ascii="Times New Roman" w:hAnsi="Times New Roman"/>
          <w:sz w:val="24"/>
          <w:lang w:val="es-ES_tradnl"/>
        </w:rPr>
        <w:t xml:space="preserve">racial discursiva </w:t>
      </w:r>
      <w:r w:rsidR="00E933E1" w:rsidRPr="00697BBA">
        <w:rPr>
          <w:rFonts w:ascii="Times New Roman" w:hAnsi="Times New Roman"/>
          <w:sz w:val="24"/>
          <w:lang w:val="es-ES_tradnl"/>
        </w:rPr>
        <w:t>de la imagen “emerge del sometimiento colonizador quien asume una posición superior dentro de la verticalidad de estatus social” (Díaz</w:t>
      </w:r>
      <w:r w:rsidR="00C152E3" w:rsidRPr="00A76B83">
        <w:rPr>
          <w:rFonts w:ascii="Times New Roman" w:hAnsi="Times New Roman" w:cs="Times New Roman"/>
          <w:sz w:val="24"/>
          <w:szCs w:val="24"/>
          <w:lang w:val="es-ES_tradnl"/>
        </w:rPr>
        <w:t xml:space="preserve"> </w:t>
      </w:r>
      <w:r w:rsidR="00E933E1" w:rsidRPr="00697BBA">
        <w:rPr>
          <w:rFonts w:ascii="Times New Roman" w:hAnsi="Times New Roman"/>
          <w:sz w:val="24"/>
          <w:lang w:val="es-ES_tradnl"/>
        </w:rPr>
        <w:t>Herrera, 2020, p. 2047). Independientemente del</w:t>
      </w:r>
      <w:r w:rsidR="00432A1D" w:rsidRPr="00697BBA">
        <w:rPr>
          <w:rFonts w:ascii="Times New Roman" w:hAnsi="Times New Roman"/>
          <w:sz w:val="24"/>
          <w:lang w:val="es-ES_tradnl"/>
        </w:rPr>
        <w:t xml:space="preserve"> origen </w:t>
      </w:r>
      <w:r>
        <w:rPr>
          <w:rFonts w:ascii="Times New Roman" w:hAnsi="Times New Roman" w:cs="Times New Roman"/>
          <w:sz w:val="24"/>
          <w:szCs w:val="24"/>
          <w:lang w:val="es-ES_tradnl"/>
        </w:rPr>
        <w:t>d</w:t>
      </w:r>
      <w:r w:rsidR="00E933E1" w:rsidRPr="00A76B83">
        <w:rPr>
          <w:rFonts w:ascii="Times New Roman" w:hAnsi="Times New Roman" w:cs="Times New Roman"/>
          <w:sz w:val="24"/>
          <w:szCs w:val="24"/>
          <w:lang w:val="es-ES_tradnl"/>
        </w:rPr>
        <w:t>el</w:t>
      </w:r>
      <w:r w:rsidR="00E933E1" w:rsidRPr="00697BBA">
        <w:rPr>
          <w:rFonts w:ascii="Times New Roman" w:hAnsi="Times New Roman"/>
          <w:sz w:val="24"/>
          <w:lang w:val="es-ES_tradnl"/>
        </w:rPr>
        <w:t xml:space="preserve"> discurso, la imagen </w:t>
      </w:r>
      <w:r w:rsidR="00432A1D" w:rsidRPr="00697BBA">
        <w:rPr>
          <w:rFonts w:ascii="Times New Roman" w:hAnsi="Times New Roman"/>
          <w:sz w:val="24"/>
          <w:lang w:val="es-ES_tradnl"/>
        </w:rPr>
        <w:t xml:space="preserve">no es meramente </w:t>
      </w:r>
      <w:r w:rsidR="00E933E1" w:rsidRPr="00697BBA">
        <w:rPr>
          <w:rFonts w:ascii="Times New Roman" w:hAnsi="Times New Roman"/>
          <w:sz w:val="24"/>
          <w:lang w:val="es-ES_tradnl"/>
        </w:rPr>
        <w:t xml:space="preserve">ornamental, </w:t>
      </w:r>
      <w:r w:rsidR="00432A1D" w:rsidRPr="00697BBA">
        <w:rPr>
          <w:rFonts w:ascii="Times New Roman" w:hAnsi="Times New Roman"/>
          <w:sz w:val="24"/>
          <w:lang w:val="es-ES_tradnl"/>
        </w:rPr>
        <w:t xml:space="preserve">sino </w:t>
      </w:r>
      <w:r w:rsidR="00E933E1" w:rsidRPr="00697BBA">
        <w:rPr>
          <w:rFonts w:ascii="Times New Roman" w:hAnsi="Times New Roman"/>
          <w:sz w:val="24"/>
          <w:lang w:val="es-ES_tradnl"/>
        </w:rPr>
        <w:t xml:space="preserve">una voz por visibilizar. </w:t>
      </w:r>
      <w:r w:rsidR="00120D21" w:rsidRPr="00697BBA">
        <w:rPr>
          <w:rFonts w:ascii="Times New Roman" w:hAnsi="Times New Roman"/>
          <w:sz w:val="24"/>
          <w:lang w:val="es-ES_tradnl"/>
        </w:rPr>
        <w:t>Es</w:t>
      </w:r>
      <w:r w:rsidR="00432A1D" w:rsidRPr="00697BBA">
        <w:rPr>
          <w:rFonts w:ascii="Times New Roman" w:hAnsi="Times New Roman"/>
          <w:sz w:val="24"/>
          <w:lang w:val="es-ES_tradnl"/>
        </w:rPr>
        <w:t xml:space="preserve">ta aproximación es </w:t>
      </w:r>
      <w:r w:rsidR="00E933E1" w:rsidRPr="00697BBA">
        <w:rPr>
          <w:rFonts w:ascii="Times New Roman" w:hAnsi="Times New Roman"/>
          <w:sz w:val="24"/>
          <w:lang w:val="es-ES_tradnl"/>
        </w:rPr>
        <w:t>sintétic</w:t>
      </w:r>
      <w:r w:rsidR="00432A1D" w:rsidRPr="00697BBA">
        <w:rPr>
          <w:rFonts w:ascii="Times New Roman" w:hAnsi="Times New Roman"/>
          <w:sz w:val="24"/>
          <w:lang w:val="es-ES_tradnl"/>
        </w:rPr>
        <w:t xml:space="preserve">amente </w:t>
      </w:r>
      <w:r w:rsidR="00E933E1" w:rsidRPr="00697BBA">
        <w:rPr>
          <w:rFonts w:ascii="Times New Roman" w:hAnsi="Times New Roman"/>
          <w:sz w:val="24"/>
          <w:lang w:val="es-ES_tradnl"/>
        </w:rPr>
        <w:t>kantian</w:t>
      </w:r>
      <w:r w:rsidR="00432A1D" w:rsidRPr="00697BBA">
        <w:rPr>
          <w:rFonts w:ascii="Times New Roman" w:hAnsi="Times New Roman"/>
          <w:sz w:val="24"/>
          <w:lang w:val="es-ES_tradnl"/>
        </w:rPr>
        <w:t>a</w:t>
      </w:r>
      <w:r w:rsidR="00E933E1" w:rsidRPr="00697BBA">
        <w:rPr>
          <w:rFonts w:ascii="Times New Roman" w:hAnsi="Times New Roman"/>
          <w:sz w:val="24"/>
          <w:lang w:val="es-ES_tradnl"/>
        </w:rPr>
        <w:t xml:space="preserve">, es decir, no es </w:t>
      </w:r>
      <w:r w:rsidR="00E933E1" w:rsidRPr="00A76B83">
        <w:rPr>
          <w:rFonts w:ascii="Times New Roman" w:hAnsi="Times New Roman" w:cs="Times New Roman"/>
          <w:sz w:val="24"/>
          <w:szCs w:val="24"/>
          <w:lang w:val="es-ES_tradnl"/>
        </w:rPr>
        <w:t>s</w:t>
      </w:r>
      <w:r>
        <w:rPr>
          <w:rFonts w:ascii="Times New Roman" w:hAnsi="Times New Roman" w:cs="Times New Roman"/>
          <w:sz w:val="24"/>
          <w:szCs w:val="24"/>
          <w:lang w:val="es-ES_tradnl"/>
        </w:rPr>
        <w:t>o</w:t>
      </w:r>
      <w:r w:rsidR="00E933E1" w:rsidRPr="00A76B83">
        <w:rPr>
          <w:rFonts w:ascii="Times New Roman" w:hAnsi="Times New Roman" w:cs="Times New Roman"/>
          <w:sz w:val="24"/>
          <w:szCs w:val="24"/>
          <w:lang w:val="es-ES_tradnl"/>
        </w:rPr>
        <w:t>lo</w:t>
      </w:r>
      <w:r w:rsidR="00E933E1" w:rsidRPr="00697BBA">
        <w:rPr>
          <w:rFonts w:ascii="Times New Roman" w:hAnsi="Times New Roman"/>
          <w:sz w:val="24"/>
          <w:lang w:val="es-ES_tradnl"/>
        </w:rPr>
        <w:t xml:space="preserve"> teoría</w:t>
      </w:r>
      <w:r w:rsidR="00432A1D" w:rsidRPr="00697BBA">
        <w:rPr>
          <w:rFonts w:ascii="Times New Roman" w:hAnsi="Times New Roman"/>
          <w:sz w:val="24"/>
          <w:lang w:val="es-ES_tradnl"/>
        </w:rPr>
        <w:t>/</w:t>
      </w:r>
      <w:r w:rsidR="00E933E1" w:rsidRPr="00697BBA">
        <w:rPr>
          <w:rFonts w:ascii="Times New Roman" w:hAnsi="Times New Roman"/>
          <w:sz w:val="24"/>
          <w:lang w:val="es-ES_tradnl"/>
        </w:rPr>
        <w:t xml:space="preserve">estética, sino </w:t>
      </w:r>
      <w:r>
        <w:rPr>
          <w:rFonts w:ascii="Times New Roman" w:hAnsi="Times New Roman" w:cs="Times New Roman"/>
          <w:sz w:val="24"/>
          <w:szCs w:val="24"/>
          <w:lang w:val="es-ES_tradnl"/>
        </w:rPr>
        <w:t>también</w:t>
      </w:r>
      <w:r w:rsidR="00E933E1" w:rsidRPr="00697BBA">
        <w:rPr>
          <w:rFonts w:ascii="Times New Roman" w:hAnsi="Times New Roman"/>
          <w:sz w:val="24"/>
          <w:lang w:val="es-ES_tradnl"/>
        </w:rPr>
        <w:t xml:space="preserve"> anal</w:t>
      </w:r>
      <w:r w:rsidR="00120D21" w:rsidRPr="00697BBA">
        <w:rPr>
          <w:rFonts w:ascii="Times New Roman" w:hAnsi="Times New Roman"/>
          <w:sz w:val="24"/>
          <w:lang w:val="es-ES_tradnl"/>
        </w:rPr>
        <w:t>ítica</w:t>
      </w:r>
      <w:r w:rsidR="00E933E1" w:rsidRPr="00697BBA">
        <w:rPr>
          <w:rFonts w:ascii="Times New Roman" w:hAnsi="Times New Roman"/>
          <w:sz w:val="24"/>
          <w:lang w:val="es-ES_tradnl"/>
        </w:rPr>
        <w:t xml:space="preserve"> </w:t>
      </w:r>
      <w:r w:rsidR="00432A1D" w:rsidRPr="00697BBA">
        <w:rPr>
          <w:rFonts w:ascii="Times New Roman" w:hAnsi="Times New Roman"/>
          <w:sz w:val="24"/>
          <w:lang w:val="es-ES_tradnl"/>
        </w:rPr>
        <w:t xml:space="preserve">y </w:t>
      </w:r>
      <w:r w:rsidR="00E933E1" w:rsidRPr="00697BBA">
        <w:rPr>
          <w:rFonts w:ascii="Times New Roman" w:hAnsi="Times New Roman"/>
          <w:sz w:val="24"/>
          <w:lang w:val="es-ES_tradnl"/>
        </w:rPr>
        <w:t>práctica.</w:t>
      </w:r>
      <w:r w:rsidR="00E3053F" w:rsidRPr="00697BBA">
        <w:rPr>
          <w:rFonts w:ascii="Times New Roman" w:hAnsi="Times New Roman"/>
          <w:sz w:val="24"/>
          <w:lang w:val="es-ES_tradnl"/>
        </w:rPr>
        <w:t xml:space="preserve"> En otro sentido, emerge una tensión del discurso publicitario </w:t>
      </w:r>
      <w:r w:rsidR="00432A1D" w:rsidRPr="00697BBA">
        <w:rPr>
          <w:rFonts w:ascii="Times New Roman" w:hAnsi="Times New Roman"/>
          <w:sz w:val="24"/>
          <w:lang w:val="es-ES_tradnl"/>
        </w:rPr>
        <w:t>respecto a</w:t>
      </w:r>
      <w:r w:rsidR="00E3053F" w:rsidRPr="00697BBA">
        <w:rPr>
          <w:rFonts w:ascii="Times New Roman" w:hAnsi="Times New Roman"/>
          <w:sz w:val="24"/>
          <w:lang w:val="es-ES_tradnl"/>
        </w:rPr>
        <w:t>l cuerpo</w:t>
      </w:r>
      <w:r w:rsidR="004A72E0" w:rsidRPr="00697BBA">
        <w:rPr>
          <w:rFonts w:ascii="Times New Roman" w:hAnsi="Times New Roman"/>
          <w:sz w:val="24"/>
          <w:lang w:val="es-ES_tradnl"/>
        </w:rPr>
        <w:t xml:space="preserve">. </w:t>
      </w:r>
      <w:r w:rsidR="00432A1D" w:rsidRPr="00697BBA">
        <w:rPr>
          <w:rFonts w:ascii="Times New Roman" w:hAnsi="Times New Roman"/>
          <w:sz w:val="24"/>
          <w:lang w:val="es-ES_tradnl"/>
        </w:rPr>
        <w:t>Este</w:t>
      </w:r>
      <w:r w:rsidR="00E3053F" w:rsidRPr="00697BBA">
        <w:rPr>
          <w:rFonts w:ascii="Times New Roman" w:hAnsi="Times New Roman"/>
          <w:sz w:val="24"/>
          <w:lang w:val="es-ES_tradnl"/>
        </w:rPr>
        <w:t xml:space="preserve"> se vuelve estático al no poder comunicar por sí solo, sino por pautas conduc</w:t>
      </w:r>
      <w:r w:rsidR="00432A1D" w:rsidRPr="00697BBA">
        <w:rPr>
          <w:rFonts w:ascii="Times New Roman" w:hAnsi="Times New Roman"/>
          <w:sz w:val="24"/>
          <w:lang w:val="es-ES_tradnl"/>
        </w:rPr>
        <w:t xml:space="preserve">idas </w:t>
      </w:r>
      <w:r w:rsidR="00E3053F" w:rsidRPr="00697BBA">
        <w:rPr>
          <w:rFonts w:ascii="Times New Roman" w:hAnsi="Times New Roman"/>
          <w:sz w:val="24"/>
          <w:lang w:val="es-ES_tradnl"/>
        </w:rPr>
        <w:t xml:space="preserve">por los medios </w:t>
      </w:r>
      <w:r w:rsidR="00E750D6" w:rsidRPr="00697BBA">
        <w:rPr>
          <w:rFonts w:ascii="Times New Roman" w:hAnsi="Times New Roman"/>
          <w:sz w:val="24"/>
          <w:lang w:val="es-ES_tradnl"/>
        </w:rPr>
        <w:t>con</w:t>
      </w:r>
      <w:r w:rsidR="00E3053F" w:rsidRPr="00697BBA">
        <w:rPr>
          <w:rFonts w:ascii="Times New Roman" w:hAnsi="Times New Roman"/>
          <w:sz w:val="24"/>
          <w:lang w:val="es-ES_tradnl"/>
        </w:rPr>
        <w:t xml:space="preserve"> relación a belleza y aceptación</w:t>
      </w:r>
      <w:r w:rsidR="00E750D6" w:rsidRPr="00697BBA">
        <w:rPr>
          <w:rFonts w:ascii="Times New Roman" w:hAnsi="Times New Roman"/>
          <w:sz w:val="24"/>
          <w:lang w:val="es-ES_tradnl"/>
        </w:rPr>
        <w:t>. Además</w:t>
      </w:r>
      <w:r w:rsidR="00E3053F" w:rsidRPr="00697BBA">
        <w:rPr>
          <w:rFonts w:ascii="Times New Roman" w:hAnsi="Times New Roman"/>
          <w:sz w:val="24"/>
          <w:lang w:val="es-ES_tradnl"/>
        </w:rPr>
        <w:t>, el cuerpo es un objeto semiótico</w:t>
      </w:r>
      <w:r w:rsidR="00B641FE" w:rsidRPr="00697BBA">
        <w:rPr>
          <w:rFonts w:ascii="Times New Roman" w:hAnsi="Times New Roman"/>
          <w:sz w:val="24"/>
          <w:lang w:val="es-ES_tradnl"/>
        </w:rPr>
        <w:t xml:space="preserve"> representado por diferentes lenguajes, particularmente el colonialista, poder ideológico expresado a través del discurso public</w:t>
      </w:r>
      <w:r w:rsidR="00120D21" w:rsidRPr="00697BBA">
        <w:rPr>
          <w:rFonts w:ascii="Times New Roman" w:hAnsi="Times New Roman"/>
          <w:sz w:val="24"/>
          <w:lang w:val="es-ES_tradnl"/>
        </w:rPr>
        <w:t>itario</w:t>
      </w:r>
      <w:r w:rsidR="00B641FE" w:rsidRPr="00697BBA">
        <w:rPr>
          <w:rFonts w:ascii="Times New Roman" w:hAnsi="Times New Roman"/>
          <w:sz w:val="24"/>
          <w:lang w:val="es-ES_tradnl"/>
        </w:rPr>
        <w:t xml:space="preserve"> (Godoy</w:t>
      </w:r>
      <w:r w:rsidR="001B3F28" w:rsidRPr="00697BBA">
        <w:rPr>
          <w:rFonts w:ascii="Times New Roman" w:hAnsi="Times New Roman"/>
          <w:sz w:val="24"/>
          <w:lang w:val="es-ES_tradnl"/>
        </w:rPr>
        <w:t xml:space="preserve"> </w:t>
      </w:r>
      <w:r w:rsidR="001B3F28" w:rsidRPr="00697BBA">
        <w:rPr>
          <w:rFonts w:ascii="Times New Roman" w:hAnsi="Times New Roman"/>
          <w:i/>
          <w:sz w:val="24"/>
          <w:lang w:val="es-ES_tradnl"/>
        </w:rPr>
        <w:t>et al.</w:t>
      </w:r>
      <w:r w:rsidR="00B641FE" w:rsidRPr="00697BBA">
        <w:rPr>
          <w:rFonts w:ascii="Times New Roman" w:hAnsi="Times New Roman"/>
          <w:sz w:val="24"/>
          <w:lang w:val="es-ES_tradnl"/>
        </w:rPr>
        <w:t>, 2019).</w:t>
      </w:r>
    </w:p>
    <w:p w14:paraId="43D109E4" w14:textId="64A89298" w:rsidR="00E933E1" w:rsidRPr="00697BBA" w:rsidRDefault="00E933E1"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Para Rivera </w:t>
      </w:r>
      <w:proofErr w:type="spellStart"/>
      <w:r w:rsidRPr="3D66AC26">
        <w:rPr>
          <w:rFonts w:ascii="Times New Roman" w:hAnsi="Times New Roman"/>
          <w:sz w:val="24"/>
          <w:szCs w:val="24"/>
          <w:lang w:val="es-ES"/>
        </w:rPr>
        <w:t>Cusicanqui</w:t>
      </w:r>
      <w:proofErr w:type="spellEnd"/>
      <w:r w:rsidRPr="3D66AC26">
        <w:rPr>
          <w:rFonts w:ascii="Times New Roman" w:hAnsi="Times New Roman"/>
          <w:sz w:val="24"/>
          <w:szCs w:val="24"/>
          <w:lang w:val="es-ES"/>
        </w:rPr>
        <w:t xml:space="preserve"> (</w:t>
      </w:r>
      <w:r w:rsidR="00AD4F28" w:rsidRPr="3D66AC26">
        <w:rPr>
          <w:rFonts w:ascii="Times New Roman" w:hAnsi="Times New Roman" w:cs="Times New Roman"/>
          <w:sz w:val="24"/>
          <w:szCs w:val="24"/>
          <w:lang w:val="es-ES"/>
        </w:rPr>
        <w:t>citado por</w:t>
      </w:r>
      <w:r w:rsidRPr="3D66AC26">
        <w:rPr>
          <w:rFonts w:ascii="Times New Roman" w:hAnsi="Times New Roman" w:cs="Times New Roman"/>
          <w:sz w:val="24"/>
          <w:szCs w:val="24"/>
          <w:lang w:val="es-ES"/>
        </w:rPr>
        <w:t xml:space="preserve"> </w:t>
      </w:r>
      <w:r w:rsidRPr="3D66AC26">
        <w:rPr>
          <w:rFonts w:ascii="Times New Roman" w:hAnsi="Times New Roman"/>
          <w:sz w:val="24"/>
          <w:szCs w:val="24"/>
          <w:lang w:val="es-ES"/>
        </w:rPr>
        <w:t>Díaz</w:t>
      </w:r>
      <w:r w:rsidR="00AD4F28" w:rsidRPr="3D66AC26">
        <w:rPr>
          <w:rFonts w:ascii="Times New Roman" w:hAnsi="Times New Roman" w:cs="Times New Roman"/>
          <w:sz w:val="24"/>
          <w:szCs w:val="24"/>
          <w:lang w:val="es-ES"/>
        </w:rPr>
        <w:t xml:space="preserve"> </w:t>
      </w:r>
      <w:r w:rsidRPr="3D66AC26">
        <w:rPr>
          <w:rFonts w:ascii="Times New Roman" w:hAnsi="Times New Roman"/>
          <w:sz w:val="24"/>
          <w:szCs w:val="24"/>
          <w:lang w:val="es-ES"/>
        </w:rPr>
        <w:t xml:space="preserve">Herrera, 2020), analizar la imagen posee una función simbólica, </w:t>
      </w:r>
      <w:r w:rsidRPr="3D66AC26">
        <w:rPr>
          <w:rFonts w:ascii="Times New Roman" w:hAnsi="Times New Roman" w:cs="Times New Roman"/>
          <w:sz w:val="24"/>
          <w:szCs w:val="24"/>
          <w:lang w:val="es-ES"/>
        </w:rPr>
        <w:t>desentraña</w:t>
      </w:r>
      <w:r w:rsidRPr="3D66AC26">
        <w:rPr>
          <w:rFonts w:ascii="Times New Roman" w:hAnsi="Times New Roman"/>
          <w:sz w:val="24"/>
          <w:szCs w:val="24"/>
          <w:lang w:val="es-ES"/>
        </w:rPr>
        <w:t xml:space="preserve"> “aspectos históricamente normativizados por la cultura dominante y que, en este sentido, atenta contra lo subalterno, sus significados, su cotidianeidad, la configuración de representaciones sociales y arquetipos colectivos” (p. 2047).</w:t>
      </w:r>
    </w:p>
    <w:p w14:paraId="0E170F08" w14:textId="60D293D1" w:rsidR="00E933E1" w:rsidRPr="00697BBA" w:rsidRDefault="005F6E06"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Según Rivera </w:t>
      </w:r>
      <w:proofErr w:type="spellStart"/>
      <w:r w:rsidRPr="3D66AC26">
        <w:rPr>
          <w:rFonts w:ascii="Times New Roman" w:hAnsi="Times New Roman"/>
          <w:sz w:val="24"/>
          <w:szCs w:val="24"/>
          <w:lang w:val="es-ES"/>
        </w:rPr>
        <w:t>Cusicanqui</w:t>
      </w:r>
      <w:proofErr w:type="spellEnd"/>
      <w:r w:rsidRPr="3D66AC26">
        <w:rPr>
          <w:rFonts w:ascii="Times New Roman" w:hAnsi="Times New Roman"/>
          <w:sz w:val="24"/>
          <w:szCs w:val="24"/>
          <w:lang w:val="es-ES"/>
        </w:rPr>
        <w:t xml:space="preserve"> </w:t>
      </w:r>
      <w:bookmarkStart w:id="6" w:name="_Hlk160665181"/>
      <w:r w:rsidRPr="3D66AC26">
        <w:rPr>
          <w:rFonts w:ascii="Times New Roman" w:hAnsi="Times New Roman"/>
          <w:sz w:val="24"/>
          <w:szCs w:val="24"/>
          <w:lang w:val="es-ES"/>
        </w:rPr>
        <w:t xml:space="preserve">(2015, </w:t>
      </w:r>
      <w:r w:rsidR="006D5947" w:rsidRPr="3D66AC26">
        <w:rPr>
          <w:rFonts w:ascii="Times New Roman" w:hAnsi="Times New Roman" w:cs="Times New Roman"/>
          <w:sz w:val="24"/>
          <w:szCs w:val="24"/>
          <w:lang w:val="es-ES"/>
        </w:rPr>
        <w:t>citado por</w:t>
      </w:r>
      <w:r w:rsidRPr="3D66AC26">
        <w:rPr>
          <w:rFonts w:ascii="Times New Roman" w:hAnsi="Times New Roman"/>
          <w:sz w:val="24"/>
          <w:szCs w:val="24"/>
          <w:lang w:val="es-ES"/>
        </w:rPr>
        <w:t xml:space="preserve"> Díaz</w:t>
      </w:r>
      <w:r w:rsidR="006D5947" w:rsidRPr="3D66AC26">
        <w:rPr>
          <w:rFonts w:ascii="Times New Roman" w:hAnsi="Times New Roman" w:cs="Times New Roman"/>
          <w:sz w:val="24"/>
          <w:szCs w:val="24"/>
          <w:lang w:val="es-ES"/>
        </w:rPr>
        <w:t xml:space="preserve"> </w:t>
      </w:r>
      <w:r w:rsidRPr="3D66AC26">
        <w:rPr>
          <w:rFonts w:ascii="Times New Roman" w:hAnsi="Times New Roman"/>
          <w:sz w:val="24"/>
          <w:szCs w:val="24"/>
          <w:lang w:val="es-ES"/>
        </w:rPr>
        <w:t>Herrera, 2020</w:t>
      </w:r>
      <w:r w:rsidRPr="3D66AC26">
        <w:rPr>
          <w:rFonts w:ascii="Times New Roman" w:hAnsi="Times New Roman" w:cs="Times New Roman"/>
          <w:sz w:val="24"/>
          <w:szCs w:val="24"/>
          <w:lang w:val="es-ES"/>
        </w:rPr>
        <w:t>)</w:t>
      </w:r>
      <w:r w:rsidR="007D46DD" w:rsidRPr="3D66AC26">
        <w:rPr>
          <w:rFonts w:ascii="Times New Roman" w:hAnsi="Times New Roman" w:cs="Times New Roman"/>
          <w:sz w:val="24"/>
          <w:szCs w:val="24"/>
          <w:lang w:val="es-ES"/>
        </w:rPr>
        <w:t>,</w:t>
      </w:r>
      <w:bookmarkEnd w:id="6"/>
      <w:r w:rsidR="00E933E1" w:rsidRPr="3D66AC26">
        <w:rPr>
          <w:rFonts w:ascii="Times New Roman" w:hAnsi="Times New Roman"/>
          <w:sz w:val="24"/>
          <w:szCs w:val="24"/>
          <w:lang w:val="es-ES"/>
        </w:rPr>
        <w:t xml:space="preserve"> la sociología de la imagen </w:t>
      </w:r>
      <w:r w:rsidR="00E933E1" w:rsidRPr="00ED09B4">
        <w:rPr>
          <w:rFonts w:ascii="Times New Roman" w:hAnsi="Times New Roman"/>
          <w:sz w:val="24"/>
          <w:szCs w:val="24"/>
          <w:lang w:val="es-ES"/>
        </w:rPr>
        <w:t>requiere de un conocimiento histórico</w:t>
      </w:r>
      <w:r w:rsidR="00D2174C" w:rsidRPr="00ED09B4">
        <w:rPr>
          <w:rFonts w:ascii="Times New Roman" w:hAnsi="Times New Roman"/>
          <w:sz w:val="24"/>
          <w:szCs w:val="24"/>
          <w:lang w:val="es-ES"/>
        </w:rPr>
        <w:t xml:space="preserve"> para un</w:t>
      </w:r>
      <w:r w:rsidR="002F4739" w:rsidRPr="00ED09B4">
        <w:rPr>
          <w:rFonts w:ascii="Times New Roman" w:hAnsi="Times New Roman"/>
          <w:sz w:val="24"/>
          <w:szCs w:val="24"/>
          <w:lang w:val="es-ES"/>
        </w:rPr>
        <w:t>a</w:t>
      </w:r>
      <w:r w:rsidR="00E933E1" w:rsidRPr="00ED09B4">
        <w:rPr>
          <w:rFonts w:ascii="Times New Roman" w:hAnsi="Times New Roman"/>
          <w:sz w:val="24"/>
          <w:szCs w:val="24"/>
          <w:lang w:val="es-ES"/>
        </w:rPr>
        <w:t xml:space="preserve"> comprensión sociológica y antropológica,</w:t>
      </w:r>
      <w:r w:rsidR="0066031B" w:rsidRPr="00ED09B4">
        <w:rPr>
          <w:rFonts w:ascii="Times New Roman" w:hAnsi="Times New Roman"/>
          <w:sz w:val="24"/>
          <w:szCs w:val="24"/>
          <w:lang w:val="es-ES"/>
        </w:rPr>
        <w:t xml:space="preserve"> para analizar</w:t>
      </w:r>
      <w:r w:rsidR="00E933E1" w:rsidRPr="00ED09B4">
        <w:rPr>
          <w:rFonts w:ascii="Times New Roman" w:hAnsi="Times New Roman"/>
          <w:sz w:val="24"/>
          <w:szCs w:val="24"/>
          <w:lang w:val="es-ES"/>
        </w:rPr>
        <w:t xml:space="preserve"> holística</w:t>
      </w:r>
      <w:r w:rsidR="00D2174C" w:rsidRPr="00ED09B4">
        <w:rPr>
          <w:rFonts w:ascii="Times New Roman" w:hAnsi="Times New Roman"/>
          <w:sz w:val="24"/>
          <w:szCs w:val="24"/>
          <w:lang w:val="es-ES"/>
        </w:rPr>
        <w:t>mente</w:t>
      </w:r>
      <w:r w:rsidR="00D2174C" w:rsidRPr="3D66AC26">
        <w:rPr>
          <w:rFonts w:ascii="Times New Roman" w:hAnsi="Times New Roman"/>
          <w:sz w:val="24"/>
          <w:szCs w:val="24"/>
          <w:lang w:val="es-ES"/>
        </w:rPr>
        <w:t xml:space="preserve"> la imagen</w:t>
      </w:r>
      <w:r w:rsidR="00E933E1" w:rsidRPr="3D66AC26">
        <w:rPr>
          <w:rFonts w:ascii="Times New Roman" w:hAnsi="Times New Roman"/>
          <w:sz w:val="24"/>
          <w:szCs w:val="24"/>
          <w:lang w:val="es-ES"/>
        </w:rPr>
        <w:t>. Esto permite una lectura discursiva de las relaciones humanas, simbolismos, lenguajes, normatividades y composiciones estructurales.</w:t>
      </w:r>
    </w:p>
    <w:p w14:paraId="12B72B18" w14:textId="3AFAEA15" w:rsidR="00AB5699" w:rsidRPr="00697BBA" w:rsidRDefault="00C7253A"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L</w:t>
      </w:r>
      <w:r w:rsidR="00AB5699" w:rsidRPr="00697BBA">
        <w:rPr>
          <w:rFonts w:ascii="Times New Roman" w:hAnsi="Times New Roman"/>
          <w:sz w:val="24"/>
          <w:lang w:val="es-ES_tradnl"/>
        </w:rPr>
        <w:t xml:space="preserve">a televisión consolida una estética política desde la subjetividad, </w:t>
      </w:r>
      <w:r w:rsidR="0066031B" w:rsidRPr="007E6778">
        <w:rPr>
          <w:rFonts w:ascii="Times New Roman" w:hAnsi="Times New Roman"/>
          <w:sz w:val="24"/>
          <w:lang w:val="es-ES_tradnl"/>
        </w:rPr>
        <w:t xml:space="preserve">la cual normativiza </w:t>
      </w:r>
      <w:r w:rsidR="00AB5699" w:rsidRPr="00697BBA">
        <w:rPr>
          <w:rFonts w:ascii="Times New Roman" w:hAnsi="Times New Roman"/>
          <w:sz w:val="24"/>
          <w:lang w:val="es-ES_tradnl"/>
        </w:rPr>
        <w:t>el mundo contemporáneo</w:t>
      </w:r>
      <w:r w:rsidR="002F4739" w:rsidRPr="00697BBA">
        <w:rPr>
          <w:rFonts w:ascii="Times New Roman" w:hAnsi="Times New Roman"/>
          <w:sz w:val="24"/>
          <w:lang w:val="es-ES_tradnl"/>
        </w:rPr>
        <w:t xml:space="preserve">. </w:t>
      </w:r>
      <w:r w:rsidRPr="00697BBA">
        <w:rPr>
          <w:rFonts w:ascii="Times New Roman" w:hAnsi="Times New Roman"/>
          <w:sz w:val="24"/>
          <w:lang w:val="es-ES_tradnl"/>
        </w:rPr>
        <w:t>Actualmente</w:t>
      </w:r>
      <w:r w:rsidR="007E6778" w:rsidRPr="007E6778">
        <w:rPr>
          <w:rFonts w:ascii="Times New Roman" w:hAnsi="Times New Roman"/>
          <w:sz w:val="24"/>
          <w:lang w:val="es-ES_tradnl"/>
        </w:rPr>
        <w:t>,</w:t>
      </w:r>
      <w:r w:rsidRPr="00697BBA">
        <w:rPr>
          <w:rFonts w:ascii="Times New Roman" w:hAnsi="Times New Roman"/>
          <w:sz w:val="24"/>
          <w:lang w:val="es-ES_tradnl"/>
        </w:rPr>
        <w:t xml:space="preserve"> e</w:t>
      </w:r>
      <w:r w:rsidR="00AB5699" w:rsidRPr="00697BBA">
        <w:rPr>
          <w:rFonts w:ascii="Times New Roman" w:hAnsi="Times New Roman"/>
          <w:sz w:val="24"/>
          <w:lang w:val="es-ES_tradnl"/>
        </w:rPr>
        <w:t xml:space="preserve">l colonialismo opera como estructura tecnológica </w:t>
      </w:r>
      <w:r w:rsidR="00AB5699" w:rsidRPr="00697BBA">
        <w:rPr>
          <w:rFonts w:ascii="Times New Roman" w:hAnsi="Times New Roman"/>
          <w:sz w:val="24"/>
          <w:lang w:val="es-ES_tradnl"/>
        </w:rPr>
        <w:lastRenderedPageBreak/>
        <w:t>donde se imbrica</w:t>
      </w:r>
      <w:r w:rsidR="002F4739" w:rsidRPr="00697BBA">
        <w:rPr>
          <w:rFonts w:ascii="Times New Roman" w:hAnsi="Times New Roman"/>
          <w:sz w:val="24"/>
          <w:lang w:val="es-ES_tradnl"/>
        </w:rPr>
        <w:t>n</w:t>
      </w:r>
      <w:r w:rsidR="00AB5699" w:rsidRPr="00697BBA">
        <w:rPr>
          <w:rFonts w:ascii="Times New Roman" w:hAnsi="Times New Roman"/>
          <w:sz w:val="24"/>
          <w:lang w:val="es-ES_tradnl"/>
        </w:rPr>
        <w:t xml:space="preserve"> medios de comunicación y poder, </w:t>
      </w:r>
      <w:r w:rsidR="0066031B" w:rsidRPr="007E6778">
        <w:rPr>
          <w:rFonts w:ascii="Times New Roman" w:hAnsi="Times New Roman"/>
          <w:sz w:val="24"/>
          <w:lang w:val="es-ES_tradnl"/>
        </w:rPr>
        <w:t xml:space="preserve">que tiende a normalizar </w:t>
      </w:r>
      <w:r w:rsidR="00AB5699" w:rsidRPr="00697BBA">
        <w:rPr>
          <w:rFonts w:ascii="Times New Roman" w:hAnsi="Times New Roman"/>
          <w:sz w:val="24"/>
          <w:lang w:val="es-ES_tradnl"/>
        </w:rPr>
        <w:t>y</w:t>
      </w:r>
      <w:r w:rsidR="0066031B" w:rsidRPr="007E6778">
        <w:rPr>
          <w:rFonts w:ascii="Times New Roman" w:hAnsi="Times New Roman"/>
          <w:sz w:val="24"/>
          <w:lang w:val="es-ES_tradnl"/>
        </w:rPr>
        <w:t xml:space="preserve"> socializar </w:t>
      </w:r>
      <w:r w:rsidR="00AB5699" w:rsidRPr="00697BBA">
        <w:rPr>
          <w:rFonts w:ascii="Times New Roman" w:hAnsi="Times New Roman"/>
          <w:sz w:val="24"/>
          <w:lang w:val="es-ES_tradnl"/>
        </w:rPr>
        <w:t>una política del cuerpo</w:t>
      </w:r>
      <w:r w:rsidRPr="00697BBA">
        <w:rPr>
          <w:rFonts w:ascii="Times New Roman" w:hAnsi="Times New Roman"/>
          <w:sz w:val="24"/>
          <w:lang w:val="es-ES_tradnl"/>
        </w:rPr>
        <w:t>. La</w:t>
      </w:r>
      <w:r w:rsidR="00C93EAE" w:rsidRPr="00697BBA">
        <w:rPr>
          <w:rFonts w:ascii="Times New Roman" w:hAnsi="Times New Roman"/>
          <w:sz w:val="24"/>
          <w:lang w:val="es-ES_tradnl"/>
        </w:rPr>
        <w:t xml:space="preserve"> publicidad </w:t>
      </w:r>
      <w:r w:rsidRPr="00697BBA">
        <w:rPr>
          <w:rFonts w:ascii="Times New Roman" w:hAnsi="Times New Roman"/>
          <w:sz w:val="24"/>
          <w:lang w:val="es-ES_tradnl"/>
        </w:rPr>
        <w:t xml:space="preserve">como </w:t>
      </w:r>
      <w:r w:rsidR="00C93EAE" w:rsidRPr="00697BBA">
        <w:rPr>
          <w:rFonts w:ascii="Times New Roman" w:hAnsi="Times New Roman"/>
          <w:sz w:val="24"/>
          <w:lang w:val="es-ES_tradnl"/>
        </w:rPr>
        <w:t>discurso normativo</w:t>
      </w:r>
      <w:r w:rsidRPr="00697BBA">
        <w:rPr>
          <w:rFonts w:ascii="Times New Roman" w:hAnsi="Times New Roman"/>
          <w:sz w:val="24"/>
          <w:lang w:val="es-ES_tradnl"/>
        </w:rPr>
        <w:t xml:space="preserve">, </w:t>
      </w:r>
      <w:r w:rsidR="00C93EAE" w:rsidRPr="00697BBA">
        <w:rPr>
          <w:rFonts w:ascii="Times New Roman" w:hAnsi="Times New Roman"/>
          <w:sz w:val="24"/>
          <w:lang w:val="es-ES_tradnl"/>
        </w:rPr>
        <w:t xml:space="preserve">construye performatividad en torno a roles </w:t>
      </w:r>
      <w:r w:rsidR="00AB5699" w:rsidRPr="00697BBA">
        <w:rPr>
          <w:rFonts w:ascii="Times New Roman" w:hAnsi="Times New Roman"/>
          <w:sz w:val="24"/>
          <w:lang w:val="es-ES_tradnl"/>
        </w:rPr>
        <w:t>(</w:t>
      </w:r>
      <w:bookmarkStart w:id="7" w:name="_Hlk167540100"/>
      <w:r w:rsidR="00AB5699" w:rsidRPr="00697BBA">
        <w:rPr>
          <w:rFonts w:ascii="Times New Roman" w:hAnsi="Times New Roman"/>
          <w:sz w:val="24"/>
          <w:lang w:val="es-ES_tradnl"/>
        </w:rPr>
        <w:t>Godoy</w:t>
      </w:r>
      <w:r w:rsidR="001B3F28" w:rsidRPr="00697BBA">
        <w:rPr>
          <w:rFonts w:ascii="Times New Roman" w:hAnsi="Times New Roman"/>
          <w:sz w:val="24"/>
          <w:lang w:val="es-ES_tradnl"/>
        </w:rPr>
        <w:t xml:space="preserve"> </w:t>
      </w:r>
      <w:r w:rsidR="001B3F28" w:rsidRPr="00697BBA">
        <w:rPr>
          <w:rFonts w:ascii="Times New Roman" w:hAnsi="Times New Roman"/>
          <w:i/>
          <w:sz w:val="24"/>
          <w:lang w:val="es-ES_tradnl"/>
        </w:rPr>
        <w:t>et al.</w:t>
      </w:r>
      <w:r w:rsidR="00AB5699" w:rsidRPr="00697BBA">
        <w:rPr>
          <w:rFonts w:ascii="Times New Roman" w:hAnsi="Times New Roman"/>
          <w:sz w:val="24"/>
          <w:lang w:val="es-ES_tradnl"/>
        </w:rPr>
        <w:t>, 2019)</w:t>
      </w:r>
      <w:bookmarkEnd w:id="7"/>
      <w:r w:rsidR="00AB5699" w:rsidRPr="00697BBA">
        <w:rPr>
          <w:rFonts w:ascii="Times New Roman" w:hAnsi="Times New Roman"/>
          <w:sz w:val="24"/>
          <w:lang w:val="es-ES_tradnl"/>
        </w:rPr>
        <w:t>.</w:t>
      </w:r>
    </w:p>
    <w:p w14:paraId="39B6267E" w14:textId="77777777" w:rsidR="008E2662" w:rsidRPr="00697BBA" w:rsidRDefault="008E2662" w:rsidP="00E933E1">
      <w:pPr>
        <w:spacing w:line="360" w:lineRule="auto"/>
        <w:jc w:val="both"/>
        <w:rPr>
          <w:rFonts w:ascii="Times New Roman" w:hAnsi="Times New Roman"/>
          <w:sz w:val="24"/>
          <w:lang w:val="es-ES_tradnl"/>
        </w:rPr>
      </w:pPr>
    </w:p>
    <w:p w14:paraId="5C7C81D7" w14:textId="58160BE4" w:rsidR="00E933E1" w:rsidRPr="00697BBA" w:rsidRDefault="009C4A3D" w:rsidP="00E933E1">
      <w:pPr>
        <w:spacing w:line="360" w:lineRule="auto"/>
        <w:jc w:val="both"/>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(T3)</w:t>
      </w:r>
      <w:r w:rsidR="00E933E1" w:rsidRPr="00697BBA">
        <w:rPr>
          <w:rFonts w:ascii="Times New Roman" w:hAnsi="Times New Roman"/>
          <w:b/>
          <w:sz w:val="24"/>
          <w:lang w:val="es-ES_tradnl"/>
        </w:rPr>
        <w:t xml:space="preserve"> El blanqueo de Chile no es </w:t>
      </w:r>
      <w:r w:rsidR="00E933E1" w:rsidRPr="00A76B83">
        <w:rPr>
          <w:rFonts w:ascii="Times New Roman" w:hAnsi="Times New Roman" w:cs="Times New Roman"/>
          <w:b/>
          <w:bCs/>
          <w:sz w:val="24"/>
          <w:szCs w:val="24"/>
          <w:lang w:val="es-ES_tradnl"/>
        </w:rPr>
        <w:t>s</w:t>
      </w:r>
      <w:r w:rsidRPr="00A76B83">
        <w:rPr>
          <w:rFonts w:ascii="Times New Roman" w:hAnsi="Times New Roman" w:cs="Times New Roman"/>
          <w:b/>
          <w:bCs/>
          <w:sz w:val="24"/>
          <w:szCs w:val="24"/>
          <w:lang w:val="es-ES_tradnl"/>
        </w:rPr>
        <w:t>o</w:t>
      </w:r>
      <w:r w:rsidR="00E933E1" w:rsidRPr="00A76B83">
        <w:rPr>
          <w:rFonts w:ascii="Times New Roman" w:hAnsi="Times New Roman" w:cs="Times New Roman"/>
          <w:b/>
          <w:bCs/>
          <w:sz w:val="24"/>
          <w:szCs w:val="24"/>
          <w:lang w:val="es-ES_tradnl"/>
        </w:rPr>
        <w:t>lo</w:t>
      </w:r>
      <w:r w:rsidR="00E933E1" w:rsidRPr="00697BBA">
        <w:rPr>
          <w:rFonts w:ascii="Times New Roman" w:hAnsi="Times New Roman"/>
          <w:b/>
          <w:sz w:val="24"/>
          <w:lang w:val="es-ES_tradnl"/>
        </w:rPr>
        <w:t xml:space="preserve"> un blanqueo económico</w:t>
      </w:r>
    </w:p>
    <w:p w14:paraId="0BFAD5F6" w14:textId="1C8DCE49" w:rsidR="008504C8" w:rsidRPr="00697BBA" w:rsidRDefault="003A521E" w:rsidP="003A521E">
      <w:pPr>
        <w:spacing w:line="360" w:lineRule="auto"/>
        <w:jc w:val="both"/>
        <w:rPr>
          <w:rFonts w:ascii="Times New Roman" w:hAnsi="Times New Roman"/>
          <w:sz w:val="24"/>
          <w:lang w:val="es-ES_tradnl"/>
        </w:rPr>
      </w:pPr>
      <w:r w:rsidRPr="00697BBA">
        <w:rPr>
          <w:rFonts w:ascii="Times New Roman" w:hAnsi="Times New Roman"/>
          <w:sz w:val="24"/>
          <w:lang w:val="es-ES_tradnl"/>
        </w:rPr>
        <w:t>T</w:t>
      </w:r>
      <w:r w:rsidR="00281158" w:rsidRPr="00697BBA">
        <w:rPr>
          <w:rFonts w:ascii="Times New Roman" w:hAnsi="Times New Roman"/>
          <w:sz w:val="24"/>
          <w:lang w:val="es-ES_tradnl"/>
        </w:rPr>
        <w:t xml:space="preserve">ras la abolición de la esclavitud, </w:t>
      </w:r>
      <w:r w:rsidR="00C7253A" w:rsidRPr="00697BBA">
        <w:rPr>
          <w:rFonts w:ascii="Times New Roman" w:hAnsi="Times New Roman"/>
          <w:sz w:val="24"/>
          <w:lang w:val="es-ES_tradnl"/>
        </w:rPr>
        <w:t xml:space="preserve">persistió </w:t>
      </w:r>
      <w:r w:rsidR="00281158" w:rsidRPr="00697BBA">
        <w:rPr>
          <w:rFonts w:ascii="Times New Roman" w:hAnsi="Times New Roman"/>
          <w:sz w:val="24"/>
          <w:lang w:val="es-ES_tradnl"/>
        </w:rPr>
        <w:t>la percepción de inferior</w:t>
      </w:r>
      <w:r w:rsidR="00C7253A" w:rsidRPr="00697BBA">
        <w:rPr>
          <w:rFonts w:ascii="Times New Roman" w:hAnsi="Times New Roman"/>
          <w:sz w:val="24"/>
          <w:lang w:val="es-ES_tradnl"/>
        </w:rPr>
        <w:t xml:space="preserve">idad hacia estas comunidades, excluidas </w:t>
      </w:r>
      <w:r w:rsidR="00281158" w:rsidRPr="00697BBA">
        <w:rPr>
          <w:rFonts w:ascii="Times New Roman" w:hAnsi="Times New Roman"/>
          <w:sz w:val="24"/>
          <w:lang w:val="es-ES_tradnl"/>
        </w:rPr>
        <w:t>de lo político, económico, educativo y cultural</w:t>
      </w:r>
      <w:r w:rsidR="00C7253A" w:rsidRPr="00697BBA">
        <w:rPr>
          <w:rFonts w:ascii="Times New Roman" w:hAnsi="Times New Roman"/>
          <w:sz w:val="24"/>
          <w:lang w:val="es-ES_tradnl"/>
        </w:rPr>
        <w:t xml:space="preserve">, siendo </w:t>
      </w:r>
      <w:r w:rsidR="00281158" w:rsidRPr="00697BBA">
        <w:rPr>
          <w:rFonts w:ascii="Times New Roman" w:hAnsi="Times New Roman"/>
          <w:sz w:val="24"/>
          <w:lang w:val="es-ES_tradnl"/>
        </w:rPr>
        <w:t>omitid</w:t>
      </w:r>
      <w:r w:rsidR="00C7253A" w:rsidRPr="00697BBA">
        <w:rPr>
          <w:rFonts w:ascii="Times New Roman" w:hAnsi="Times New Roman"/>
          <w:sz w:val="24"/>
          <w:lang w:val="es-ES_tradnl"/>
        </w:rPr>
        <w:t>a</w:t>
      </w:r>
      <w:r w:rsidR="00281158" w:rsidRPr="00697BBA">
        <w:rPr>
          <w:rFonts w:ascii="Times New Roman" w:hAnsi="Times New Roman"/>
          <w:sz w:val="24"/>
          <w:lang w:val="es-ES_tradnl"/>
        </w:rPr>
        <w:t>s de la narrativa histórica, como un intento de blanquear la emergente figura del Estado-</w:t>
      </w:r>
      <w:r w:rsidR="00746A44">
        <w:rPr>
          <w:rFonts w:ascii="Times New Roman" w:hAnsi="Times New Roman" w:cs="Times New Roman"/>
          <w:sz w:val="24"/>
          <w:szCs w:val="24"/>
          <w:lang w:val="es-ES_tradnl"/>
        </w:rPr>
        <w:t>n</w:t>
      </w:r>
      <w:r w:rsidR="00281158" w:rsidRPr="00A76B83">
        <w:rPr>
          <w:rFonts w:ascii="Times New Roman" w:hAnsi="Times New Roman" w:cs="Times New Roman"/>
          <w:sz w:val="24"/>
          <w:szCs w:val="24"/>
          <w:lang w:val="es-ES_tradnl"/>
        </w:rPr>
        <w:t xml:space="preserve">ación </w:t>
      </w:r>
      <w:r w:rsidR="00746A44">
        <w:rPr>
          <w:rFonts w:ascii="Times New Roman" w:hAnsi="Times New Roman" w:cs="Times New Roman"/>
          <w:sz w:val="24"/>
          <w:szCs w:val="24"/>
          <w:lang w:val="es-ES_tradnl"/>
        </w:rPr>
        <w:t>l</w:t>
      </w:r>
      <w:r w:rsidR="00C7253A" w:rsidRPr="00A76B83">
        <w:rPr>
          <w:rFonts w:ascii="Times New Roman" w:hAnsi="Times New Roman" w:cs="Times New Roman"/>
          <w:sz w:val="24"/>
          <w:szCs w:val="24"/>
          <w:lang w:val="es-ES_tradnl"/>
        </w:rPr>
        <w:t>atinoamericana</w:t>
      </w:r>
      <w:r w:rsidR="00281158" w:rsidRPr="00697BBA">
        <w:rPr>
          <w:rFonts w:ascii="Times New Roman" w:hAnsi="Times New Roman"/>
          <w:sz w:val="24"/>
          <w:lang w:val="es-ES_tradnl"/>
        </w:rPr>
        <w:t xml:space="preserve"> </w:t>
      </w:r>
      <w:r w:rsidR="008504C8" w:rsidRPr="00697BBA">
        <w:rPr>
          <w:rFonts w:ascii="Times New Roman" w:hAnsi="Times New Roman"/>
          <w:sz w:val="24"/>
          <w:lang w:val="es-ES_tradnl"/>
        </w:rPr>
        <w:t>(Pineda, 2021).</w:t>
      </w:r>
    </w:p>
    <w:p w14:paraId="2F8E0247" w14:textId="072F78BA" w:rsidR="00E933E1" w:rsidRPr="00697BBA" w:rsidRDefault="003A521E"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U</w:t>
      </w:r>
      <w:r w:rsidR="00E933E1" w:rsidRPr="00697BBA">
        <w:rPr>
          <w:rFonts w:ascii="Times New Roman" w:hAnsi="Times New Roman"/>
          <w:sz w:val="24"/>
          <w:lang w:val="es-ES_tradnl"/>
        </w:rPr>
        <w:t xml:space="preserve">tilizaremos </w:t>
      </w:r>
      <w:r w:rsidR="00C7253A" w:rsidRPr="00697BBA">
        <w:rPr>
          <w:rFonts w:ascii="Times New Roman" w:hAnsi="Times New Roman"/>
          <w:sz w:val="24"/>
          <w:lang w:val="es-ES_tradnl"/>
        </w:rPr>
        <w:t>l</w:t>
      </w:r>
      <w:r w:rsidRPr="00697BBA">
        <w:rPr>
          <w:rFonts w:ascii="Times New Roman" w:hAnsi="Times New Roman"/>
          <w:sz w:val="24"/>
          <w:lang w:val="es-ES_tradnl"/>
        </w:rPr>
        <w:t>a</w:t>
      </w:r>
      <w:r w:rsidR="00E933E1" w:rsidRPr="00697BBA">
        <w:rPr>
          <w:rFonts w:ascii="Times New Roman" w:hAnsi="Times New Roman"/>
          <w:sz w:val="24"/>
          <w:lang w:val="es-ES_tradnl"/>
        </w:rPr>
        <w:t xml:space="preserve"> metáfora </w:t>
      </w:r>
      <w:r w:rsidR="00C7253A" w:rsidRPr="00697BBA">
        <w:rPr>
          <w:rFonts w:ascii="Times New Roman" w:hAnsi="Times New Roman"/>
          <w:sz w:val="24"/>
          <w:lang w:val="es-ES_tradnl"/>
        </w:rPr>
        <w:t>de</w:t>
      </w:r>
      <w:r w:rsidR="00E933E1" w:rsidRPr="00697BBA">
        <w:rPr>
          <w:rFonts w:ascii="Times New Roman" w:hAnsi="Times New Roman"/>
          <w:sz w:val="24"/>
          <w:lang w:val="es-ES_tradnl"/>
        </w:rPr>
        <w:t xml:space="preserve"> Moulian (2002</w:t>
      </w:r>
      <w:r w:rsidR="00E933E1" w:rsidRPr="00A76B83">
        <w:rPr>
          <w:rFonts w:ascii="Times New Roman" w:hAnsi="Times New Roman" w:cs="Times New Roman"/>
          <w:sz w:val="24"/>
          <w:szCs w:val="24"/>
          <w:lang w:val="es-ES_tradnl"/>
        </w:rPr>
        <w:t>)</w:t>
      </w:r>
      <w:r w:rsidR="00746A44">
        <w:rPr>
          <w:rFonts w:ascii="Times New Roman" w:hAnsi="Times New Roman" w:cs="Times New Roman"/>
          <w:sz w:val="24"/>
          <w:szCs w:val="24"/>
          <w:lang w:val="es-ES_tradnl"/>
        </w:rPr>
        <w:t>,</w:t>
      </w:r>
      <w:r w:rsidR="00E933E1" w:rsidRPr="00697BBA">
        <w:rPr>
          <w:rFonts w:ascii="Times New Roman" w:hAnsi="Times New Roman"/>
          <w:sz w:val="24"/>
          <w:lang w:val="es-ES_tradnl"/>
        </w:rPr>
        <w:t xml:space="preserve"> escri</w:t>
      </w:r>
      <w:r w:rsidR="00C7253A" w:rsidRPr="00697BBA">
        <w:rPr>
          <w:rFonts w:ascii="Times New Roman" w:hAnsi="Times New Roman"/>
          <w:sz w:val="24"/>
          <w:lang w:val="es-ES_tradnl"/>
        </w:rPr>
        <w:t xml:space="preserve">ta </w:t>
      </w:r>
      <w:r w:rsidR="00E933E1" w:rsidRPr="00697BBA">
        <w:rPr>
          <w:rFonts w:ascii="Times New Roman" w:hAnsi="Times New Roman"/>
          <w:sz w:val="24"/>
          <w:lang w:val="es-ES_tradnl"/>
        </w:rPr>
        <w:t>en 1997</w:t>
      </w:r>
      <w:r w:rsidRPr="00697BBA">
        <w:rPr>
          <w:rFonts w:ascii="Times New Roman" w:hAnsi="Times New Roman"/>
          <w:sz w:val="24"/>
          <w:lang w:val="es-ES_tradnl"/>
        </w:rPr>
        <w:t>, vigente</w:t>
      </w:r>
      <w:r w:rsidR="00E933E1" w:rsidRPr="00697BBA">
        <w:rPr>
          <w:rFonts w:ascii="Times New Roman" w:hAnsi="Times New Roman"/>
          <w:sz w:val="24"/>
          <w:lang w:val="es-ES_tradnl"/>
        </w:rPr>
        <w:t xml:space="preserve"> para fines analíticos. El autor analiza el ingreso del modelo neoliberal como experimento chileno desde 1975</w:t>
      </w:r>
      <w:r w:rsidR="00C7253A" w:rsidRPr="00697BBA">
        <w:rPr>
          <w:rFonts w:ascii="Times New Roman" w:hAnsi="Times New Roman"/>
          <w:sz w:val="24"/>
          <w:lang w:val="es-ES_tradnl"/>
        </w:rPr>
        <w:t xml:space="preserve"> </w:t>
      </w:r>
      <w:r w:rsidR="00E933E1" w:rsidRPr="00697BBA">
        <w:rPr>
          <w:rFonts w:ascii="Times New Roman" w:hAnsi="Times New Roman"/>
          <w:sz w:val="24"/>
          <w:lang w:val="es-ES_tradnl"/>
        </w:rPr>
        <w:t xml:space="preserve">instalada la dictadura </w:t>
      </w:r>
      <w:r w:rsidRPr="00697BBA">
        <w:rPr>
          <w:rFonts w:ascii="Times New Roman" w:hAnsi="Times New Roman"/>
          <w:sz w:val="24"/>
          <w:lang w:val="es-ES_tradnl"/>
        </w:rPr>
        <w:t>militar,</w:t>
      </w:r>
      <w:r w:rsidR="00E933E1" w:rsidRPr="00697BBA">
        <w:rPr>
          <w:rFonts w:ascii="Times New Roman" w:hAnsi="Times New Roman"/>
          <w:sz w:val="24"/>
          <w:lang w:val="es-ES_tradnl"/>
        </w:rPr>
        <w:t xml:space="preserve"> hasta la transición </w:t>
      </w:r>
      <w:r w:rsidR="00C7253A" w:rsidRPr="00697BBA">
        <w:rPr>
          <w:rFonts w:ascii="Times New Roman" w:hAnsi="Times New Roman"/>
          <w:sz w:val="24"/>
          <w:lang w:val="es-ES_tradnl"/>
        </w:rPr>
        <w:t>democrática</w:t>
      </w:r>
      <w:r w:rsidR="00E933E1" w:rsidRPr="00697BBA">
        <w:rPr>
          <w:rFonts w:ascii="Times New Roman" w:hAnsi="Times New Roman"/>
          <w:sz w:val="24"/>
          <w:lang w:val="es-ES_tradnl"/>
        </w:rPr>
        <w:t xml:space="preserve">, identificando cambios no solo </w:t>
      </w:r>
      <w:r w:rsidRPr="00697BBA">
        <w:rPr>
          <w:rFonts w:ascii="Times New Roman" w:hAnsi="Times New Roman"/>
          <w:sz w:val="24"/>
          <w:lang w:val="es-ES_tradnl"/>
        </w:rPr>
        <w:t>e</w:t>
      </w:r>
      <w:r w:rsidR="00E933E1" w:rsidRPr="00697BBA">
        <w:rPr>
          <w:rFonts w:ascii="Times New Roman" w:hAnsi="Times New Roman"/>
          <w:sz w:val="24"/>
          <w:lang w:val="es-ES_tradnl"/>
        </w:rPr>
        <w:t>conómico</w:t>
      </w:r>
      <w:r w:rsidRPr="00697BBA">
        <w:rPr>
          <w:rFonts w:ascii="Times New Roman" w:hAnsi="Times New Roman"/>
          <w:sz w:val="24"/>
          <w:lang w:val="es-ES_tradnl"/>
        </w:rPr>
        <w:t>s</w:t>
      </w:r>
      <w:r w:rsidR="00C7253A" w:rsidRPr="00697BBA">
        <w:rPr>
          <w:rFonts w:ascii="Times New Roman" w:hAnsi="Times New Roman"/>
          <w:sz w:val="24"/>
          <w:lang w:val="es-ES_tradnl"/>
        </w:rPr>
        <w:t xml:space="preserve">, sino también </w:t>
      </w:r>
      <w:r w:rsidR="00E933E1" w:rsidRPr="00697BBA">
        <w:rPr>
          <w:rFonts w:ascii="Times New Roman" w:hAnsi="Times New Roman"/>
          <w:sz w:val="24"/>
          <w:lang w:val="es-ES_tradnl"/>
        </w:rPr>
        <w:t xml:space="preserve">una metamorfosis capaz de internalizar valores </w:t>
      </w:r>
      <w:r w:rsidRPr="00697BBA">
        <w:rPr>
          <w:rFonts w:ascii="Times New Roman" w:hAnsi="Times New Roman"/>
          <w:sz w:val="24"/>
          <w:lang w:val="es-ES_tradnl"/>
        </w:rPr>
        <w:t>económico-</w:t>
      </w:r>
      <w:r w:rsidR="00E933E1" w:rsidRPr="00697BBA">
        <w:rPr>
          <w:rFonts w:ascii="Times New Roman" w:hAnsi="Times New Roman"/>
          <w:sz w:val="24"/>
          <w:lang w:val="es-ES_tradnl"/>
        </w:rPr>
        <w:t>liberal</w:t>
      </w:r>
      <w:r w:rsidRPr="00697BBA">
        <w:rPr>
          <w:rFonts w:ascii="Times New Roman" w:hAnsi="Times New Roman"/>
          <w:sz w:val="24"/>
          <w:lang w:val="es-ES_tradnl"/>
        </w:rPr>
        <w:t>es</w:t>
      </w:r>
      <w:r w:rsidR="00C7253A" w:rsidRPr="00697BBA">
        <w:rPr>
          <w:rFonts w:ascii="Times New Roman" w:hAnsi="Times New Roman"/>
          <w:sz w:val="24"/>
          <w:lang w:val="es-ES_tradnl"/>
        </w:rPr>
        <w:t xml:space="preserve"> con la búsqueda de distinción de un</w:t>
      </w:r>
      <w:r w:rsidR="00E933E1" w:rsidRPr="00697BBA">
        <w:rPr>
          <w:rFonts w:ascii="Times New Roman" w:hAnsi="Times New Roman"/>
          <w:sz w:val="24"/>
          <w:lang w:val="es-ES_tradnl"/>
        </w:rPr>
        <w:t xml:space="preserve"> grupo respecto las clases bajas.</w:t>
      </w:r>
    </w:p>
    <w:p w14:paraId="75FA2A38" w14:textId="5A858222" w:rsidR="00E933E1" w:rsidRPr="00697BBA" w:rsidRDefault="003A521E"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El autor expone </w:t>
      </w:r>
      <w:r w:rsidR="00E933E1" w:rsidRPr="3D66AC26">
        <w:rPr>
          <w:rFonts w:ascii="Times New Roman" w:hAnsi="Times New Roman"/>
          <w:sz w:val="24"/>
          <w:szCs w:val="24"/>
          <w:lang w:val="es-ES"/>
        </w:rPr>
        <w:t xml:space="preserve">un hito que </w:t>
      </w:r>
      <w:r w:rsidR="00C7253A" w:rsidRPr="3D66AC26">
        <w:rPr>
          <w:rFonts w:ascii="Times New Roman" w:hAnsi="Times New Roman"/>
          <w:sz w:val="24"/>
          <w:szCs w:val="24"/>
          <w:lang w:val="es-ES"/>
        </w:rPr>
        <w:t xml:space="preserve">revela </w:t>
      </w:r>
      <w:r w:rsidR="00E933E1" w:rsidRPr="3D66AC26">
        <w:rPr>
          <w:rFonts w:ascii="Times New Roman" w:hAnsi="Times New Roman"/>
          <w:sz w:val="24"/>
          <w:szCs w:val="24"/>
          <w:lang w:val="es-ES"/>
        </w:rPr>
        <w:t>discursos ideológicos y político-económicos relevantes: la representación de un nuevo Chile</w:t>
      </w:r>
      <w:r w:rsidR="00453A69" w:rsidRPr="3D66AC26">
        <w:rPr>
          <w:rFonts w:ascii="Times New Roman" w:hAnsi="Times New Roman" w:cs="Times New Roman"/>
          <w:sz w:val="24"/>
          <w:szCs w:val="24"/>
          <w:lang w:val="es-ES"/>
        </w:rPr>
        <w:t>; p</w:t>
      </w:r>
      <w:r w:rsidR="00C7253A" w:rsidRPr="3D66AC26">
        <w:rPr>
          <w:rFonts w:ascii="Times New Roman" w:hAnsi="Times New Roman" w:cs="Times New Roman"/>
          <w:sz w:val="24"/>
          <w:szCs w:val="24"/>
          <w:lang w:val="es-ES"/>
        </w:rPr>
        <w:t>a</w:t>
      </w:r>
      <w:r w:rsidR="00E933E1" w:rsidRPr="3D66AC26">
        <w:rPr>
          <w:rFonts w:ascii="Times New Roman" w:hAnsi="Times New Roman" w:cs="Times New Roman"/>
          <w:sz w:val="24"/>
          <w:szCs w:val="24"/>
          <w:lang w:val="es-ES"/>
        </w:rPr>
        <w:t>ís</w:t>
      </w:r>
      <w:r w:rsidR="00E933E1" w:rsidRPr="3D66AC26">
        <w:rPr>
          <w:rFonts w:ascii="Times New Roman" w:hAnsi="Times New Roman"/>
          <w:sz w:val="24"/>
          <w:szCs w:val="24"/>
          <w:lang w:val="es-ES"/>
        </w:rPr>
        <w:t xml:space="preserve"> que deja atrás la</w:t>
      </w:r>
      <w:r w:rsidR="00C7253A" w:rsidRPr="3D66AC26">
        <w:rPr>
          <w:rFonts w:ascii="Times New Roman" w:hAnsi="Times New Roman"/>
          <w:sz w:val="24"/>
          <w:szCs w:val="24"/>
          <w:lang w:val="es-ES"/>
        </w:rPr>
        <w:t xml:space="preserve"> experiencia </w:t>
      </w:r>
      <w:r w:rsidR="00E933E1" w:rsidRPr="3D66AC26">
        <w:rPr>
          <w:rFonts w:ascii="Times New Roman" w:hAnsi="Times New Roman"/>
          <w:sz w:val="24"/>
          <w:szCs w:val="24"/>
          <w:lang w:val="es-ES"/>
        </w:rPr>
        <w:t>socialis</w:t>
      </w:r>
      <w:r w:rsidR="00C7253A" w:rsidRPr="3D66AC26">
        <w:rPr>
          <w:rFonts w:ascii="Times New Roman" w:hAnsi="Times New Roman"/>
          <w:sz w:val="24"/>
          <w:szCs w:val="24"/>
          <w:lang w:val="es-ES"/>
        </w:rPr>
        <w:t xml:space="preserve">ta </w:t>
      </w:r>
      <w:r w:rsidR="00E933E1" w:rsidRPr="3D66AC26">
        <w:rPr>
          <w:rFonts w:ascii="Times New Roman" w:hAnsi="Times New Roman"/>
          <w:sz w:val="24"/>
          <w:szCs w:val="24"/>
          <w:lang w:val="es-ES"/>
        </w:rPr>
        <w:t>de</w:t>
      </w:r>
      <w:r w:rsidR="007C7DEE" w:rsidRPr="3D66AC26">
        <w:rPr>
          <w:rFonts w:ascii="Times New Roman" w:hAnsi="Times New Roman"/>
          <w:sz w:val="24"/>
          <w:szCs w:val="24"/>
          <w:lang w:val="es-ES"/>
        </w:rPr>
        <w:t xml:space="preserve"> </w:t>
      </w:r>
      <w:r w:rsidR="00E933E1" w:rsidRPr="3D66AC26">
        <w:rPr>
          <w:rFonts w:ascii="Times New Roman" w:hAnsi="Times New Roman"/>
          <w:sz w:val="24"/>
          <w:szCs w:val="24"/>
          <w:lang w:val="es-ES"/>
        </w:rPr>
        <w:t xml:space="preserve">Allende </w:t>
      </w:r>
      <w:r w:rsidR="00D75F6F" w:rsidRPr="3D66AC26">
        <w:rPr>
          <w:rFonts w:ascii="Times New Roman" w:hAnsi="Times New Roman"/>
          <w:sz w:val="24"/>
          <w:szCs w:val="24"/>
          <w:lang w:val="es-ES"/>
        </w:rPr>
        <w:t xml:space="preserve">para enfocarse en un </w:t>
      </w:r>
      <w:r w:rsidR="00E933E1" w:rsidRPr="3D66AC26">
        <w:rPr>
          <w:rFonts w:ascii="Times New Roman" w:hAnsi="Times New Roman"/>
          <w:sz w:val="24"/>
          <w:szCs w:val="24"/>
          <w:lang w:val="es-ES"/>
        </w:rPr>
        <w:t>futuro</w:t>
      </w:r>
      <w:r w:rsidR="00D75F6F" w:rsidRPr="3D66AC26">
        <w:rPr>
          <w:rFonts w:ascii="Times New Roman" w:hAnsi="Times New Roman"/>
          <w:sz w:val="24"/>
          <w:szCs w:val="24"/>
          <w:lang w:val="es-ES"/>
        </w:rPr>
        <w:t xml:space="preserve"> de</w:t>
      </w:r>
      <w:r w:rsidR="00E933E1" w:rsidRPr="3D66AC26">
        <w:rPr>
          <w:rFonts w:ascii="Times New Roman" w:hAnsi="Times New Roman"/>
          <w:sz w:val="24"/>
          <w:szCs w:val="24"/>
          <w:lang w:val="es-ES"/>
        </w:rPr>
        <w:t xml:space="preserve"> esplendor, </w:t>
      </w:r>
      <w:r w:rsidR="00D75F6F" w:rsidRPr="3D66AC26">
        <w:rPr>
          <w:rFonts w:ascii="Times New Roman" w:hAnsi="Times New Roman"/>
          <w:sz w:val="24"/>
          <w:szCs w:val="24"/>
          <w:lang w:val="es-ES"/>
        </w:rPr>
        <w:t xml:space="preserve">con </w:t>
      </w:r>
      <w:r w:rsidR="00E933E1" w:rsidRPr="3D66AC26">
        <w:rPr>
          <w:rFonts w:ascii="Times New Roman" w:hAnsi="Times New Roman"/>
          <w:sz w:val="24"/>
          <w:szCs w:val="24"/>
          <w:lang w:val="es-ES"/>
        </w:rPr>
        <w:t>una economía exportadora de materias primas</w:t>
      </w:r>
      <w:r w:rsidR="00D75F6F" w:rsidRPr="3D66AC26">
        <w:rPr>
          <w:rFonts w:ascii="Times New Roman" w:hAnsi="Times New Roman"/>
          <w:sz w:val="24"/>
          <w:szCs w:val="24"/>
          <w:lang w:val="es-ES"/>
        </w:rPr>
        <w:t xml:space="preserve"> bajo </w:t>
      </w:r>
      <w:r w:rsidR="00E933E1" w:rsidRPr="3D66AC26">
        <w:rPr>
          <w:rFonts w:ascii="Times New Roman" w:hAnsi="Times New Roman"/>
          <w:sz w:val="24"/>
          <w:szCs w:val="24"/>
          <w:lang w:val="es-ES"/>
        </w:rPr>
        <w:t xml:space="preserve">un modelo económico </w:t>
      </w:r>
      <w:r w:rsidR="00D75F6F" w:rsidRPr="3D66AC26">
        <w:rPr>
          <w:rFonts w:ascii="Times New Roman" w:hAnsi="Times New Roman"/>
          <w:sz w:val="24"/>
          <w:szCs w:val="24"/>
          <w:lang w:val="es-ES"/>
        </w:rPr>
        <w:t>exitoso</w:t>
      </w:r>
      <w:r w:rsidR="00E933E1" w:rsidRPr="3D66AC26">
        <w:rPr>
          <w:rFonts w:ascii="Times New Roman" w:hAnsi="Times New Roman"/>
          <w:sz w:val="24"/>
          <w:szCs w:val="24"/>
          <w:lang w:val="es-ES"/>
        </w:rPr>
        <w:t>, digno de igualar. Un sistema que ha reactivado la economía</w:t>
      </w:r>
      <w:r w:rsidR="007C7DEE" w:rsidRPr="3D66AC26">
        <w:rPr>
          <w:rFonts w:ascii="Times New Roman" w:hAnsi="Times New Roman"/>
          <w:sz w:val="24"/>
          <w:szCs w:val="24"/>
          <w:lang w:val="es-ES"/>
        </w:rPr>
        <w:t xml:space="preserve">, </w:t>
      </w:r>
      <w:r w:rsidR="00004F55" w:rsidRPr="3D66AC26">
        <w:rPr>
          <w:rFonts w:ascii="Times New Roman" w:hAnsi="Times New Roman"/>
          <w:sz w:val="24"/>
          <w:szCs w:val="24"/>
          <w:lang w:val="es-ES"/>
        </w:rPr>
        <w:t xml:space="preserve">a través de la mercantilización de </w:t>
      </w:r>
      <w:r w:rsidR="00E933E1" w:rsidRPr="3D66AC26">
        <w:rPr>
          <w:rFonts w:ascii="Times New Roman" w:hAnsi="Times New Roman"/>
          <w:sz w:val="24"/>
          <w:szCs w:val="24"/>
          <w:lang w:val="es-ES"/>
        </w:rPr>
        <w:t xml:space="preserve">los servicios y la sociedad civil, </w:t>
      </w:r>
      <w:r w:rsidR="00667438" w:rsidRPr="3D66AC26">
        <w:rPr>
          <w:rFonts w:ascii="Times New Roman" w:hAnsi="Times New Roman"/>
          <w:sz w:val="24"/>
          <w:szCs w:val="24"/>
          <w:lang w:val="es-ES"/>
        </w:rPr>
        <w:t xml:space="preserve">lo que permitió un tránsito desde un </w:t>
      </w:r>
      <w:r w:rsidR="00E933E1" w:rsidRPr="3D66AC26">
        <w:rPr>
          <w:rFonts w:ascii="Times New Roman" w:hAnsi="Times New Roman"/>
          <w:sz w:val="24"/>
          <w:szCs w:val="24"/>
          <w:lang w:val="es-ES"/>
        </w:rPr>
        <w:t xml:space="preserve">ciudadano político </w:t>
      </w:r>
      <w:r w:rsidR="00667438" w:rsidRPr="3D66AC26">
        <w:rPr>
          <w:rFonts w:ascii="Times New Roman" w:hAnsi="Times New Roman"/>
          <w:sz w:val="24"/>
          <w:szCs w:val="24"/>
          <w:lang w:val="es-ES"/>
        </w:rPr>
        <w:t>a</w:t>
      </w:r>
      <w:r w:rsidR="00E933E1" w:rsidRPr="3D66AC26">
        <w:rPr>
          <w:rFonts w:ascii="Times New Roman" w:hAnsi="Times New Roman"/>
          <w:sz w:val="24"/>
          <w:szCs w:val="24"/>
          <w:lang w:val="es-ES"/>
        </w:rPr>
        <w:t xml:space="preserve"> un ciudadano </w:t>
      </w:r>
      <w:proofErr w:type="spellStart"/>
      <w:r w:rsidR="00E933E1" w:rsidRPr="3D66AC26">
        <w:rPr>
          <w:rFonts w:ascii="Times New Roman" w:hAnsi="Times New Roman"/>
          <w:i/>
          <w:iCs/>
          <w:sz w:val="24"/>
          <w:szCs w:val="24"/>
          <w:lang w:val="es-ES"/>
        </w:rPr>
        <w:t>credit</w:t>
      </w:r>
      <w:proofErr w:type="spellEnd"/>
      <w:r w:rsidR="00E933E1" w:rsidRPr="3D66AC26">
        <w:rPr>
          <w:rFonts w:ascii="Times New Roman" w:hAnsi="Times New Roman"/>
          <w:i/>
          <w:iCs/>
          <w:sz w:val="24"/>
          <w:szCs w:val="24"/>
          <w:lang w:val="es-ES"/>
        </w:rPr>
        <w:t xml:space="preserve"> </w:t>
      </w:r>
      <w:proofErr w:type="spellStart"/>
      <w:r w:rsidR="00E933E1" w:rsidRPr="3D66AC26">
        <w:rPr>
          <w:rFonts w:ascii="Times New Roman" w:hAnsi="Times New Roman"/>
          <w:i/>
          <w:iCs/>
          <w:sz w:val="24"/>
          <w:szCs w:val="24"/>
          <w:lang w:val="es-ES"/>
        </w:rPr>
        <w:t>card</w:t>
      </w:r>
      <w:proofErr w:type="spellEnd"/>
      <w:r w:rsidR="00E933E1" w:rsidRPr="3D66AC26">
        <w:rPr>
          <w:rFonts w:ascii="Times New Roman" w:hAnsi="Times New Roman"/>
          <w:sz w:val="24"/>
          <w:szCs w:val="24"/>
          <w:lang w:val="es-ES"/>
        </w:rPr>
        <w:t xml:space="preserve">, un consumidor </w:t>
      </w:r>
      <w:r w:rsidR="007C7DEE" w:rsidRPr="3D66AC26">
        <w:rPr>
          <w:rFonts w:ascii="Times New Roman" w:hAnsi="Times New Roman"/>
          <w:sz w:val="24"/>
          <w:szCs w:val="24"/>
          <w:lang w:val="es-ES"/>
        </w:rPr>
        <w:t xml:space="preserve">que </w:t>
      </w:r>
      <w:r w:rsidR="00D75F6F" w:rsidRPr="3D66AC26">
        <w:rPr>
          <w:rFonts w:ascii="Times New Roman" w:hAnsi="Times New Roman"/>
          <w:sz w:val="24"/>
          <w:szCs w:val="24"/>
          <w:lang w:val="es-ES"/>
        </w:rPr>
        <w:t xml:space="preserve">prioriza su bienestar individualidad por sobre </w:t>
      </w:r>
      <w:r w:rsidR="00453A69" w:rsidRPr="3D66AC26">
        <w:rPr>
          <w:rFonts w:ascii="Times New Roman" w:hAnsi="Times New Roman" w:cs="Times New Roman"/>
          <w:sz w:val="24"/>
          <w:szCs w:val="24"/>
          <w:lang w:val="es-ES"/>
        </w:rPr>
        <w:t xml:space="preserve">el </w:t>
      </w:r>
      <w:r w:rsidR="00E933E1" w:rsidRPr="3D66AC26">
        <w:rPr>
          <w:rFonts w:ascii="Times New Roman" w:hAnsi="Times New Roman"/>
          <w:sz w:val="24"/>
          <w:szCs w:val="24"/>
          <w:lang w:val="es-ES"/>
        </w:rPr>
        <w:t>tejido social.</w:t>
      </w:r>
    </w:p>
    <w:p w14:paraId="19328AAD" w14:textId="080EEC4D"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Moulian analiza el blanqueo de Chile como metáfora económica </w:t>
      </w:r>
      <w:r w:rsidR="007A0196" w:rsidRPr="00697BBA">
        <w:rPr>
          <w:rFonts w:ascii="Times New Roman" w:hAnsi="Times New Roman"/>
          <w:sz w:val="24"/>
          <w:lang w:val="es-ES_tradnl"/>
        </w:rPr>
        <w:t xml:space="preserve">en </w:t>
      </w:r>
      <w:r w:rsidRPr="00697BBA">
        <w:rPr>
          <w:rFonts w:ascii="Times New Roman" w:hAnsi="Times New Roman"/>
          <w:sz w:val="24"/>
          <w:lang w:val="es-ES_tradnl"/>
        </w:rPr>
        <w:t>l</w:t>
      </w:r>
      <w:r w:rsidR="007A0196" w:rsidRPr="00697BBA">
        <w:rPr>
          <w:rFonts w:ascii="Times New Roman" w:hAnsi="Times New Roman"/>
          <w:sz w:val="24"/>
          <w:lang w:val="es-ES_tradnl"/>
        </w:rPr>
        <w:t>a</w:t>
      </w:r>
      <w:r w:rsidRPr="00697BBA">
        <w:rPr>
          <w:rFonts w:ascii="Times New Roman" w:hAnsi="Times New Roman"/>
          <w:sz w:val="24"/>
          <w:lang w:val="es-ES_tradnl"/>
        </w:rPr>
        <w:t xml:space="preserve"> Expo</w:t>
      </w:r>
      <w:r w:rsidR="007C7DEE" w:rsidRPr="00697BBA">
        <w:rPr>
          <w:rFonts w:ascii="Times New Roman" w:hAnsi="Times New Roman"/>
          <w:sz w:val="24"/>
          <w:lang w:val="es-ES_tradnl"/>
        </w:rPr>
        <w:t>-</w:t>
      </w:r>
      <w:r w:rsidRPr="00697BBA">
        <w:rPr>
          <w:rFonts w:ascii="Times New Roman" w:hAnsi="Times New Roman"/>
          <w:sz w:val="24"/>
          <w:lang w:val="es-ES_tradnl"/>
        </w:rPr>
        <w:t xml:space="preserve">Sevilla de España en 1992, donde Chile </w:t>
      </w:r>
      <w:r w:rsidR="007A0196" w:rsidRPr="00697BBA">
        <w:rPr>
          <w:rFonts w:ascii="Times New Roman" w:hAnsi="Times New Roman"/>
          <w:sz w:val="24"/>
          <w:lang w:val="es-ES_tradnl"/>
        </w:rPr>
        <w:t xml:space="preserve">presentó </w:t>
      </w:r>
      <w:r w:rsidRPr="00697BBA">
        <w:rPr>
          <w:rFonts w:ascii="Times New Roman" w:hAnsi="Times New Roman"/>
          <w:sz w:val="24"/>
          <w:lang w:val="es-ES_tradnl"/>
        </w:rPr>
        <w:t>un iceberg</w:t>
      </w:r>
      <w:r w:rsidR="00EA63E5">
        <w:rPr>
          <w:rFonts w:ascii="Times New Roman" w:hAnsi="Times New Roman" w:cs="Times New Roman"/>
          <w:sz w:val="24"/>
          <w:szCs w:val="24"/>
          <w:lang w:val="es-ES_tradnl"/>
        </w:rPr>
        <w:t>:</w:t>
      </w:r>
      <w:r w:rsidR="007A0196" w:rsidRPr="00697BBA">
        <w:rPr>
          <w:rFonts w:ascii="Times New Roman" w:hAnsi="Times New Roman"/>
          <w:sz w:val="24"/>
          <w:lang w:val="es-ES_tradnl"/>
        </w:rPr>
        <w:t xml:space="preserve"> un </w:t>
      </w:r>
      <w:r w:rsidRPr="00697BBA">
        <w:rPr>
          <w:rFonts w:ascii="Times New Roman" w:hAnsi="Times New Roman"/>
          <w:sz w:val="24"/>
          <w:lang w:val="es-ES_tradnl"/>
        </w:rPr>
        <w:t xml:space="preserve">macizo de hielo, blanco, frío, sólido, de base fuerte y transparente. Para el autor, blanquear significó </w:t>
      </w:r>
      <w:r w:rsidR="007A0196" w:rsidRPr="00697BBA">
        <w:rPr>
          <w:rFonts w:ascii="Times New Roman" w:hAnsi="Times New Roman"/>
          <w:sz w:val="24"/>
          <w:lang w:val="es-ES_tradnl"/>
        </w:rPr>
        <w:t xml:space="preserve">exhibir </w:t>
      </w:r>
      <w:r w:rsidRPr="00697BBA">
        <w:rPr>
          <w:rFonts w:ascii="Times New Roman" w:hAnsi="Times New Roman"/>
          <w:sz w:val="24"/>
          <w:lang w:val="es-ES_tradnl"/>
        </w:rPr>
        <w:t>ideologías y valores puros en un</w:t>
      </w:r>
      <w:r w:rsidR="007A0196" w:rsidRPr="00697BBA">
        <w:rPr>
          <w:rFonts w:ascii="Times New Roman" w:hAnsi="Times New Roman"/>
          <w:sz w:val="24"/>
          <w:lang w:val="es-ES_tradnl"/>
        </w:rPr>
        <w:t xml:space="preserve">a </w:t>
      </w:r>
      <w:r w:rsidRPr="00697BBA">
        <w:rPr>
          <w:rFonts w:ascii="Times New Roman" w:hAnsi="Times New Roman"/>
          <w:sz w:val="24"/>
          <w:lang w:val="es-ES_tradnl"/>
        </w:rPr>
        <w:t xml:space="preserve">economía sana y reluciente, con una política y sociedad </w:t>
      </w:r>
      <w:r w:rsidR="007A0196" w:rsidRPr="00697BBA">
        <w:rPr>
          <w:rFonts w:ascii="Times New Roman" w:hAnsi="Times New Roman"/>
          <w:sz w:val="24"/>
          <w:lang w:val="es-ES_tradnl"/>
        </w:rPr>
        <w:t xml:space="preserve">en crecimiento que </w:t>
      </w:r>
      <w:r w:rsidR="007C7DEE" w:rsidRPr="00697BBA">
        <w:rPr>
          <w:rFonts w:ascii="Times New Roman" w:hAnsi="Times New Roman"/>
          <w:sz w:val="24"/>
          <w:lang w:val="es-ES_tradnl"/>
        </w:rPr>
        <w:t>proyecta</w:t>
      </w:r>
      <w:r w:rsidR="00640971" w:rsidRPr="00697BBA">
        <w:rPr>
          <w:rFonts w:ascii="Times New Roman" w:hAnsi="Times New Roman"/>
          <w:sz w:val="24"/>
          <w:lang w:val="es-ES_tradnl"/>
        </w:rPr>
        <w:t xml:space="preserve"> e</w:t>
      </w:r>
      <w:r w:rsidRPr="00697BBA">
        <w:rPr>
          <w:rFonts w:ascii="Times New Roman" w:hAnsi="Times New Roman"/>
          <w:sz w:val="24"/>
          <w:lang w:val="es-ES_tradnl"/>
        </w:rPr>
        <w:t>l futuro con optimismo</w:t>
      </w:r>
      <w:r w:rsidR="007C7DEE" w:rsidRPr="00697BBA">
        <w:rPr>
          <w:rFonts w:ascii="Times New Roman" w:hAnsi="Times New Roman"/>
          <w:sz w:val="24"/>
          <w:lang w:val="es-ES_tradnl"/>
        </w:rPr>
        <w:t>,</w:t>
      </w:r>
      <w:r w:rsidR="00667438" w:rsidRPr="007E6778">
        <w:rPr>
          <w:rFonts w:ascii="Times New Roman" w:hAnsi="Times New Roman"/>
          <w:sz w:val="24"/>
          <w:lang w:val="es-ES_tradnl"/>
        </w:rPr>
        <w:t xml:space="preserve"> capaz de demostrar</w:t>
      </w:r>
      <w:r w:rsidRPr="00697BBA">
        <w:rPr>
          <w:rFonts w:ascii="Times New Roman" w:hAnsi="Times New Roman"/>
          <w:sz w:val="24"/>
          <w:lang w:val="es-ES_tradnl"/>
        </w:rPr>
        <w:t xml:space="preserve"> estabilidad y confianza.</w:t>
      </w:r>
    </w:p>
    <w:p w14:paraId="43B3AD57" w14:textId="3D6EB8AB" w:rsidR="00E933E1" w:rsidRPr="00697BBA" w:rsidRDefault="00640971"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lastRenderedPageBreak/>
        <w:t>V</w:t>
      </w:r>
      <w:r w:rsidR="00E933E1" w:rsidRPr="3D66AC26">
        <w:rPr>
          <w:rFonts w:ascii="Times New Roman" w:hAnsi="Times New Roman"/>
          <w:sz w:val="24"/>
          <w:szCs w:val="24"/>
          <w:lang w:val="es-ES"/>
        </w:rPr>
        <w:t>isualiza</w:t>
      </w:r>
      <w:r w:rsidRPr="3D66AC26">
        <w:rPr>
          <w:rFonts w:ascii="Times New Roman" w:hAnsi="Times New Roman"/>
          <w:sz w:val="24"/>
          <w:szCs w:val="24"/>
          <w:lang w:val="es-ES"/>
        </w:rPr>
        <w:t>mos</w:t>
      </w:r>
      <w:r w:rsidR="00E933E1" w:rsidRPr="3D66AC26">
        <w:rPr>
          <w:rFonts w:ascii="Times New Roman" w:hAnsi="Times New Roman"/>
          <w:sz w:val="24"/>
          <w:szCs w:val="24"/>
          <w:lang w:val="es-ES"/>
        </w:rPr>
        <w:t xml:space="preserve"> la discursividad del blanco como color puro</w:t>
      </w:r>
      <w:r w:rsidR="001A41BA" w:rsidRPr="3D66AC26">
        <w:rPr>
          <w:rFonts w:ascii="Times New Roman" w:hAnsi="Times New Roman"/>
          <w:sz w:val="24"/>
          <w:szCs w:val="24"/>
          <w:lang w:val="es-ES"/>
        </w:rPr>
        <w:t xml:space="preserve"> y </w:t>
      </w:r>
      <w:r w:rsidR="00E933E1" w:rsidRPr="3D66AC26">
        <w:rPr>
          <w:rFonts w:ascii="Times New Roman" w:hAnsi="Times New Roman"/>
          <w:sz w:val="24"/>
          <w:szCs w:val="24"/>
          <w:lang w:val="es-ES"/>
        </w:rPr>
        <w:t>positivo,</w:t>
      </w:r>
      <w:r w:rsidRPr="3D66AC26">
        <w:rPr>
          <w:rFonts w:ascii="Times New Roman" w:hAnsi="Times New Roman"/>
          <w:sz w:val="24"/>
          <w:szCs w:val="24"/>
          <w:lang w:val="es-ES"/>
        </w:rPr>
        <w:t xml:space="preserve"> c</w:t>
      </w:r>
      <w:r w:rsidR="00E933E1" w:rsidRPr="3D66AC26">
        <w:rPr>
          <w:rFonts w:ascii="Times New Roman" w:hAnsi="Times New Roman"/>
          <w:sz w:val="24"/>
          <w:szCs w:val="24"/>
          <w:lang w:val="es-ES"/>
        </w:rPr>
        <w:t>ontrap</w:t>
      </w:r>
      <w:r w:rsidRPr="3D66AC26">
        <w:rPr>
          <w:rFonts w:ascii="Times New Roman" w:hAnsi="Times New Roman"/>
          <w:sz w:val="24"/>
          <w:szCs w:val="24"/>
          <w:lang w:val="es-ES"/>
        </w:rPr>
        <w:t>uesto a</w:t>
      </w:r>
      <w:r w:rsidR="00E933E1" w:rsidRPr="3D66AC26">
        <w:rPr>
          <w:rFonts w:ascii="Times New Roman" w:hAnsi="Times New Roman"/>
          <w:sz w:val="24"/>
          <w:szCs w:val="24"/>
          <w:lang w:val="es-ES"/>
        </w:rPr>
        <w:t xml:space="preserve"> la </w:t>
      </w:r>
      <w:r w:rsidR="001A41BA" w:rsidRPr="3D66AC26">
        <w:rPr>
          <w:rFonts w:ascii="Times New Roman" w:hAnsi="Times New Roman"/>
          <w:sz w:val="24"/>
          <w:szCs w:val="24"/>
          <w:lang w:val="es-ES"/>
        </w:rPr>
        <w:t>pigmentación mestiza</w:t>
      </w:r>
      <w:r w:rsidR="00E933E1" w:rsidRPr="3D66AC26">
        <w:rPr>
          <w:rFonts w:ascii="Times New Roman" w:hAnsi="Times New Roman"/>
          <w:sz w:val="24"/>
          <w:szCs w:val="24"/>
          <w:lang w:val="es-ES"/>
        </w:rPr>
        <w:t>, calidez latinoamericana</w:t>
      </w:r>
      <w:r w:rsidR="001A41BA" w:rsidRPr="3D66AC26">
        <w:rPr>
          <w:rFonts w:ascii="Times New Roman" w:hAnsi="Times New Roman"/>
          <w:sz w:val="24"/>
          <w:szCs w:val="24"/>
          <w:lang w:val="es-ES"/>
        </w:rPr>
        <w:t xml:space="preserve"> </w:t>
      </w:r>
      <w:r w:rsidR="00E933E1" w:rsidRPr="3D66AC26">
        <w:rPr>
          <w:rFonts w:ascii="Times New Roman" w:hAnsi="Times New Roman"/>
          <w:sz w:val="24"/>
          <w:szCs w:val="24"/>
          <w:lang w:val="es-ES"/>
        </w:rPr>
        <w:t xml:space="preserve">y </w:t>
      </w:r>
      <w:r w:rsidR="001A41BA" w:rsidRPr="3D66AC26">
        <w:rPr>
          <w:rFonts w:ascii="Times New Roman" w:hAnsi="Times New Roman"/>
          <w:sz w:val="24"/>
          <w:szCs w:val="24"/>
          <w:lang w:val="es-ES"/>
        </w:rPr>
        <w:t xml:space="preserve">sus </w:t>
      </w:r>
      <w:r w:rsidR="00E933E1" w:rsidRPr="3D66AC26">
        <w:rPr>
          <w:rFonts w:ascii="Times New Roman" w:hAnsi="Times New Roman"/>
          <w:sz w:val="24"/>
          <w:szCs w:val="24"/>
          <w:lang w:val="es-ES"/>
        </w:rPr>
        <w:t>bemoles climáticos</w:t>
      </w:r>
      <w:r w:rsidR="001A41BA" w:rsidRPr="3D66AC26">
        <w:rPr>
          <w:rFonts w:ascii="Times New Roman" w:hAnsi="Times New Roman"/>
          <w:sz w:val="24"/>
          <w:szCs w:val="24"/>
          <w:lang w:val="es-ES"/>
        </w:rPr>
        <w:t>.</w:t>
      </w:r>
      <w:r w:rsidR="00E933E1" w:rsidRPr="3D66AC26">
        <w:rPr>
          <w:rFonts w:ascii="Times New Roman" w:hAnsi="Times New Roman"/>
          <w:sz w:val="24"/>
          <w:szCs w:val="24"/>
          <w:lang w:val="es-ES"/>
        </w:rPr>
        <w:t xml:space="preserve"> El iceberg no representa </w:t>
      </w:r>
      <w:r w:rsidRPr="3D66AC26">
        <w:rPr>
          <w:rFonts w:ascii="Times New Roman" w:hAnsi="Times New Roman"/>
          <w:sz w:val="24"/>
          <w:szCs w:val="24"/>
          <w:lang w:val="es-ES"/>
        </w:rPr>
        <w:t xml:space="preserve">la </w:t>
      </w:r>
      <w:r w:rsidR="002B6651" w:rsidRPr="3D66AC26">
        <w:rPr>
          <w:rFonts w:ascii="Times New Roman" w:hAnsi="Times New Roman"/>
          <w:sz w:val="24"/>
          <w:szCs w:val="24"/>
          <w:lang w:val="es-ES"/>
        </w:rPr>
        <w:t>diversidad climática de</w:t>
      </w:r>
      <w:r w:rsidR="00E933E1" w:rsidRPr="3D66AC26">
        <w:rPr>
          <w:rFonts w:ascii="Times New Roman" w:hAnsi="Times New Roman"/>
          <w:sz w:val="24"/>
          <w:szCs w:val="24"/>
          <w:lang w:val="es-ES"/>
        </w:rPr>
        <w:t xml:space="preserve"> Chile</w:t>
      </w:r>
      <w:r w:rsidR="00AF2BBD" w:rsidRPr="3D66AC26">
        <w:rPr>
          <w:rFonts w:ascii="Times New Roman" w:hAnsi="Times New Roman"/>
          <w:sz w:val="24"/>
          <w:szCs w:val="24"/>
          <w:lang w:val="es-ES"/>
        </w:rPr>
        <w:t xml:space="preserve">, con </w:t>
      </w:r>
      <w:r w:rsidR="00E933E1" w:rsidRPr="3D66AC26">
        <w:rPr>
          <w:rFonts w:ascii="Times New Roman" w:hAnsi="Times New Roman"/>
          <w:sz w:val="24"/>
          <w:szCs w:val="24"/>
          <w:lang w:val="es-ES"/>
        </w:rPr>
        <w:t xml:space="preserve">hielos </w:t>
      </w:r>
      <w:r w:rsidRPr="3D66AC26">
        <w:rPr>
          <w:rFonts w:ascii="Times New Roman" w:hAnsi="Times New Roman"/>
          <w:sz w:val="24"/>
          <w:szCs w:val="24"/>
          <w:lang w:val="es-ES"/>
        </w:rPr>
        <w:t>al</w:t>
      </w:r>
      <w:r w:rsidR="00E933E1" w:rsidRPr="3D66AC26">
        <w:rPr>
          <w:rFonts w:ascii="Times New Roman" w:hAnsi="Times New Roman"/>
          <w:sz w:val="24"/>
          <w:szCs w:val="24"/>
          <w:lang w:val="es-ES"/>
        </w:rPr>
        <w:t xml:space="preserve"> sur</w:t>
      </w:r>
      <w:r w:rsidR="00AF2BBD" w:rsidRPr="3D66AC26">
        <w:rPr>
          <w:rFonts w:ascii="Times New Roman" w:hAnsi="Times New Roman"/>
          <w:sz w:val="24"/>
          <w:szCs w:val="24"/>
          <w:lang w:val="es-ES"/>
        </w:rPr>
        <w:t xml:space="preserve"> y un norte </w:t>
      </w:r>
      <w:r w:rsidR="00E933E1" w:rsidRPr="3D66AC26">
        <w:rPr>
          <w:rFonts w:ascii="Times New Roman" w:hAnsi="Times New Roman"/>
          <w:sz w:val="24"/>
          <w:szCs w:val="24"/>
          <w:lang w:val="es-ES"/>
        </w:rPr>
        <w:t>árido</w:t>
      </w:r>
      <w:r w:rsidRPr="3D66AC26">
        <w:rPr>
          <w:rFonts w:ascii="Times New Roman" w:hAnsi="Times New Roman"/>
          <w:sz w:val="24"/>
          <w:szCs w:val="24"/>
          <w:lang w:val="es-ES"/>
        </w:rPr>
        <w:t xml:space="preserve"> </w:t>
      </w:r>
      <w:r w:rsidR="00E933E1" w:rsidRPr="3D66AC26">
        <w:rPr>
          <w:rFonts w:ascii="Times New Roman" w:hAnsi="Times New Roman"/>
          <w:sz w:val="24"/>
          <w:szCs w:val="24"/>
          <w:lang w:val="es-ES"/>
        </w:rPr>
        <w:t>y caluroso.</w:t>
      </w:r>
      <w:r w:rsidR="00AF2BBD" w:rsidRPr="3D66AC26">
        <w:rPr>
          <w:rFonts w:ascii="Times New Roman" w:hAnsi="Times New Roman"/>
          <w:sz w:val="24"/>
          <w:szCs w:val="24"/>
          <w:lang w:val="es-ES"/>
        </w:rPr>
        <w:t xml:space="preserve"> </w:t>
      </w:r>
      <w:r w:rsidR="00E933E1" w:rsidRPr="3D66AC26">
        <w:rPr>
          <w:rFonts w:ascii="Times New Roman" w:hAnsi="Times New Roman"/>
          <w:sz w:val="24"/>
          <w:szCs w:val="24"/>
          <w:lang w:val="es-ES"/>
        </w:rPr>
        <w:t xml:space="preserve">El blanco se posiciona </w:t>
      </w:r>
      <w:r w:rsidRPr="3D66AC26">
        <w:rPr>
          <w:rFonts w:ascii="Times New Roman" w:hAnsi="Times New Roman"/>
          <w:sz w:val="24"/>
          <w:szCs w:val="24"/>
          <w:lang w:val="es-ES"/>
        </w:rPr>
        <w:t xml:space="preserve">como </w:t>
      </w:r>
      <w:r w:rsidR="00E933E1" w:rsidRPr="3D66AC26">
        <w:rPr>
          <w:rFonts w:ascii="Times New Roman" w:hAnsi="Times New Roman"/>
          <w:sz w:val="24"/>
          <w:szCs w:val="24"/>
          <w:lang w:val="es-ES"/>
        </w:rPr>
        <w:t xml:space="preserve">superior, positivo, óptimo, vanguardista en lo económico, pero conservador </w:t>
      </w:r>
      <w:r w:rsidR="00AF2BBD" w:rsidRPr="3D66AC26">
        <w:rPr>
          <w:rFonts w:ascii="Times New Roman" w:hAnsi="Times New Roman"/>
          <w:sz w:val="24"/>
          <w:szCs w:val="24"/>
          <w:lang w:val="es-ES"/>
        </w:rPr>
        <w:t xml:space="preserve">y frío </w:t>
      </w:r>
      <w:r w:rsidR="00E933E1" w:rsidRPr="3D66AC26">
        <w:rPr>
          <w:rFonts w:ascii="Times New Roman" w:hAnsi="Times New Roman"/>
          <w:sz w:val="24"/>
          <w:szCs w:val="24"/>
          <w:lang w:val="es-ES"/>
        </w:rPr>
        <w:t>en lo valórico,</w:t>
      </w:r>
      <w:r w:rsidR="00AF2BBD" w:rsidRPr="3D66AC26">
        <w:rPr>
          <w:rFonts w:ascii="Times New Roman" w:hAnsi="Times New Roman"/>
          <w:sz w:val="24"/>
          <w:szCs w:val="24"/>
          <w:lang w:val="es-ES"/>
        </w:rPr>
        <w:t xml:space="preserve"> sin la </w:t>
      </w:r>
      <w:r w:rsidR="00E933E1" w:rsidRPr="3D66AC26">
        <w:rPr>
          <w:rFonts w:ascii="Times New Roman" w:hAnsi="Times New Roman"/>
          <w:sz w:val="24"/>
          <w:szCs w:val="24"/>
          <w:lang w:val="es-ES"/>
        </w:rPr>
        <w:t xml:space="preserve">calidez </w:t>
      </w:r>
      <w:r w:rsidR="00AF2BBD" w:rsidRPr="3D66AC26">
        <w:rPr>
          <w:rFonts w:ascii="Times New Roman" w:hAnsi="Times New Roman"/>
          <w:sz w:val="24"/>
          <w:szCs w:val="24"/>
          <w:lang w:val="es-ES"/>
        </w:rPr>
        <w:t xml:space="preserve">del </w:t>
      </w:r>
      <w:r w:rsidR="00E933E1" w:rsidRPr="3D66AC26">
        <w:rPr>
          <w:rFonts w:ascii="Times New Roman" w:hAnsi="Times New Roman"/>
          <w:sz w:val="24"/>
          <w:szCs w:val="24"/>
          <w:lang w:val="es-ES"/>
        </w:rPr>
        <w:t xml:space="preserve">mestizaje, que </w:t>
      </w:r>
      <w:r w:rsidR="00AF2BBD" w:rsidRPr="3D66AC26">
        <w:rPr>
          <w:rFonts w:ascii="Times New Roman" w:hAnsi="Times New Roman"/>
          <w:sz w:val="24"/>
          <w:szCs w:val="24"/>
          <w:lang w:val="es-ES"/>
        </w:rPr>
        <w:t xml:space="preserve">se percibe como </w:t>
      </w:r>
      <w:r w:rsidR="00E933E1" w:rsidRPr="3D66AC26">
        <w:rPr>
          <w:rFonts w:ascii="Times New Roman" w:hAnsi="Times New Roman"/>
          <w:sz w:val="24"/>
          <w:szCs w:val="24"/>
          <w:lang w:val="es-ES"/>
        </w:rPr>
        <w:t xml:space="preserve">desconfianza o retroceso de la modernidad </w:t>
      </w:r>
      <w:r w:rsidRPr="3D66AC26">
        <w:rPr>
          <w:rFonts w:ascii="Times New Roman" w:hAnsi="Times New Roman"/>
          <w:sz w:val="24"/>
          <w:szCs w:val="24"/>
          <w:lang w:val="es-ES"/>
        </w:rPr>
        <w:t xml:space="preserve">según </w:t>
      </w:r>
      <w:r w:rsidR="00E933E1" w:rsidRPr="3D66AC26">
        <w:rPr>
          <w:rFonts w:ascii="Times New Roman" w:hAnsi="Times New Roman"/>
          <w:sz w:val="24"/>
          <w:szCs w:val="24"/>
          <w:lang w:val="es-ES"/>
        </w:rPr>
        <w:t xml:space="preserve">Rivera </w:t>
      </w:r>
      <w:proofErr w:type="spellStart"/>
      <w:r w:rsidR="00E933E1" w:rsidRPr="3D66AC26">
        <w:rPr>
          <w:rFonts w:ascii="Times New Roman" w:hAnsi="Times New Roman"/>
          <w:sz w:val="24"/>
          <w:szCs w:val="24"/>
          <w:lang w:val="es-ES"/>
        </w:rPr>
        <w:t>Cusicanqui</w:t>
      </w:r>
      <w:proofErr w:type="spellEnd"/>
      <w:r w:rsidR="00E933E1" w:rsidRPr="3D66AC26">
        <w:rPr>
          <w:rFonts w:ascii="Times New Roman" w:hAnsi="Times New Roman"/>
          <w:sz w:val="24"/>
          <w:szCs w:val="24"/>
          <w:lang w:val="es-ES"/>
        </w:rPr>
        <w:t xml:space="preserve"> (2015</w:t>
      </w:r>
      <w:r w:rsidR="005F6E06" w:rsidRPr="3D66AC26">
        <w:rPr>
          <w:rFonts w:ascii="Times New Roman" w:hAnsi="Times New Roman"/>
          <w:sz w:val="24"/>
          <w:szCs w:val="24"/>
          <w:lang w:val="es-ES"/>
        </w:rPr>
        <w:t xml:space="preserve">, </w:t>
      </w:r>
      <w:r w:rsidR="009C4A3D" w:rsidRPr="3D66AC26">
        <w:rPr>
          <w:rFonts w:ascii="Times New Roman" w:hAnsi="Times New Roman" w:cs="Times New Roman"/>
          <w:sz w:val="24"/>
          <w:szCs w:val="24"/>
          <w:lang w:val="es-ES"/>
        </w:rPr>
        <w:t>citado por</w:t>
      </w:r>
      <w:r w:rsidR="005F6E06" w:rsidRPr="3D66AC26">
        <w:rPr>
          <w:rFonts w:ascii="Times New Roman" w:hAnsi="Times New Roman"/>
          <w:sz w:val="24"/>
          <w:szCs w:val="24"/>
          <w:lang w:val="es-ES"/>
        </w:rPr>
        <w:t xml:space="preserve"> Díaz</w:t>
      </w:r>
      <w:r w:rsidR="009C4A3D" w:rsidRPr="3D66AC26">
        <w:rPr>
          <w:rFonts w:ascii="Times New Roman" w:hAnsi="Times New Roman" w:cs="Times New Roman"/>
          <w:sz w:val="24"/>
          <w:szCs w:val="24"/>
          <w:lang w:val="es-ES"/>
        </w:rPr>
        <w:t xml:space="preserve"> </w:t>
      </w:r>
      <w:r w:rsidR="005F6E06" w:rsidRPr="3D66AC26">
        <w:rPr>
          <w:rFonts w:ascii="Times New Roman" w:hAnsi="Times New Roman"/>
          <w:sz w:val="24"/>
          <w:szCs w:val="24"/>
          <w:lang w:val="es-ES"/>
        </w:rPr>
        <w:t>Herrera, 2020)</w:t>
      </w:r>
    </w:p>
    <w:p w14:paraId="16E223DF" w14:textId="71F064A1" w:rsidR="006E1D5B" w:rsidRPr="00697BBA" w:rsidRDefault="00AF2BBD"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La</w:t>
      </w:r>
      <w:r w:rsidR="006E1D5B" w:rsidRPr="00697BBA">
        <w:rPr>
          <w:rFonts w:ascii="Times New Roman" w:hAnsi="Times New Roman"/>
          <w:sz w:val="24"/>
          <w:lang w:val="es-ES_tradnl"/>
        </w:rPr>
        <w:t xml:space="preserve">s revueltas estudiantiles </w:t>
      </w:r>
      <w:r w:rsidR="00E7337E" w:rsidRPr="00697BBA">
        <w:rPr>
          <w:rFonts w:ascii="Times New Roman" w:hAnsi="Times New Roman"/>
          <w:sz w:val="24"/>
          <w:lang w:val="es-ES_tradnl"/>
        </w:rPr>
        <w:t xml:space="preserve">chilenas </w:t>
      </w:r>
      <w:r w:rsidRPr="00697BBA">
        <w:rPr>
          <w:rFonts w:ascii="Times New Roman" w:hAnsi="Times New Roman"/>
          <w:sz w:val="24"/>
          <w:lang w:val="es-ES_tradnl"/>
        </w:rPr>
        <w:t xml:space="preserve">de </w:t>
      </w:r>
      <w:r w:rsidR="006E1D5B" w:rsidRPr="00697BBA">
        <w:rPr>
          <w:rFonts w:ascii="Times New Roman" w:hAnsi="Times New Roman"/>
          <w:sz w:val="24"/>
          <w:lang w:val="es-ES_tradnl"/>
        </w:rPr>
        <w:t>2006 y 2011</w:t>
      </w:r>
      <w:r w:rsidRPr="00697BBA">
        <w:rPr>
          <w:rFonts w:ascii="Times New Roman" w:hAnsi="Times New Roman"/>
          <w:sz w:val="24"/>
          <w:lang w:val="es-ES_tradnl"/>
        </w:rPr>
        <w:t>,</w:t>
      </w:r>
      <w:r w:rsidR="006E1D5B" w:rsidRPr="00697BBA">
        <w:rPr>
          <w:rFonts w:ascii="Times New Roman" w:hAnsi="Times New Roman"/>
          <w:sz w:val="24"/>
          <w:lang w:val="es-ES_tradnl"/>
        </w:rPr>
        <w:t xml:space="preserve"> </w:t>
      </w:r>
      <w:r w:rsidR="00C41D30" w:rsidRPr="00697BBA">
        <w:rPr>
          <w:rFonts w:ascii="Times New Roman" w:hAnsi="Times New Roman"/>
          <w:sz w:val="24"/>
          <w:lang w:val="es-ES_tradnl"/>
        </w:rPr>
        <w:t xml:space="preserve">con </w:t>
      </w:r>
      <w:r w:rsidRPr="00697BBA">
        <w:rPr>
          <w:rFonts w:ascii="Times New Roman" w:hAnsi="Times New Roman"/>
          <w:sz w:val="24"/>
          <w:lang w:val="es-ES_tradnl"/>
        </w:rPr>
        <w:t>amplia</w:t>
      </w:r>
      <w:r w:rsidR="006E1D5B" w:rsidRPr="00697BBA">
        <w:rPr>
          <w:rFonts w:ascii="Times New Roman" w:hAnsi="Times New Roman"/>
          <w:sz w:val="24"/>
          <w:lang w:val="es-ES_tradnl"/>
        </w:rPr>
        <w:t xml:space="preserve"> adhesión ciudadana, </w:t>
      </w:r>
      <w:r w:rsidRPr="00697BBA">
        <w:rPr>
          <w:rFonts w:ascii="Times New Roman" w:hAnsi="Times New Roman"/>
          <w:sz w:val="24"/>
          <w:lang w:val="es-ES_tradnl"/>
        </w:rPr>
        <w:t xml:space="preserve">impulsaron la idea de cambiar </w:t>
      </w:r>
      <w:r w:rsidR="006E1D5B" w:rsidRPr="00697BBA">
        <w:rPr>
          <w:rFonts w:ascii="Times New Roman" w:hAnsi="Times New Roman"/>
          <w:sz w:val="24"/>
          <w:lang w:val="es-ES_tradnl"/>
        </w:rPr>
        <w:t>la Constitución, firmad</w:t>
      </w:r>
      <w:r w:rsidRPr="00697BBA">
        <w:rPr>
          <w:rFonts w:ascii="Times New Roman" w:hAnsi="Times New Roman"/>
          <w:sz w:val="24"/>
          <w:lang w:val="es-ES_tradnl"/>
        </w:rPr>
        <w:t xml:space="preserve">a en segunda instancia </w:t>
      </w:r>
      <w:r w:rsidR="006E1D5B" w:rsidRPr="00697BBA">
        <w:rPr>
          <w:rFonts w:ascii="Times New Roman" w:hAnsi="Times New Roman"/>
          <w:sz w:val="24"/>
          <w:lang w:val="es-ES_tradnl"/>
        </w:rPr>
        <w:t xml:space="preserve">en democracia por el </w:t>
      </w:r>
      <w:r w:rsidR="00E7337E" w:rsidRPr="00697BBA">
        <w:rPr>
          <w:rFonts w:ascii="Times New Roman" w:hAnsi="Times New Roman"/>
          <w:sz w:val="24"/>
          <w:lang w:val="es-ES_tradnl"/>
        </w:rPr>
        <w:t>expresidente</w:t>
      </w:r>
      <w:r w:rsidR="006E1D5B" w:rsidRPr="00697BBA">
        <w:rPr>
          <w:rFonts w:ascii="Times New Roman" w:hAnsi="Times New Roman"/>
          <w:sz w:val="24"/>
          <w:lang w:val="es-ES_tradnl"/>
        </w:rPr>
        <w:t xml:space="preserve"> Ricardo Lagos</w:t>
      </w:r>
      <w:r w:rsidR="002E7B4A">
        <w:rPr>
          <w:rFonts w:ascii="Times New Roman" w:hAnsi="Times New Roman" w:cs="Times New Roman"/>
          <w:sz w:val="24"/>
          <w:szCs w:val="24"/>
          <w:lang w:val="es-ES_tradnl"/>
        </w:rPr>
        <w:t>,</w:t>
      </w:r>
      <w:r w:rsidR="00E7337E" w:rsidRPr="00697BBA">
        <w:rPr>
          <w:rFonts w:ascii="Times New Roman" w:hAnsi="Times New Roman"/>
          <w:sz w:val="24"/>
          <w:lang w:val="es-ES_tradnl"/>
        </w:rPr>
        <w:t xml:space="preserve"> </w:t>
      </w:r>
      <w:r w:rsidR="006E1D5B" w:rsidRPr="00697BBA">
        <w:rPr>
          <w:rFonts w:ascii="Times New Roman" w:hAnsi="Times New Roman"/>
          <w:sz w:val="24"/>
          <w:lang w:val="es-ES_tradnl"/>
        </w:rPr>
        <w:t>confecci</w:t>
      </w:r>
      <w:r w:rsidR="00E7337E" w:rsidRPr="00697BBA">
        <w:rPr>
          <w:rFonts w:ascii="Times New Roman" w:hAnsi="Times New Roman"/>
          <w:sz w:val="24"/>
          <w:lang w:val="es-ES_tradnl"/>
        </w:rPr>
        <w:t>onad</w:t>
      </w:r>
      <w:r w:rsidRPr="00697BBA">
        <w:rPr>
          <w:rFonts w:ascii="Times New Roman" w:hAnsi="Times New Roman"/>
          <w:sz w:val="24"/>
          <w:lang w:val="es-ES_tradnl"/>
        </w:rPr>
        <w:t>a</w:t>
      </w:r>
      <w:r w:rsidR="00E7337E" w:rsidRPr="00697BBA">
        <w:rPr>
          <w:rFonts w:ascii="Times New Roman" w:hAnsi="Times New Roman"/>
          <w:sz w:val="24"/>
          <w:lang w:val="es-ES_tradnl"/>
        </w:rPr>
        <w:t xml:space="preserve"> </w:t>
      </w:r>
      <w:r w:rsidR="006E1D5B" w:rsidRPr="00697BBA">
        <w:rPr>
          <w:rFonts w:ascii="Times New Roman" w:hAnsi="Times New Roman"/>
          <w:sz w:val="24"/>
          <w:lang w:val="es-ES_tradnl"/>
        </w:rPr>
        <w:t xml:space="preserve">en </w:t>
      </w:r>
      <w:r w:rsidR="00E7337E" w:rsidRPr="00697BBA">
        <w:rPr>
          <w:rFonts w:ascii="Times New Roman" w:hAnsi="Times New Roman"/>
          <w:sz w:val="24"/>
          <w:lang w:val="es-ES_tradnl"/>
        </w:rPr>
        <w:t>1980</w:t>
      </w:r>
      <w:r w:rsidRPr="00697BBA">
        <w:rPr>
          <w:rFonts w:ascii="Times New Roman" w:hAnsi="Times New Roman"/>
          <w:sz w:val="24"/>
          <w:lang w:val="es-ES_tradnl"/>
        </w:rPr>
        <w:t xml:space="preserve"> durante la </w:t>
      </w:r>
      <w:r w:rsidR="006E1D5B" w:rsidRPr="00697BBA">
        <w:rPr>
          <w:rFonts w:ascii="Times New Roman" w:hAnsi="Times New Roman"/>
          <w:sz w:val="24"/>
          <w:lang w:val="es-ES_tradnl"/>
        </w:rPr>
        <w:t>dictadura militar</w:t>
      </w:r>
      <w:r w:rsidR="00E7337E" w:rsidRPr="00697BBA">
        <w:rPr>
          <w:rFonts w:ascii="Times New Roman" w:hAnsi="Times New Roman"/>
          <w:sz w:val="24"/>
          <w:lang w:val="es-ES_tradnl"/>
        </w:rPr>
        <w:t>,</w:t>
      </w:r>
      <w:r w:rsidR="006E1D5B" w:rsidRPr="00697BBA">
        <w:rPr>
          <w:rFonts w:ascii="Times New Roman" w:hAnsi="Times New Roman"/>
          <w:sz w:val="24"/>
          <w:lang w:val="es-ES_tradnl"/>
        </w:rPr>
        <w:t xml:space="preserve"> con preceptos </w:t>
      </w:r>
      <w:r w:rsidRPr="00697BBA">
        <w:rPr>
          <w:rFonts w:ascii="Times New Roman" w:hAnsi="Times New Roman"/>
          <w:sz w:val="24"/>
          <w:lang w:val="es-ES_tradnl"/>
        </w:rPr>
        <w:t xml:space="preserve">de </w:t>
      </w:r>
      <w:r w:rsidR="006E1D5B" w:rsidRPr="00697BBA">
        <w:rPr>
          <w:rFonts w:ascii="Times New Roman" w:hAnsi="Times New Roman"/>
          <w:sz w:val="24"/>
          <w:lang w:val="es-ES_tradnl"/>
        </w:rPr>
        <w:t xml:space="preserve">un </w:t>
      </w:r>
      <w:r w:rsidR="00E7337E" w:rsidRPr="00697BBA">
        <w:rPr>
          <w:rFonts w:ascii="Times New Roman" w:hAnsi="Times New Roman"/>
          <w:sz w:val="24"/>
          <w:lang w:val="es-ES_tradnl"/>
        </w:rPr>
        <w:t>E</w:t>
      </w:r>
      <w:r w:rsidR="006E1D5B" w:rsidRPr="00697BBA">
        <w:rPr>
          <w:rFonts w:ascii="Times New Roman" w:hAnsi="Times New Roman"/>
          <w:sz w:val="24"/>
          <w:lang w:val="es-ES_tradnl"/>
        </w:rPr>
        <w:t xml:space="preserve">stado subsidiario, neoliberal, </w:t>
      </w:r>
      <w:r w:rsidR="000148D2" w:rsidRPr="00697BBA">
        <w:rPr>
          <w:rFonts w:ascii="Times New Roman" w:hAnsi="Times New Roman"/>
          <w:sz w:val="24"/>
          <w:lang w:val="es-ES_tradnl"/>
        </w:rPr>
        <w:t>conservador y nacionalista</w:t>
      </w:r>
      <w:r w:rsidR="006E1D5B" w:rsidRPr="00697BBA">
        <w:rPr>
          <w:rFonts w:ascii="Times New Roman" w:hAnsi="Times New Roman"/>
          <w:sz w:val="24"/>
          <w:lang w:val="es-ES_tradnl"/>
        </w:rPr>
        <w:t>.</w:t>
      </w:r>
    </w:p>
    <w:p w14:paraId="2F9D60F3" w14:textId="2E51633C" w:rsidR="000148D2" w:rsidRPr="00697BBA" w:rsidRDefault="00E7337E"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En octubre de 2019, la</w:t>
      </w:r>
      <w:r w:rsidR="000148D2" w:rsidRPr="3D66AC26">
        <w:rPr>
          <w:rFonts w:ascii="Times New Roman" w:hAnsi="Times New Roman"/>
          <w:sz w:val="24"/>
          <w:szCs w:val="24"/>
          <w:lang w:val="es-ES"/>
        </w:rPr>
        <w:t xml:space="preserve"> cuestionada carta magna fue deslegitimada durante el estallido social</w:t>
      </w:r>
      <w:r w:rsidR="009757A3" w:rsidRPr="3D66AC26">
        <w:rPr>
          <w:rFonts w:ascii="Times New Roman" w:hAnsi="Times New Roman"/>
          <w:sz w:val="24"/>
          <w:szCs w:val="24"/>
          <w:lang w:val="es-ES"/>
        </w:rPr>
        <w:t xml:space="preserve"> (</w:t>
      </w:r>
      <w:proofErr w:type="spellStart"/>
      <w:r w:rsidR="009757A3" w:rsidRPr="3D66AC26">
        <w:rPr>
          <w:rFonts w:ascii="Times New Roman" w:hAnsi="Times New Roman"/>
          <w:sz w:val="24"/>
          <w:szCs w:val="24"/>
          <w:lang w:val="es-ES"/>
        </w:rPr>
        <w:t>Heiss</w:t>
      </w:r>
      <w:proofErr w:type="spellEnd"/>
      <w:r w:rsidR="009757A3" w:rsidRPr="3D66AC26">
        <w:rPr>
          <w:rFonts w:ascii="Times New Roman" w:hAnsi="Times New Roman"/>
          <w:sz w:val="24"/>
          <w:szCs w:val="24"/>
          <w:lang w:val="es-ES"/>
        </w:rPr>
        <w:t>, 2023)</w:t>
      </w:r>
      <w:r w:rsidR="000148D2" w:rsidRPr="3D66AC26">
        <w:rPr>
          <w:rFonts w:ascii="Times New Roman" w:hAnsi="Times New Roman"/>
          <w:sz w:val="24"/>
          <w:szCs w:val="24"/>
          <w:lang w:val="es-ES"/>
        </w:rPr>
        <w:t xml:space="preserve">. </w:t>
      </w:r>
      <w:r w:rsidRPr="3D66AC26">
        <w:rPr>
          <w:rFonts w:ascii="Times New Roman" w:hAnsi="Times New Roman"/>
          <w:sz w:val="24"/>
          <w:szCs w:val="24"/>
          <w:lang w:val="es-ES"/>
        </w:rPr>
        <w:t>L</w:t>
      </w:r>
      <w:r w:rsidR="000148D2" w:rsidRPr="3D66AC26">
        <w:rPr>
          <w:rFonts w:ascii="Times New Roman" w:hAnsi="Times New Roman"/>
          <w:sz w:val="24"/>
          <w:szCs w:val="24"/>
          <w:lang w:val="es-ES"/>
        </w:rPr>
        <w:t>a ciudadanía se manifestó como no se había visto en décadas,</w:t>
      </w:r>
      <w:r w:rsidRPr="3D66AC26">
        <w:rPr>
          <w:rFonts w:ascii="Times New Roman" w:hAnsi="Times New Roman"/>
          <w:sz w:val="24"/>
          <w:szCs w:val="24"/>
          <w:lang w:val="es-ES"/>
        </w:rPr>
        <w:t xml:space="preserve"> </w:t>
      </w:r>
      <w:r w:rsidR="00667438" w:rsidRPr="3D66AC26">
        <w:rPr>
          <w:rFonts w:ascii="Times New Roman" w:hAnsi="Times New Roman"/>
          <w:sz w:val="24"/>
          <w:szCs w:val="24"/>
          <w:lang w:val="es-ES"/>
        </w:rPr>
        <w:t xml:space="preserve">apeló </w:t>
      </w:r>
      <w:r w:rsidR="00D64E3A" w:rsidRPr="3D66AC26">
        <w:rPr>
          <w:rFonts w:ascii="Times New Roman" w:hAnsi="Times New Roman"/>
          <w:sz w:val="24"/>
          <w:szCs w:val="24"/>
          <w:lang w:val="es-ES"/>
        </w:rPr>
        <w:t xml:space="preserve">a un </w:t>
      </w:r>
      <w:r w:rsidR="000148D2" w:rsidRPr="3D66AC26">
        <w:rPr>
          <w:rFonts w:ascii="Times New Roman" w:hAnsi="Times New Roman"/>
          <w:sz w:val="24"/>
          <w:szCs w:val="24"/>
          <w:lang w:val="es-ES"/>
        </w:rPr>
        <w:t xml:space="preserve">relato </w:t>
      </w:r>
      <w:r w:rsidR="00D64E3A" w:rsidRPr="3D66AC26">
        <w:rPr>
          <w:rFonts w:ascii="Times New Roman" w:hAnsi="Times New Roman"/>
          <w:sz w:val="24"/>
          <w:szCs w:val="24"/>
          <w:lang w:val="es-ES"/>
        </w:rPr>
        <w:t xml:space="preserve">de </w:t>
      </w:r>
      <w:r w:rsidR="000148D2" w:rsidRPr="3D66AC26">
        <w:rPr>
          <w:rFonts w:ascii="Times New Roman" w:hAnsi="Times New Roman"/>
          <w:sz w:val="24"/>
          <w:szCs w:val="24"/>
          <w:lang w:val="es-ES"/>
        </w:rPr>
        <w:t xml:space="preserve">unión </w:t>
      </w:r>
      <w:r w:rsidR="00667438" w:rsidRPr="3D66AC26">
        <w:rPr>
          <w:rFonts w:ascii="Times New Roman" w:hAnsi="Times New Roman"/>
          <w:sz w:val="24"/>
          <w:szCs w:val="24"/>
          <w:lang w:val="es-ES"/>
        </w:rPr>
        <w:t xml:space="preserve">que logró cuestionar en parte </w:t>
      </w:r>
      <w:r w:rsidR="00D64E3A" w:rsidRPr="3D66AC26">
        <w:rPr>
          <w:rFonts w:ascii="Times New Roman" w:hAnsi="Times New Roman"/>
          <w:sz w:val="24"/>
          <w:szCs w:val="24"/>
          <w:lang w:val="es-ES"/>
        </w:rPr>
        <w:t>e</w:t>
      </w:r>
      <w:r w:rsidR="000148D2" w:rsidRPr="3D66AC26">
        <w:rPr>
          <w:rFonts w:ascii="Times New Roman" w:hAnsi="Times New Roman"/>
          <w:sz w:val="24"/>
          <w:szCs w:val="24"/>
          <w:lang w:val="es-ES"/>
        </w:rPr>
        <w:t xml:space="preserve">l modelo </w:t>
      </w:r>
      <w:r w:rsidRPr="3D66AC26">
        <w:rPr>
          <w:rFonts w:ascii="Times New Roman" w:hAnsi="Times New Roman"/>
          <w:sz w:val="24"/>
          <w:szCs w:val="24"/>
          <w:lang w:val="es-ES"/>
        </w:rPr>
        <w:t xml:space="preserve">como </w:t>
      </w:r>
      <w:r w:rsidR="00574CE0" w:rsidRPr="3D66AC26">
        <w:rPr>
          <w:rFonts w:ascii="Times New Roman" w:hAnsi="Times New Roman"/>
          <w:sz w:val="24"/>
          <w:szCs w:val="24"/>
          <w:lang w:val="es-ES"/>
        </w:rPr>
        <w:t xml:space="preserve">“experimento chileno” </w:t>
      </w:r>
      <w:r w:rsidR="000148D2" w:rsidRPr="3D66AC26">
        <w:rPr>
          <w:rFonts w:ascii="Times New Roman" w:hAnsi="Times New Roman"/>
          <w:sz w:val="24"/>
          <w:szCs w:val="24"/>
          <w:lang w:val="es-ES"/>
        </w:rPr>
        <w:t>y</w:t>
      </w:r>
      <w:r w:rsidR="00667438" w:rsidRPr="3D66AC26">
        <w:rPr>
          <w:rFonts w:ascii="Times New Roman" w:hAnsi="Times New Roman"/>
          <w:sz w:val="24"/>
          <w:szCs w:val="24"/>
          <w:lang w:val="es-ES"/>
        </w:rPr>
        <w:t xml:space="preserve"> abrió un </w:t>
      </w:r>
      <w:r w:rsidR="00D64E3A" w:rsidRPr="3D66AC26">
        <w:rPr>
          <w:rFonts w:ascii="Times New Roman" w:hAnsi="Times New Roman"/>
          <w:sz w:val="24"/>
          <w:szCs w:val="24"/>
          <w:lang w:val="es-ES"/>
        </w:rPr>
        <w:t xml:space="preserve">camino </w:t>
      </w:r>
      <w:r w:rsidR="00574CE0" w:rsidRPr="3D66AC26">
        <w:rPr>
          <w:rFonts w:ascii="Times New Roman" w:hAnsi="Times New Roman"/>
          <w:sz w:val="24"/>
          <w:szCs w:val="24"/>
          <w:lang w:val="es-ES"/>
        </w:rPr>
        <w:t xml:space="preserve">hacia </w:t>
      </w:r>
      <w:r w:rsidR="00D64E3A" w:rsidRPr="3D66AC26">
        <w:rPr>
          <w:rFonts w:ascii="Times New Roman" w:hAnsi="Times New Roman"/>
          <w:sz w:val="24"/>
          <w:szCs w:val="24"/>
          <w:lang w:val="es-ES"/>
        </w:rPr>
        <w:t xml:space="preserve">un </w:t>
      </w:r>
      <w:r w:rsidRPr="3D66AC26">
        <w:rPr>
          <w:rFonts w:ascii="Times New Roman" w:hAnsi="Times New Roman"/>
          <w:sz w:val="24"/>
          <w:szCs w:val="24"/>
          <w:lang w:val="es-ES"/>
        </w:rPr>
        <w:t xml:space="preserve">reconocimiento </w:t>
      </w:r>
      <w:r w:rsidR="000148D2" w:rsidRPr="3D66AC26">
        <w:rPr>
          <w:rFonts w:ascii="Times New Roman" w:hAnsi="Times New Roman"/>
          <w:sz w:val="24"/>
          <w:szCs w:val="24"/>
          <w:lang w:val="es-ES"/>
        </w:rPr>
        <w:t>plurinacional.</w:t>
      </w:r>
    </w:p>
    <w:p w14:paraId="06CDF6B6" w14:textId="7DEE380F" w:rsidR="00574CE0" w:rsidRPr="00697BBA" w:rsidRDefault="00E7337E"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Emerge un</w:t>
      </w:r>
      <w:r w:rsidR="00574CE0" w:rsidRPr="3D66AC26">
        <w:rPr>
          <w:rFonts w:ascii="Times New Roman" w:hAnsi="Times New Roman"/>
          <w:sz w:val="24"/>
          <w:szCs w:val="24"/>
          <w:lang w:val="es-ES"/>
        </w:rPr>
        <w:t xml:space="preserve"> llamado a </w:t>
      </w:r>
      <w:r w:rsidRPr="3D66AC26">
        <w:rPr>
          <w:rFonts w:ascii="Times New Roman" w:hAnsi="Times New Roman"/>
          <w:sz w:val="24"/>
          <w:szCs w:val="24"/>
          <w:lang w:val="es-ES"/>
        </w:rPr>
        <w:t xml:space="preserve">construir </w:t>
      </w:r>
      <w:r w:rsidR="00574CE0" w:rsidRPr="3D66AC26">
        <w:rPr>
          <w:rFonts w:ascii="Times New Roman" w:hAnsi="Times New Roman"/>
          <w:sz w:val="24"/>
          <w:szCs w:val="24"/>
          <w:lang w:val="es-ES"/>
        </w:rPr>
        <w:t xml:space="preserve">una nueva Constitución </w:t>
      </w:r>
      <w:r w:rsidR="00ED4124" w:rsidRPr="3D66AC26">
        <w:rPr>
          <w:rFonts w:ascii="Times New Roman" w:hAnsi="Times New Roman"/>
          <w:sz w:val="24"/>
          <w:szCs w:val="24"/>
          <w:lang w:val="es-ES"/>
        </w:rPr>
        <w:t>legitimada</w:t>
      </w:r>
      <w:r w:rsidR="00574CE0" w:rsidRPr="3D66AC26">
        <w:rPr>
          <w:rFonts w:ascii="Times New Roman" w:hAnsi="Times New Roman"/>
          <w:sz w:val="24"/>
          <w:szCs w:val="24"/>
          <w:lang w:val="es-ES"/>
        </w:rPr>
        <w:t xml:space="preserve"> desde la organización</w:t>
      </w:r>
      <w:r w:rsidRPr="3D66AC26">
        <w:rPr>
          <w:rFonts w:ascii="Times New Roman" w:hAnsi="Times New Roman"/>
          <w:sz w:val="24"/>
          <w:szCs w:val="24"/>
          <w:lang w:val="es-ES"/>
        </w:rPr>
        <w:t xml:space="preserve"> ciudadana</w:t>
      </w:r>
      <w:r w:rsidR="00574CE0" w:rsidRPr="3D66AC26">
        <w:rPr>
          <w:rFonts w:ascii="Times New Roman" w:hAnsi="Times New Roman"/>
          <w:sz w:val="24"/>
          <w:szCs w:val="24"/>
          <w:lang w:val="es-ES"/>
        </w:rPr>
        <w:t xml:space="preserve">, </w:t>
      </w:r>
      <w:r w:rsidR="00F24BCB" w:rsidRPr="3D66AC26">
        <w:rPr>
          <w:rFonts w:ascii="Times New Roman" w:hAnsi="Times New Roman"/>
          <w:sz w:val="24"/>
          <w:szCs w:val="24"/>
          <w:lang w:val="es-ES"/>
        </w:rPr>
        <w:t xml:space="preserve">consciente de los </w:t>
      </w:r>
      <w:r w:rsidRPr="3D66AC26">
        <w:rPr>
          <w:rFonts w:ascii="Times New Roman" w:hAnsi="Times New Roman" w:cs="Times New Roman"/>
          <w:sz w:val="24"/>
          <w:szCs w:val="24"/>
          <w:lang w:val="es-ES"/>
        </w:rPr>
        <w:t>DD.</w:t>
      </w:r>
      <w:r w:rsidR="00C4749F" w:rsidRPr="3D66AC26">
        <w:rPr>
          <w:rFonts w:ascii="Times New Roman" w:hAnsi="Times New Roman" w:cs="Times New Roman"/>
          <w:sz w:val="24"/>
          <w:szCs w:val="24"/>
          <w:lang w:val="es-ES"/>
        </w:rPr>
        <w:t> </w:t>
      </w:r>
      <w:r w:rsidRPr="3D66AC26">
        <w:rPr>
          <w:rFonts w:ascii="Times New Roman" w:hAnsi="Times New Roman"/>
          <w:sz w:val="24"/>
          <w:szCs w:val="24"/>
          <w:lang w:val="es-ES"/>
        </w:rPr>
        <w:t>HH</w:t>
      </w:r>
      <w:r w:rsidR="00C4749F" w:rsidRPr="3D66AC26">
        <w:rPr>
          <w:rFonts w:ascii="Times New Roman" w:hAnsi="Times New Roman" w:cs="Times New Roman"/>
          <w:sz w:val="24"/>
          <w:szCs w:val="24"/>
          <w:lang w:val="es-ES"/>
        </w:rPr>
        <w:t>.</w:t>
      </w:r>
      <w:r w:rsidR="00F24BCB" w:rsidRPr="3D66AC26">
        <w:rPr>
          <w:rFonts w:ascii="Times New Roman" w:hAnsi="Times New Roman"/>
          <w:sz w:val="24"/>
          <w:szCs w:val="24"/>
          <w:lang w:val="es-ES"/>
        </w:rPr>
        <w:t xml:space="preserve"> y del reconocimiento a sectores </w:t>
      </w:r>
      <w:r w:rsidRPr="3D66AC26">
        <w:rPr>
          <w:rFonts w:ascii="Times New Roman" w:hAnsi="Times New Roman"/>
          <w:sz w:val="24"/>
          <w:szCs w:val="24"/>
          <w:lang w:val="es-ES"/>
        </w:rPr>
        <w:t xml:space="preserve">históricamente </w:t>
      </w:r>
      <w:r w:rsidR="00D64E3A" w:rsidRPr="3D66AC26">
        <w:rPr>
          <w:rFonts w:ascii="Times New Roman" w:hAnsi="Times New Roman"/>
          <w:sz w:val="24"/>
          <w:szCs w:val="24"/>
          <w:lang w:val="es-ES"/>
        </w:rPr>
        <w:t>alejados de</w:t>
      </w:r>
      <w:r w:rsidR="00F24BCB" w:rsidRPr="3D66AC26">
        <w:rPr>
          <w:rFonts w:ascii="Times New Roman" w:hAnsi="Times New Roman"/>
          <w:sz w:val="24"/>
          <w:szCs w:val="24"/>
          <w:lang w:val="es-ES"/>
        </w:rPr>
        <w:t>l poder</w:t>
      </w:r>
      <w:r w:rsidRPr="3D66AC26">
        <w:rPr>
          <w:rFonts w:ascii="Times New Roman" w:hAnsi="Times New Roman"/>
          <w:sz w:val="24"/>
          <w:szCs w:val="24"/>
          <w:lang w:val="es-ES"/>
        </w:rPr>
        <w:t xml:space="preserve">, como </w:t>
      </w:r>
      <w:r w:rsidR="00D64E3A" w:rsidRPr="3D66AC26">
        <w:rPr>
          <w:rFonts w:ascii="Times New Roman" w:hAnsi="Times New Roman"/>
          <w:sz w:val="24"/>
          <w:szCs w:val="24"/>
          <w:lang w:val="es-ES"/>
        </w:rPr>
        <w:t xml:space="preserve">los </w:t>
      </w:r>
      <w:r w:rsidRPr="3D66AC26">
        <w:rPr>
          <w:rFonts w:ascii="Times New Roman" w:hAnsi="Times New Roman"/>
          <w:sz w:val="24"/>
          <w:szCs w:val="24"/>
          <w:lang w:val="es-ES"/>
        </w:rPr>
        <w:t>pueblos originarios</w:t>
      </w:r>
      <w:r w:rsidR="00D64E3A" w:rsidRPr="3D66AC26">
        <w:rPr>
          <w:rFonts w:ascii="Times New Roman" w:hAnsi="Times New Roman"/>
          <w:sz w:val="24"/>
          <w:szCs w:val="24"/>
          <w:lang w:val="es-ES"/>
        </w:rPr>
        <w:t xml:space="preserve">. Este </w:t>
      </w:r>
      <w:r w:rsidR="00201941" w:rsidRPr="3D66AC26">
        <w:rPr>
          <w:rFonts w:ascii="Times New Roman" w:hAnsi="Times New Roman"/>
          <w:sz w:val="24"/>
          <w:szCs w:val="24"/>
          <w:lang w:val="es-ES"/>
        </w:rPr>
        <w:t xml:space="preserve">texto se </w:t>
      </w:r>
      <w:r w:rsidR="001B7759" w:rsidRPr="3D66AC26">
        <w:rPr>
          <w:rFonts w:ascii="Times New Roman" w:hAnsi="Times New Roman"/>
          <w:sz w:val="24"/>
          <w:szCs w:val="24"/>
          <w:lang w:val="es-ES"/>
        </w:rPr>
        <w:t>inspiraría e</w:t>
      </w:r>
      <w:r w:rsidR="00F24BCB" w:rsidRPr="3D66AC26">
        <w:rPr>
          <w:rFonts w:ascii="Times New Roman" w:hAnsi="Times New Roman"/>
          <w:sz w:val="24"/>
          <w:szCs w:val="24"/>
          <w:lang w:val="es-ES"/>
        </w:rPr>
        <w:t xml:space="preserve">n el respeto por </w:t>
      </w:r>
      <w:r w:rsidR="001B7759" w:rsidRPr="3D66AC26">
        <w:rPr>
          <w:rFonts w:ascii="Times New Roman" w:hAnsi="Times New Roman"/>
          <w:sz w:val="24"/>
          <w:szCs w:val="24"/>
          <w:lang w:val="es-ES"/>
        </w:rPr>
        <w:t>d</w:t>
      </w:r>
      <w:r w:rsidR="00F24BCB" w:rsidRPr="3D66AC26">
        <w:rPr>
          <w:rFonts w:ascii="Times New Roman" w:hAnsi="Times New Roman"/>
          <w:sz w:val="24"/>
          <w:szCs w:val="24"/>
          <w:lang w:val="es-ES"/>
        </w:rPr>
        <w:t xml:space="preserve">erechos fundamentales </w:t>
      </w:r>
      <w:r w:rsidR="001B7759" w:rsidRPr="3D66AC26">
        <w:rPr>
          <w:rFonts w:ascii="Times New Roman" w:hAnsi="Times New Roman"/>
          <w:sz w:val="24"/>
          <w:szCs w:val="24"/>
          <w:lang w:val="es-ES"/>
        </w:rPr>
        <w:t>d</w:t>
      </w:r>
      <w:r w:rsidR="00F24BCB" w:rsidRPr="3D66AC26">
        <w:rPr>
          <w:rFonts w:ascii="Times New Roman" w:hAnsi="Times New Roman"/>
          <w:sz w:val="24"/>
          <w:szCs w:val="24"/>
          <w:lang w:val="es-ES"/>
        </w:rPr>
        <w:t>e una sociedad democrática</w:t>
      </w:r>
      <w:r w:rsidR="00D64E3A" w:rsidRPr="3D66AC26">
        <w:rPr>
          <w:rFonts w:ascii="Times New Roman" w:hAnsi="Times New Roman"/>
          <w:sz w:val="24"/>
          <w:szCs w:val="24"/>
          <w:lang w:val="es-ES"/>
        </w:rPr>
        <w:t>,</w:t>
      </w:r>
      <w:r w:rsidR="00F24BCB" w:rsidRPr="3D66AC26">
        <w:rPr>
          <w:rFonts w:ascii="Times New Roman" w:hAnsi="Times New Roman"/>
          <w:sz w:val="24"/>
          <w:szCs w:val="24"/>
          <w:lang w:val="es-ES"/>
        </w:rPr>
        <w:t xml:space="preserve"> empática con grupos en desventaja</w:t>
      </w:r>
      <w:r w:rsidR="00D64E3A" w:rsidRPr="3D66AC26">
        <w:rPr>
          <w:rFonts w:ascii="Times New Roman" w:hAnsi="Times New Roman"/>
          <w:sz w:val="24"/>
          <w:szCs w:val="24"/>
          <w:lang w:val="es-ES"/>
        </w:rPr>
        <w:t xml:space="preserve"> y velando </w:t>
      </w:r>
      <w:r w:rsidR="00C662EB" w:rsidRPr="3D66AC26">
        <w:rPr>
          <w:rFonts w:ascii="Times New Roman" w:hAnsi="Times New Roman"/>
          <w:sz w:val="24"/>
          <w:szCs w:val="24"/>
          <w:lang w:val="es-ES"/>
        </w:rPr>
        <w:t>por la igualdad en dignidad y derechos</w:t>
      </w:r>
      <w:r w:rsidR="00D64E3A" w:rsidRPr="3D66AC26">
        <w:rPr>
          <w:rFonts w:ascii="Times New Roman" w:hAnsi="Times New Roman"/>
          <w:sz w:val="24"/>
          <w:szCs w:val="24"/>
          <w:lang w:val="es-ES"/>
        </w:rPr>
        <w:t>,</w:t>
      </w:r>
      <w:r w:rsidR="001B7759" w:rsidRPr="3D66AC26">
        <w:rPr>
          <w:rFonts w:ascii="Times New Roman" w:hAnsi="Times New Roman"/>
          <w:sz w:val="24"/>
          <w:szCs w:val="24"/>
          <w:lang w:val="es-ES"/>
        </w:rPr>
        <w:t xml:space="preserve"> con el objeto de evitar la</w:t>
      </w:r>
      <w:r w:rsidR="00C662EB" w:rsidRPr="3D66AC26">
        <w:rPr>
          <w:rFonts w:ascii="Times New Roman" w:hAnsi="Times New Roman"/>
          <w:sz w:val="24"/>
          <w:szCs w:val="24"/>
          <w:lang w:val="es-ES"/>
        </w:rPr>
        <w:t xml:space="preserve"> discriminación </w:t>
      </w:r>
      <w:r w:rsidR="00D64E3A" w:rsidRPr="3D66AC26">
        <w:rPr>
          <w:rFonts w:ascii="Times New Roman" w:hAnsi="Times New Roman"/>
          <w:sz w:val="24"/>
          <w:szCs w:val="24"/>
          <w:lang w:val="es-ES"/>
        </w:rPr>
        <w:t>r</w:t>
      </w:r>
      <w:r w:rsidR="00C662EB" w:rsidRPr="3D66AC26">
        <w:rPr>
          <w:rFonts w:ascii="Times New Roman" w:hAnsi="Times New Roman"/>
          <w:sz w:val="24"/>
          <w:szCs w:val="24"/>
          <w:lang w:val="es-ES"/>
        </w:rPr>
        <w:t>acial, étnica, cultural, etc.</w:t>
      </w:r>
      <w:r w:rsidR="00201941" w:rsidRPr="3D66AC26">
        <w:rPr>
          <w:rFonts w:ascii="Times New Roman" w:hAnsi="Times New Roman"/>
          <w:sz w:val="24"/>
          <w:szCs w:val="24"/>
          <w:lang w:val="es-ES"/>
        </w:rPr>
        <w:t xml:space="preserve"> </w:t>
      </w:r>
      <w:r w:rsidR="00C662EB" w:rsidRPr="3D66AC26">
        <w:rPr>
          <w:rFonts w:ascii="Times New Roman" w:hAnsi="Times New Roman"/>
          <w:sz w:val="24"/>
          <w:szCs w:val="24"/>
          <w:lang w:val="es-ES"/>
        </w:rPr>
        <w:t>(</w:t>
      </w:r>
      <w:proofErr w:type="spellStart"/>
      <w:r w:rsidR="00C662EB" w:rsidRPr="3D66AC26">
        <w:rPr>
          <w:rFonts w:ascii="Times New Roman" w:hAnsi="Times New Roman"/>
          <w:sz w:val="24"/>
          <w:szCs w:val="24"/>
          <w:lang w:val="es-ES"/>
        </w:rPr>
        <w:t>Gallardo</w:t>
      </w:r>
      <w:proofErr w:type="spellEnd"/>
      <w:r w:rsidR="00C662EB" w:rsidRPr="3D66AC26">
        <w:rPr>
          <w:rFonts w:ascii="Times New Roman" w:hAnsi="Times New Roman"/>
          <w:sz w:val="24"/>
          <w:szCs w:val="24"/>
          <w:lang w:val="es-ES"/>
        </w:rPr>
        <w:t>, 2018).</w:t>
      </w:r>
    </w:p>
    <w:p w14:paraId="3C633C84" w14:textId="63C16A9D" w:rsidR="00C662EB" w:rsidRPr="00697BBA" w:rsidRDefault="0084300A"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L</w:t>
      </w:r>
      <w:r w:rsidR="00C662EB" w:rsidRPr="3D66AC26">
        <w:rPr>
          <w:rFonts w:ascii="Times New Roman" w:hAnsi="Times New Roman"/>
          <w:sz w:val="24"/>
          <w:szCs w:val="24"/>
          <w:lang w:val="es-ES"/>
        </w:rPr>
        <w:t xml:space="preserve">a aprobación de un nuevo proceso constituyente transitó desde una </w:t>
      </w:r>
      <w:proofErr w:type="spellStart"/>
      <w:r w:rsidR="00C662EB" w:rsidRPr="3D66AC26">
        <w:rPr>
          <w:rFonts w:ascii="Times New Roman" w:hAnsi="Times New Roman"/>
          <w:sz w:val="24"/>
          <w:szCs w:val="24"/>
          <w:lang w:val="es-ES"/>
        </w:rPr>
        <w:t>izquierdización</w:t>
      </w:r>
      <w:proofErr w:type="spellEnd"/>
      <w:r w:rsidR="00D64E3A" w:rsidRPr="3D66AC26">
        <w:rPr>
          <w:rFonts w:ascii="Times New Roman" w:hAnsi="Times New Roman"/>
          <w:sz w:val="24"/>
          <w:szCs w:val="24"/>
          <w:lang w:val="es-ES"/>
        </w:rPr>
        <w:t xml:space="preserve"> a una </w:t>
      </w:r>
      <w:r w:rsidR="00C662EB" w:rsidRPr="3D66AC26">
        <w:rPr>
          <w:rFonts w:ascii="Times New Roman" w:hAnsi="Times New Roman"/>
          <w:sz w:val="24"/>
          <w:szCs w:val="24"/>
          <w:lang w:val="es-ES"/>
        </w:rPr>
        <w:t xml:space="preserve">derechización </w:t>
      </w:r>
      <w:r w:rsidR="002D6754" w:rsidRPr="3D66AC26">
        <w:rPr>
          <w:rFonts w:ascii="Times New Roman" w:hAnsi="Times New Roman"/>
          <w:sz w:val="24"/>
          <w:szCs w:val="24"/>
          <w:lang w:val="es-ES"/>
        </w:rPr>
        <w:t xml:space="preserve">en la </w:t>
      </w:r>
      <w:r w:rsidR="00D64E3A" w:rsidRPr="3D66AC26">
        <w:rPr>
          <w:rFonts w:ascii="Times New Roman" w:hAnsi="Times New Roman"/>
          <w:sz w:val="24"/>
          <w:szCs w:val="24"/>
          <w:lang w:val="es-ES"/>
        </w:rPr>
        <w:t xml:space="preserve">visión del </w:t>
      </w:r>
      <w:r w:rsidR="002D6754" w:rsidRPr="3D66AC26">
        <w:rPr>
          <w:rFonts w:ascii="Times New Roman" w:hAnsi="Times New Roman"/>
          <w:sz w:val="24"/>
          <w:szCs w:val="24"/>
          <w:lang w:val="es-ES"/>
        </w:rPr>
        <w:t>nuevo Chile</w:t>
      </w:r>
      <w:r w:rsidR="00C662EB" w:rsidRPr="3D66AC26">
        <w:rPr>
          <w:rFonts w:ascii="Times New Roman" w:hAnsi="Times New Roman"/>
          <w:sz w:val="24"/>
          <w:szCs w:val="24"/>
          <w:lang w:val="es-ES"/>
        </w:rPr>
        <w:t xml:space="preserve">. El triunfo de la opción </w:t>
      </w:r>
      <w:r w:rsidR="004A72E0" w:rsidRPr="3D66AC26">
        <w:rPr>
          <w:rFonts w:ascii="Times New Roman" w:hAnsi="Times New Roman"/>
          <w:sz w:val="24"/>
          <w:szCs w:val="24"/>
          <w:lang w:val="es-ES"/>
        </w:rPr>
        <w:t xml:space="preserve">reformista </w:t>
      </w:r>
      <w:r w:rsidR="00611B0F" w:rsidRPr="3D66AC26">
        <w:rPr>
          <w:rFonts w:ascii="Times New Roman" w:hAnsi="Times New Roman" w:cs="Times New Roman"/>
          <w:sz w:val="24"/>
          <w:szCs w:val="24"/>
          <w:lang w:val="es-ES"/>
        </w:rPr>
        <w:t>“</w:t>
      </w:r>
      <w:r w:rsidR="00C662EB" w:rsidRPr="3D66AC26">
        <w:rPr>
          <w:rFonts w:ascii="Times New Roman" w:hAnsi="Times New Roman"/>
          <w:sz w:val="24"/>
          <w:szCs w:val="24"/>
          <w:lang w:val="es-ES"/>
        </w:rPr>
        <w:t>Apruebo</w:t>
      </w:r>
      <w:r w:rsidR="00611B0F" w:rsidRPr="3D66AC26">
        <w:rPr>
          <w:rFonts w:ascii="Times New Roman" w:hAnsi="Times New Roman" w:cs="Times New Roman"/>
          <w:sz w:val="24"/>
          <w:szCs w:val="24"/>
          <w:lang w:val="es-ES"/>
        </w:rPr>
        <w:t>”</w:t>
      </w:r>
      <w:r w:rsidR="002D6754" w:rsidRPr="3D66AC26">
        <w:rPr>
          <w:rFonts w:ascii="Times New Roman" w:hAnsi="Times New Roman"/>
          <w:sz w:val="24"/>
          <w:szCs w:val="24"/>
          <w:lang w:val="es-ES"/>
        </w:rPr>
        <w:t xml:space="preserve"> </w:t>
      </w:r>
      <w:r w:rsidRPr="3D66AC26">
        <w:rPr>
          <w:rFonts w:ascii="Times New Roman" w:hAnsi="Times New Roman"/>
          <w:sz w:val="24"/>
          <w:szCs w:val="24"/>
          <w:lang w:val="es-ES"/>
        </w:rPr>
        <w:t>(78</w:t>
      </w:r>
      <w:r w:rsidR="00A667C7" w:rsidRPr="3D66AC26">
        <w:rPr>
          <w:rFonts w:ascii="Times New Roman" w:hAnsi="Times New Roman" w:cs="Times New Roman"/>
          <w:sz w:val="24"/>
          <w:szCs w:val="24"/>
          <w:lang w:val="es-ES"/>
        </w:rPr>
        <w:t> </w:t>
      </w:r>
      <w:r w:rsidRPr="3D66AC26">
        <w:rPr>
          <w:rFonts w:ascii="Times New Roman" w:hAnsi="Times New Roman" w:cs="Times New Roman"/>
          <w:sz w:val="24"/>
          <w:szCs w:val="24"/>
          <w:lang w:val="es-ES"/>
        </w:rPr>
        <w:t>%)</w:t>
      </w:r>
      <w:r w:rsidR="00C662EB" w:rsidRPr="3D66AC26">
        <w:rPr>
          <w:rFonts w:ascii="Times New Roman" w:hAnsi="Times New Roman"/>
          <w:sz w:val="24"/>
          <w:szCs w:val="24"/>
          <w:lang w:val="es-ES"/>
        </w:rPr>
        <w:t xml:space="preserve"> </w:t>
      </w:r>
      <w:r w:rsidR="001B7122" w:rsidRPr="3D66AC26">
        <w:rPr>
          <w:rFonts w:ascii="Times New Roman" w:hAnsi="Times New Roman"/>
          <w:sz w:val="24"/>
          <w:szCs w:val="24"/>
          <w:lang w:val="es-ES"/>
        </w:rPr>
        <w:t xml:space="preserve">fue seguido de cerca por </w:t>
      </w:r>
      <w:r w:rsidR="00C662EB" w:rsidRPr="3D66AC26">
        <w:rPr>
          <w:rFonts w:ascii="Times New Roman" w:hAnsi="Times New Roman"/>
          <w:sz w:val="24"/>
          <w:szCs w:val="24"/>
          <w:lang w:val="es-ES"/>
        </w:rPr>
        <w:t xml:space="preserve">el </w:t>
      </w:r>
      <w:r w:rsidR="004A72E0" w:rsidRPr="3D66AC26">
        <w:rPr>
          <w:rFonts w:ascii="Times New Roman" w:hAnsi="Times New Roman"/>
          <w:sz w:val="24"/>
          <w:szCs w:val="24"/>
          <w:lang w:val="es-ES"/>
        </w:rPr>
        <w:t xml:space="preserve">conservador </w:t>
      </w:r>
      <w:r w:rsidR="00C662EB" w:rsidRPr="3D66AC26">
        <w:rPr>
          <w:rFonts w:ascii="Times New Roman" w:hAnsi="Times New Roman"/>
          <w:sz w:val="24"/>
          <w:szCs w:val="24"/>
          <w:lang w:val="es-ES"/>
        </w:rPr>
        <w:t>“Rechazo”</w:t>
      </w:r>
      <w:r w:rsidR="00ED4124" w:rsidRPr="3D66AC26">
        <w:rPr>
          <w:rFonts w:ascii="Times New Roman" w:hAnsi="Times New Roman"/>
          <w:sz w:val="24"/>
          <w:szCs w:val="24"/>
          <w:lang w:val="es-ES"/>
        </w:rPr>
        <w:t xml:space="preserve"> (62</w:t>
      </w:r>
      <w:r w:rsidR="00A667C7" w:rsidRPr="3D66AC26">
        <w:rPr>
          <w:rFonts w:ascii="Times New Roman" w:hAnsi="Times New Roman" w:cs="Times New Roman"/>
          <w:sz w:val="24"/>
          <w:szCs w:val="24"/>
          <w:lang w:val="es-ES"/>
        </w:rPr>
        <w:t> </w:t>
      </w:r>
      <w:r w:rsidR="00ED4124" w:rsidRPr="3D66AC26">
        <w:rPr>
          <w:rFonts w:ascii="Times New Roman" w:hAnsi="Times New Roman" w:cs="Times New Roman"/>
          <w:sz w:val="24"/>
          <w:szCs w:val="24"/>
          <w:lang w:val="es-ES"/>
        </w:rPr>
        <w:t>%)</w:t>
      </w:r>
      <w:r w:rsidR="001B7122" w:rsidRPr="3D66AC26">
        <w:rPr>
          <w:rFonts w:ascii="Times New Roman" w:hAnsi="Times New Roman" w:cs="Times New Roman"/>
          <w:sz w:val="24"/>
          <w:szCs w:val="24"/>
          <w:lang w:val="es-ES"/>
        </w:rPr>
        <w:t>,</w:t>
      </w:r>
      <w:r w:rsidR="00ED4124" w:rsidRPr="3D66AC26">
        <w:rPr>
          <w:rFonts w:ascii="Times New Roman" w:hAnsi="Times New Roman"/>
          <w:sz w:val="24"/>
          <w:szCs w:val="24"/>
          <w:lang w:val="es-ES"/>
        </w:rPr>
        <w:t xml:space="preserve"> </w:t>
      </w:r>
      <w:r w:rsidR="001B7122" w:rsidRPr="3D66AC26">
        <w:rPr>
          <w:rFonts w:ascii="Times New Roman" w:hAnsi="Times New Roman"/>
          <w:sz w:val="24"/>
          <w:szCs w:val="24"/>
          <w:lang w:val="es-ES"/>
        </w:rPr>
        <w:t xml:space="preserve">que </w:t>
      </w:r>
      <w:r w:rsidR="00ED4124" w:rsidRPr="3D66AC26">
        <w:rPr>
          <w:rFonts w:ascii="Times New Roman" w:hAnsi="Times New Roman"/>
          <w:sz w:val="24"/>
          <w:szCs w:val="24"/>
          <w:lang w:val="es-ES"/>
        </w:rPr>
        <w:t>apela</w:t>
      </w:r>
      <w:r w:rsidR="001B7122" w:rsidRPr="3D66AC26">
        <w:rPr>
          <w:rFonts w:ascii="Times New Roman" w:hAnsi="Times New Roman"/>
          <w:sz w:val="24"/>
          <w:szCs w:val="24"/>
          <w:lang w:val="es-ES"/>
        </w:rPr>
        <w:t>ba</w:t>
      </w:r>
      <w:r w:rsidR="00ED4124" w:rsidRPr="3D66AC26">
        <w:rPr>
          <w:rFonts w:ascii="Times New Roman" w:hAnsi="Times New Roman"/>
          <w:sz w:val="24"/>
          <w:szCs w:val="24"/>
          <w:lang w:val="es-ES"/>
        </w:rPr>
        <w:t xml:space="preserve"> a “una que nos una” y “rechazar para reformar”</w:t>
      </w:r>
      <w:r w:rsidR="00D147B0" w:rsidRPr="3D66AC26">
        <w:rPr>
          <w:rFonts w:ascii="Times New Roman" w:hAnsi="Times New Roman"/>
          <w:sz w:val="24"/>
          <w:szCs w:val="24"/>
          <w:lang w:val="es-ES"/>
        </w:rPr>
        <w:t xml:space="preserve">, </w:t>
      </w:r>
      <w:r w:rsidR="00201941" w:rsidRPr="3D66AC26">
        <w:rPr>
          <w:rFonts w:ascii="Times New Roman" w:hAnsi="Times New Roman"/>
          <w:sz w:val="24"/>
          <w:szCs w:val="24"/>
          <w:lang w:val="es-ES"/>
        </w:rPr>
        <w:t xml:space="preserve">sin </w:t>
      </w:r>
      <w:r w:rsidR="00ED4124" w:rsidRPr="3D66AC26">
        <w:rPr>
          <w:rFonts w:ascii="Times New Roman" w:hAnsi="Times New Roman"/>
          <w:sz w:val="24"/>
          <w:szCs w:val="24"/>
          <w:lang w:val="es-ES"/>
        </w:rPr>
        <w:t>busca</w:t>
      </w:r>
      <w:r w:rsidR="00201941" w:rsidRPr="3D66AC26">
        <w:rPr>
          <w:rFonts w:ascii="Times New Roman" w:hAnsi="Times New Roman"/>
          <w:sz w:val="24"/>
          <w:szCs w:val="24"/>
          <w:lang w:val="es-ES"/>
        </w:rPr>
        <w:t>r</w:t>
      </w:r>
      <w:r w:rsidR="00ED4124" w:rsidRPr="3D66AC26">
        <w:rPr>
          <w:rFonts w:ascii="Times New Roman" w:hAnsi="Times New Roman"/>
          <w:sz w:val="24"/>
          <w:szCs w:val="24"/>
          <w:lang w:val="es-ES"/>
        </w:rPr>
        <w:t xml:space="preserve"> </w:t>
      </w:r>
      <w:r w:rsidR="00D147B0" w:rsidRPr="3D66AC26">
        <w:rPr>
          <w:rFonts w:ascii="Times New Roman" w:hAnsi="Times New Roman"/>
          <w:sz w:val="24"/>
          <w:szCs w:val="24"/>
          <w:lang w:val="es-ES"/>
        </w:rPr>
        <w:t>reformas medulares</w:t>
      </w:r>
      <w:r w:rsidR="00ED4124" w:rsidRPr="3D66AC26">
        <w:rPr>
          <w:rFonts w:ascii="Times New Roman" w:hAnsi="Times New Roman"/>
          <w:sz w:val="24"/>
          <w:szCs w:val="24"/>
          <w:lang w:val="es-ES"/>
        </w:rPr>
        <w:t xml:space="preserve">. </w:t>
      </w:r>
      <w:r w:rsidR="001B7122" w:rsidRPr="3D66AC26">
        <w:rPr>
          <w:rFonts w:ascii="Times New Roman" w:hAnsi="Times New Roman"/>
          <w:sz w:val="24"/>
          <w:szCs w:val="24"/>
          <w:lang w:val="es-ES"/>
        </w:rPr>
        <w:t>E</w:t>
      </w:r>
      <w:r w:rsidR="00ED4124" w:rsidRPr="3D66AC26">
        <w:rPr>
          <w:rFonts w:ascii="Times New Roman" w:hAnsi="Times New Roman"/>
          <w:sz w:val="24"/>
          <w:szCs w:val="24"/>
          <w:lang w:val="es-ES"/>
        </w:rPr>
        <w:t xml:space="preserve">l proceso </w:t>
      </w:r>
      <w:r w:rsidR="001B7122" w:rsidRPr="3D66AC26">
        <w:rPr>
          <w:rFonts w:ascii="Times New Roman" w:hAnsi="Times New Roman"/>
          <w:sz w:val="24"/>
          <w:szCs w:val="24"/>
          <w:lang w:val="es-ES"/>
        </w:rPr>
        <w:t xml:space="preserve">concluye </w:t>
      </w:r>
      <w:r w:rsidR="002D6754" w:rsidRPr="3D66AC26">
        <w:rPr>
          <w:rFonts w:ascii="Times New Roman" w:hAnsi="Times New Roman"/>
          <w:sz w:val="24"/>
          <w:szCs w:val="24"/>
          <w:lang w:val="es-ES"/>
        </w:rPr>
        <w:t xml:space="preserve">con </w:t>
      </w:r>
      <w:r w:rsidR="001B7122" w:rsidRPr="3D66AC26">
        <w:rPr>
          <w:rFonts w:ascii="Times New Roman" w:hAnsi="Times New Roman"/>
          <w:sz w:val="24"/>
          <w:szCs w:val="24"/>
          <w:lang w:val="es-ES"/>
        </w:rPr>
        <w:t>la victoria d</w:t>
      </w:r>
      <w:r w:rsidR="002D6754" w:rsidRPr="3D66AC26">
        <w:rPr>
          <w:rFonts w:ascii="Times New Roman" w:hAnsi="Times New Roman"/>
          <w:sz w:val="24"/>
          <w:szCs w:val="24"/>
          <w:lang w:val="es-ES"/>
        </w:rPr>
        <w:t xml:space="preserve">e la opción </w:t>
      </w:r>
      <w:r w:rsidR="00C662EB" w:rsidRPr="3D66AC26">
        <w:rPr>
          <w:rFonts w:ascii="Times New Roman" w:hAnsi="Times New Roman"/>
          <w:sz w:val="24"/>
          <w:szCs w:val="24"/>
          <w:lang w:val="es-ES"/>
        </w:rPr>
        <w:t xml:space="preserve">“En </w:t>
      </w:r>
      <w:r w:rsidR="009A2DF1" w:rsidRPr="3D66AC26">
        <w:rPr>
          <w:rFonts w:ascii="Times New Roman" w:hAnsi="Times New Roman" w:cs="Times New Roman"/>
          <w:sz w:val="24"/>
          <w:szCs w:val="24"/>
          <w:lang w:val="es-ES"/>
        </w:rPr>
        <w:t>c</w:t>
      </w:r>
      <w:r w:rsidR="00C662EB" w:rsidRPr="3D66AC26">
        <w:rPr>
          <w:rFonts w:ascii="Times New Roman" w:hAnsi="Times New Roman" w:cs="Times New Roman"/>
          <w:sz w:val="24"/>
          <w:szCs w:val="24"/>
          <w:lang w:val="es-ES"/>
        </w:rPr>
        <w:t>ontra”</w:t>
      </w:r>
      <w:r w:rsidR="009A2DF1" w:rsidRPr="3D66AC26">
        <w:rPr>
          <w:rFonts w:ascii="Times New Roman" w:hAnsi="Times New Roman" w:cs="Times New Roman"/>
          <w:sz w:val="24"/>
          <w:szCs w:val="24"/>
          <w:lang w:val="es-ES"/>
        </w:rPr>
        <w:t>,</w:t>
      </w:r>
      <w:r w:rsidR="002D6754" w:rsidRPr="3D66AC26">
        <w:rPr>
          <w:rFonts w:ascii="Times New Roman" w:hAnsi="Times New Roman"/>
          <w:sz w:val="24"/>
          <w:szCs w:val="24"/>
          <w:lang w:val="es-ES"/>
        </w:rPr>
        <w:t xml:space="preserve"> </w:t>
      </w:r>
      <w:r w:rsidR="00743ACF" w:rsidRPr="3D66AC26">
        <w:rPr>
          <w:rFonts w:ascii="Times New Roman" w:hAnsi="Times New Roman"/>
          <w:sz w:val="24"/>
          <w:szCs w:val="24"/>
          <w:lang w:val="es-ES"/>
        </w:rPr>
        <w:t>que en rigor mantenía</w:t>
      </w:r>
      <w:r w:rsidR="002D6754" w:rsidRPr="3D66AC26">
        <w:rPr>
          <w:rFonts w:ascii="Times New Roman" w:hAnsi="Times New Roman"/>
          <w:sz w:val="24"/>
          <w:szCs w:val="24"/>
          <w:lang w:val="es-ES"/>
        </w:rPr>
        <w:t xml:space="preserve"> el </w:t>
      </w:r>
      <w:r w:rsidR="002D6754" w:rsidRPr="3D66AC26">
        <w:rPr>
          <w:rFonts w:ascii="Times New Roman" w:hAnsi="Times New Roman"/>
          <w:i/>
          <w:iCs/>
          <w:sz w:val="24"/>
          <w:szCs w:val="24"/>
          <w:lang w:val="es-ES"/>
        </w:rPr>
        <w:t>statu quo</w:t>
      </w:r>
      <w:r w:rsidR="002D6754" w:rsidRPr="3D66AC26">
        <w:rPr>
          <w:rFonts w:ascii="Times New Roman" w:hAnsi="Times New Roman"/>
          <w:sz w:val="24"/>
          <w:szCs w:val="24"/>
          <w:lang w:val="es-ES"/>
        </w:rPr>
        <w:t xml:space="preserve"> de la actual Constitución legada de la dictadura</w:t>
      </w:r>
      <w:r w:rsidR="00D147B0" w:rsidRPr="3D66AC26">
        <w:rPr>
          <w:rFonts w:ascii="Times New Roman" w:hAnsi="Times New Roman"/>
          <w:sz w:val="24"/>
          <w:szCs w:val="24"/>
          <w:lang w:val="es-ES"/>
        </w:rPr>
        <w:t xml:space="preserve"> y </w:t>
      </w:r>
      <w:r w:rsidR="00743ACF" w:rsidRPr="3D66AC26">
        <w:rPr>
          <w:rFonts w:ascii="Times New Roman" w:hAnsi="Times New Roman"/>
          <w:sz w:val="24"/>
          <w:szCs w:val="24"/>
          <w:lang w:val="es-ES"/>
        </w:rPr>
        <w:t>rechazar</w:t>
      </w:r>
      <w:r w:rsidR="00A425ED" w:rsidRPr="3D66AC26">
        <w:rPr>
          <w:rFonts w:ascii="Times New Roman" w:hAnsi="Times New Roman"/>
          <w:sz w:val="24"/>
          <w:szCs w:val="24"/>
          <w:lang w:val="es-ES"/>
        </w:rPr>
        <w:t>ía</w:t>
      </w:r>
      <w:r w:rsidR="00743ACF" w:rsidRPr="3D66AC26">
        <w:rPr>
          <w:rFonts w:ascii="Times New Roman" w:hAnsi="Times New Roman"/>
          <w:sz w:val="24"/>
          <w:szCs w:val="24"/>
          <w:lang w:val="es-ES"/>
        </w:rPr>
        <w:t xml:space="preserve"> </w:t>
      </w:r>
      <w:r w:rsidR="00D147B0" w:rsidRPr="3D66AC26">
        <w:rPr>
          <w:rFonts w:ascii="Times New Roman" w:hAnsi="Times New Roman"/>
          <w:sz w:val="24"/>
          <w:szCs w:val="24"/>
          <w:lang w:val="es-ES"/>
        </w:rPr>
        <w:t xml:space="preserve">una propuesta </w:t>
      </w:r>
      <w:r w:rsidR="004A72E0" w:rsidRPr="3D66AC26">
        <w:rPr>
          <w:rFonts w:ascii="Times New Roman" w:hAnsi="Times New Roman"/>
          <w:sz w:val="24"/>
          <w:szCs w:val="24"/>
          <w:lang w:val="es-ES"/>
        </w:rPr>
        <w:t xml:space="preserve">más </w:t>
      </w:r>
      <w:r w:rsidR="00D147B0" w:rsidRPr="3D66AC26">
        <w:rPr>
          <w:rFonts w:ascii="Times New Roman" w:hAnsi="Times New Roman"/>
          <w:sz w:val="24"/>
          <w:szCs w:val="24"/>
          <w:lang w:val="es-ES"/>
        </w:rPr>
        <w:t xml:space="preserve">conservadora y nacionalista. </w:t>
      </w:r>
      <w:r w:rsidR="001B7122" w:rsidRPr="3D66AC26">
        <w:rPr>
          <w:rFonts w:ascii="Times New Roman" w:hAnsi="Times New Roman"/>
          <w:sz w:val="24"/>
          <w:szCs w:val="24"/>
          <w:lang w:val="es-ES"/>
        </w:rPr>
        <w:t xml:space="preserve">Se desvanecieron </w:t>
      </w:r>
      <w:r w:rsidR="00D147B0" w:rsidRPr="3D66AC26">
        <w:rPr>
          <w:rFonts w:ascii="Times New Roman" w:hAnsi="Times New Roman"/>
          <w:sz w:val="24"/>
          <w:szCs w:val="24"/>
          <w:lang w:val="es-ES"/>
        </w:rPr>
        <w:t>los anhelos de una carta magna que recono</w:t>
      </w:r>
      <w:r w:rsidR="001B7122" w:rsidRPr="3D66AC26">
        <w:rPr>
          <w:rFonts w:ascii="Times New Roman" w:hAnsi="Times New Roman"/>
          <w:sz w:val="24"/>
          <w:szCs w:val="24"/>
          <w:lang w:val="es-ES"/>
        </w:rPr>
        <w:t xml:space="preserve">ciera </w:t>
      </w:r>
      <w:r w:rsidR="00D147B0" w:rsidRPr="3D66AC26">
        <w:rPr>
          <w:rFonts w:ascii="Times New Roman" w:hAnsi="Times New Roman"/>
          <w:sz w:val="24"/>
          <w:szCs w:val="24"/>
          <w:lang w:val="es-ES"/>
        </w:rPr>
        <w:t xml:space="preserve">la </w:t>
      </w:r>
      <w:r w:rsidR="00D147B0" w:rsidRPr="3D66AC26">
        <w:rPr>
          <w:rFonts w:ascii="Times New Roman" w:hAnsi="Times New Roman"/>
          <w:sz w:val="24"/>
          <w:szCs w:val="24"/>
          <w:lang w:val="es-ES"/>
        </w:rPr>
        <w:lastRenderedPageBreak/>
        <w:t>plurinacionalidad</w:t>
      </w:r>
      <w:r w:rsidR="00ED4124" w:rsidRPr="3D66AC26">
        <w:rPr>
          <w:rFonts w:ascii="Times New Roman" w:hAnsi="Times New Roman"/>
          <w:sz w:val="24"/>
          <w:szCs w:val="24"/>
          <w:lang w:val="es-ES"/>
        </w:rPr>
        <w:t xml:space="preserve">, </w:t>
      </w:r>
      <w:r w:rsidR="009A2DF1" w:rsidRPr="3D66AC26">
        <w:rPr>
          <w:rFonts w:ascii="Times New Roman" w:hAnsi="Times New Roman" w:cs="Times New Roman"/>
          <w:sz w:val="24"/>
          <w:szCs w:val="24"/>
          <w:lang w:val="es-ES"/>
        </w:rPr>
        <w:t>con la inclusión de</w:t>
      </w:r>
      <w:r w:rsidR="001B7122" w:rsidRPr="3D66AC26">
        <w:rPr>
          <w:rFonts w:ascii="Times New Roman" w:hAnsi="Times New Roman"/>
          <w:sz w:val="24"/>
          <w:szCs w:val="24"/>
          <w:lang w:val="es-ES"/>
        </w:rPr>
        <w:t xml:space="preserve"> </w:t>
      </w:r>
      <w:r w:rsidR="00ED4124" w:rsidRPr="3D66AC26">
        <w:rPr>
          <w:rFonts w:ascii="Times New Roman" w:hAnsi="Times New Roman"/>
          <w:sz w:val="24"/>
          <w:szCs w:val="24"/>
          <w:lang w:val="es-ES"/>
        </w:rPr>
        <w:t>17 escaños para pueblos originarios</w:t>
      </w:r>
      <w:r w:rsidR="009A2DF1" w:rsidRPr="3D66AC26">
        <w:rPr>
          <w:rFonts w:ascii="Times New Roman" w:hAnsi="Times New Roman" w:cs="Times New Roman"/>
          <w:sz w:val="24"/>
          <w:szCs w:val="24"/>
          <w:lang w:val="es-ES"/>
        </w:rPr>
        <w:t>, que</w:t>
      </w:r>
      <w:r w:rsidR="00ED4124" w:rsidRPr="3D66AC26">
        <w:rPr>
          <w:rFonts w:ascii="Times New Roman" w:hAnsi="Times New Roman" w:cs="Times New Roman"/>
          <w:sz w:val="24"/>
          <w:szCs w:val="24"/>
          <w:lang w:val="es-ES"/>
        </w:rPr>
        <w:t xml:space="preserve"> </w:t>
      </w:r>
      <w:r w:rsidR="001B7122" w:rsidRPr="3D66AC26">
        <w:rPr>
          <w:rFonts w:ascii="Times New Roman" w:hAnsi="Times New Roman"/>
          <w:sz w:val="24"/>
          <w:szCs w:val="24"/>
          <w:lang w:val="es-ES"/>
        </w:rPr>
        <w:t xml:space="preserve">fue </w:t>
      </w:r>
      <w:r w:rsidR="00ED4124" w:rsidRPr="3D66AC26">
        <w:rPr>
          <w:rFonts w:ascii="Times New Roman" w:hAnsi="Times New Roman"/>
          <w:sz w:val="24"/>
          <w:szCs w:val="24"/>
          <w:lang w:val="es-ES"/>
        </w:rPr>
        <w:t xml:space="preserve">criticada tras el triunfo del </w:t>
      </w:r>
      <w:r w:rsidR="009A2DF1" w:rsidRPr="3D66AC26">
        <w:rPr>
          <w:rFonts w:ascii="Times New Roman" w:hAnsi="Times New Roman" w:cs="Times New Roman"/>
          <w:sz w:val="24"/>
          <w:szCs w:val="24"/>
          <w:lang w:val="es-ES"/>
        </w:rPr>
        <w:t>“</w:t>
      </w:r>
      <w:r w:rsidR="00ED4124" w:rsidRPr="3D66AC26">
        <w:rPr>
          <w:rFonts w:ascii="Times New Roman" w:hAnsi="Times New Roman"/>
          <w:sz w:val="24"/>
          <w:szCs w:val="24"/>
          <w:lang w:val="es-ES"/>
        </w:rPr>
        <w:t>Rechazo</w:t>
      </w:r>
      <w:r w:rsidR="009A2DF1" w:rsidRPr="3D66AC26">
        <w:rPr>
          <w:rFonts w:ascii="Times New Roman" w:hAnsi="Times New Roman" w:cs="Times New Roman"/>
          <w:sz w:val="24"/>
          <w:szCs w:val="24"/>
          <w:lang w:val="es-ES"/>
        </w:rPr>
        <w:t>”</w:t>
      </w:r>
      <w:r w:rsidR="001B7122" w:rsidRPr="3D66AC26">
        <w:rPr>
          <w:rFonts w:ascii="Times New Roman" w:hAnsi="Times New Roman" w:cs="Times New Roman"/>
          <w:sz w:val="24"/>
          <w:szCs w:val="24"/>
          <w:lang w:val="es-ES"/>
        </w:rPr>
        <w:t>,</w:t>
      </w:r>
      <w:r w:rsidR="00A425ED" w:rsidRPr="3D66AC26">
        <w:rPr>
          <w:rFonts w:ascii="Times New Roman" w:hAnsi="Times New Roman" w:cs="Times New Roman"/>
          <w:sz w:val="24"/>
          <w:szCs w:val="24"/>
          <w:lang w:val="es-ES"/>
        </w:rPr>
        <w:t xml:space="preserve"> </w:t>
      </w:r>
      <w:r w:rsidR="00743ACF" w:rsidRPr="3D66AC26">
        <w:rPr>
          <w:rFonts w:ascii="Times New Roman" w:hAnsi="Times New Roman"/>
          <w:sz w:val="24"/>
          <w:szCs w:val="24"/>
          <w:lang w:val="es-ES"/>
        </w:rPr>
        <w:t xml:space="preserve">el cual destacó por criticar </w:t>
      </w:r>
      <w:r w:rsidR="00ED4124" w:rsidRPr="3D66AC26">
        <w:rPr>
          <w:rFonts w:ascii="Times New Roman" w:hAnsi="Times New Roman"/>
          <w:sz w:val="24"/>
          <w:szCs w:val="24"/>
          <w:lang w:val="es-ES"/>
        </w:rPr>
        <w:t xml:space="preserve">el proceso reformista, debido a la </w:t>
      </w:r>
      <w:r w:rsidR="001B7122" w:rsidRPr="3D66AC26">
        <w:rPr>
          <w:rFonts w:ascii="Times New Roman" w:hAnsi="Times New Roman"/>
          <w:sz w:val="24"/>
          <w:szCs w:val="24"/>
          <w:lang w:val="es-ES"/>
        </w:rPr>
        <w:t>in</w:t>
      </w:r>
      <w:r w:rsidR="00ED4124" w:rsidRPr="3D66AC26">
        <w:rPr>
          <w:rFonts w:ascii="Times New Roman" w:hAnsi="Times New Roman"/>
          <w:sz w:val="24"/>
          <w:szCs w:val="24"/>
          <w:lang w:val="es-ES"/>
        </w:rPr>
        <w:t xml:space="preserve">experiencia, </w:t>
      </w:r>
      <w:r w:rsidR="001B7122" w:rsidRPr="3D66AC26">
        <w:rPr>
          <w:rFonts w:ascii="Times New Roman" w:hAnsi="Times New Roman"/>
          <w:sz w:val="24"/>
          <w:szCs w:val="24"/>
          <w:lang w:val="es-ES"/>
        </w:rPr>
        <w:t xml:space="preserve">baja </w:t>
      </w:r>
      <w:r w:rsidR="00ED4124" w:rsidRPr="3D66AC26">
        <w:rPr>
          <w:rFonts w:ascii="Times New Roman" w:hAnsi="Times New Roman"/>
          <w:sz w:val="24"/>
          <w:szCs w:val="24"/>
          <w:lang w:val="es-ES"/>
        </w:rPr>
        <w:t>presencia de la derecha, escándalos, desprestigio de los constituyentes incluso</w:t>
      </w:r>
      <w:r w:rsidR="00743ACF" w:rsidRPr="3D66AC26">
        <w:rPr>
          <w:rFonts w:ascii="Times New Roman" w:hAnsi="Times New Roman"/>
          <w:sz w:val="24"/>
          <w:szCs w:val="24"/>
          <w:lang w:val="es-ES"/>
        </w:rPr>
        <w:t xml:space="preserve"> generando </w:t>
      </w:r>
      <w:r w:rsidR="00ED4124" w:rsidRPr="3D66AC26">
        <w:rPr>
          <w:rFonts w:ascii="Times New Roman" w:hAnsi="Times New Roman"/>
          <w:sz w:val="24"/>
          <w:szCs w:val="24"/>
          <w:lang w:val="es-ES"/>
        </w:rPr>
        <w:t xml:space="preserve">falsas noticias para aumentar </w:t>
      </w:r>
      <w:r w:rsidR="001B7122" w:rsidRPr="3D66AC26">
        <w:rPr>
          <w:rFonts w:ascii="Times New Roman" w:hAnsi="Times New Roman"/>
          <w:sz w:val="24"/>
          <w:szCs w:val="24"/>
          <w:lang w:val="es-ES"/>
        </w:rPr>
        <w:t>la desaprobación</w:t>
      </w:r>
      <w:r w:rsidRPr="3D66AC26">
        <w:rPr>
          <w:rFonts w:ascii="Times New Roman" w:hAnsi="Times New Roman"/>
          <w:sz w:val="24"/>
          <w:szCs w:val="24"/>
          <w:lang w:val="es-ES"/>
        </w:rPr>
        <w:t xml:space="preserve"> (</w:t>
      </w:r>
      <w:proofErr w:type="spellStart"/>
      <w:r w:rsidRPr="3D66AC26">
        <w:rPr>
          <w:rFonts w:ascii="Times New Roman" w:hAnsi="Times New Roman"/>
          <w:sz w:val="24"/>
          <w:szCs w:val="24"/>
          <w:lang w:val="es-ES"/>
        </w:rPr>
        <w:t>Heiss</w:t>
      </w:r>
      <w:proofErr w:type="spellEnd"/>
      <w:r w:rsidRPr="3D66AC26">
        <w:rPr>
          <w:rFonts w:ascii="Times New Roman" w:hAnsi="Times New Roman"/>
          <w:sz w:val="24"/>
          <w:szCs w:val="24"/>
          <w:lang w:val="es-ES"/>
        </w:rPr>
        <w:t>, 2023)</w:t>
      </w:r>
      <w:r w:rsidR="00ED4124" w:rsidRPr="3D66AC26">
        <w:rPr>
          <w:rFonts w:ascii="Times New Roman" w:hAnsi="Times New Roman"/>
          <w:sz w:val="24"/>
          <w:szCs w:val="24"/>
          <w:lang w:val="es-ES"/>
        </w:rPr>
        <w:t>.</w:t>
      </w:r>
    </w:p>
    <w:p w14:paraId="4224737F" w14:textId="13363468" w:rsidR="00D147B0" w:rsidRPr="00697BBA" w:rsidRDefault="00720210" w:rsidP="00E933E1">
      <w:pPr>
        <w:spacing w:line="360" w:lineRule="auto"/>
        <w:jc w:val="both"/>
        <w:rPr>
          <w:rFonts w:ascii="Times New Roman" w:hAnsi="Times New Roman"/>
          <w:sz w:val="24"/>
          <w:lang w:val="es-ES_tradnl"/>
        </w:rPr>
      </w:pPr>
      <w:r w:rsidRPr="00A425ED">
        <w:rPr>
          <w:rFonts w:ascii="Times New Roman" w:hAnsi="Times New Roman"/>
          <w:sz w:val="24"/>
          <w:lang w:val="es-ES_tradnl"/>
        </w:rPr>
        <w:t>A mayor abundamiento, u</w:t>
      </w:r>
      <w:r w:rsidR="00D147B0" w:rsidRPr="00697BBA">
        <w:rPr>
          <w:rFonts w:ascii="Times New Roman" w:hAnsi="Times New Roman"/>
          <w:sz w:val="24"/>
          <w:lang w:val="es-ES_tradnl"/>
        </w:rPr>
        <w:t xml:space="preserve">na de las principales críticas </w:t>
      </w:r>
      <w:r w:rsidR="00B41A60" w:rsidRPr="00697BBA">
        <w:rPr>
          <w:rFonts w:ascii="Times New Roman" w:hAnsi="Times New Roman"/>
          <w:sz w:val="24"/>
          <w:lang w:val="es-ES_tradnl"/>
        </w:rPr>
        <w:t xml:space="preserve">del </w:t>
      </w:r>
      <w:r w:rsidR="009A2DF1" w:rsidRPr="00A425ED">
        <w:rPr>
          <w:rFonts w:ascii="Times New Roman" w:hAnsi="Times New Roman" w:cs="Times New Roman"/>
          <w:sz w:val="24"/>
          <w:szCs w:val="24"/>
          <w:lang w:val="es-ES_tradnl"/>
        </w:rPr>
        <w:t>“</w:t>
      </w:r>
      <w:r w:rsidR="00D147B0" w:rsidRPr="00697BBA">
        <w:rPr>
          <w:rFonts w:ascii="Times New Roman" w:hAnsi="Times New Roman"/>
          <w:sz w:val="24"/>
          <w:lang w:val="es-ES_tradnl"/>
        </w:rPr>
        <w:t>Rechazo</w:t>
      </w:r>
      <w:r w:rsidR="009A2DF1" w:rsidRPr="00A425ED">
        <w:rPr>
          <w:rFonts w:ascii="Times New Roman" w:hAnsi="Times New Roman" w:cs="Times New Roman"/>
          <w:sz w:val="24"/>
          <w:szCs w:val="24"/>
          <w:lang w:val="es-ES_tradnl"/>
        </w:rPr>
        <w:t>”</w:t>
      </w:r>
      <w:r w:rsidR="00D147B0" w:rsidRPr="00697BBA">
        <w:rPr>
          <w:rFonts w:ascii="Times New Roman" w:hAnsi="Times New Roman"/>
          <w:sz w:val="24"/>
          <w:lang w:val="es-ES_tradnl"/>
        </w:rPr>
        <w:t xml:space="preserve"> fue la plurinacionalidad,</w:t>
      </w:r>
      <w:r w:rsidR="00306442" w:rsidRPr="00A425ED">
        <w:rPr>
          <w:rFonts w:ascii="Times New Roman" w:hAnsi="Times New Roman"/>
          <w:sz w:val="24"/>
          <w:lang w:val="es-ES_tradnl"/>
        </w:rPr>
        <w:t xml:space="preserve"> </w:t>
      </w:r>
      <w:r w:rsidR="00A425ED" w:rsidRPr="00A425ED">
        <w:rPr>
          <w:rFonts w:ascii="Times New Roman" w:hAnsi="Times New Roman"/>
          <w:sz w:val="24"/>
          <w:lang w:val="es-ES_tradnl"/>
        </w:rPr>
        <w:t xml:space="preserve">y llegó </w:t>
      </w:r>
      <w:r w:rsidR="00306442" w:rsidRPr="00A425ED">
        <w:rPr>
          <w:rFonts w:ascii="Times New Roman" w:hAnsi="Times New Roman"/>
          <w:sz w:val="24"/>
          <w:lang w:val="es-ES_tradnl"/>
        </w:rPr>
        <w:t xml:space="preserve">a </w:t>
      </w:r>
      <w:r w:rsidR="00B41A60" w:rsidRPr="00697BBA">
        <w:rPr>
          <w:rFonts w:ascii="Times New Roman" w:hAnsi="Times New Roman"/>
          <w:sz w:val="24"/>
          <w:lang w:val="es-ES_tradnl"/>
        </w:rPr>
        <w:t>argumenta</w:t>
      </w:r>
      <w:r w:rsidR="00306442" w:rsidRPr="00A425ED">
        <w:rPr>
          <w:rFonts w:ascii="Times New Roman" w:hAnsi="Times New Roman"/>
          <w:sz w:val="24"/>
          <w:lang w:val="es-ES_tradnl"/>
        </w:rPr>
        <w:t>r</w:t>
      </w:r>
      <w:r w:rsidR="00B41A60" w:rsidRPr="00697BBA">
        <w:rPr>
          <w:rFonts w:ascii="Times New Roman" w:hAnsi="Times New Roman"/>
          <w:sz w:val="24"/>
          <w:lang w:val="es-ES_tradnl"/>
        </w:rPr>
        <w:t xml:space="preserve"> </w:t>
      </w:r>
      <w:r w:rsidR="004F08B1" w:rsidRPr="00697BBA">
        <w:rPr>
          <w:rFonts w:ascii="Times New Roman" w:hAnsi="Times New Roman"/>
          <w:sz w:val="24"/>
          <w:lang w:val="es-ES_tradnl"/>
        </w:rPr>
        <w:t xml:space="preserve">que </w:t>
      </w:r>
      <w:r w:rsidR="00AA2BBB" w:rsidRPr="00A425ED">
        <w:rPr>
          <w:rFonts w:ascii="Times New Roman" w:hAnsi="Times New Roman"/>
          <w:sz w:val="24"/>
          <w:lang w:val="es-ES_tradnl"/>
        </w:rPr>
        <w:t xml:space="preserve">sería una Constitución que </w:t>
      </w:r>
      <w:r w:rsidR="004F08B1" w:rsidRPr="00697BBA">
        <w:rPr>
          <w:rFonts w:ascii="Times New Roman" w:hAnsi="Times New Roman"/>
          <w:sz w:val="24"/>
          <w:lang w:val="es-ES_tradnl"/>
        </w:rPr>
        <w:t>d</w:t>
      </w:r>
      <w:r w:rsidR="00D147B0" w:rsidRPr="00697BBA">
        <w:rPr>
          <w:rFonts w:ascii="Times New Roman" w:hAnsi="Times New Roman"/>
          <w:sz w:val="24"/>
          <w:lang w:val="es-ES_tradnl"/>
        </w:rPr>
        <w:t xml:space="preserve">ividiría al país entre chilenos y mapuches, </w:t>
      </w:r>
      <w:r w:rsidR="00AA2BBB" w:rsidRPr="00A425ED">
        <w:rPr>
          <w:rFonts w:ascii="Times New Roman" w:hAnsi="Times New Roman"/>
          <w:sz w:val="24"/>
          <w:lang w:val="es-ES_tradnl"/>
        </w:rPr>
        <w:t>ya que, de forma separatista</w:t>
      </w:r>
      <w:r w:rsidR="00A425ED" w:rsidRPr="00A425ED">
        <w:rPr>
          <w:rFonts w:ascii="Times New Roman" w:hAnsi="Times New Roman"/>
          <w:sz w:val="24"/>
          <w:lang w:val="es-ES_tradnl"/>
        </w:rPr>
        <w:t>,</w:t>
      </w:r>
      <w:r w:rsidR="00AA2BBB" w:rsidRPr="00A425ED">
        <w:rPr>
          <w:rFonts w:ascii="Times New Roman" w:hAnsi="Times New Roman"/>
          <w:sz w:val="24"/>
          <w:lang w:val="es-ES_tradnl"/>
        </w:rPr>
        <w:t xml:space="preserve"> distinguiría </w:t>
      </w:r>
      <w:r w:rsidR="00D147B0" w:rsidRPr="00697BBA">
        <w:rPr>
          <w:rFonts w:ascii="Times New Roman" w:hAnsi="Times New Roman"/>
          <w:sz w:val="24"/>
          <w:lang w:val="es-ES_tradnl"/>
        </w:rPr>
        <w:t>territorios, límites, banderas</w:t>
      </w:r>
      <w:r w:rsidR="004F08B1" w:rsidRPr="00697BBA">
        <w:rPr>
          <w:rFonts w:ascii="Times New Roman" w:hAnsi="Times New Roman"/>
          <w:sz w:val="24"/>
          <w:lang w:val="es-ES_tradnl"/>
        </w:rPr>
        <w:t xml:space="preserve">, </w:t>
      </w:r>
      <w:r w:rsidR="00D147B0" w:rsidRPr="00697BBA">
        <w:rPr>
          <w:rFonts w:ascii="Times New Roman" w:hAnsi="Times New Roman"/>
          <w:sz w:val="24"/>
          <w:lang w:val="es-ES_tradnl"/>
        </w:rPr>
        <w:t>valores patrios</w:t>
      </w:r>
      <w:r w:rsidR="004F08B1" w:rsidRPr="00697BBA">
        <w:rPr>
          <w:rFonts w:ascii="Times New Roman" w:hAnsi="Times New Roman"/>
          <w:sz w:val="24"/>
          <w:lang w:val="es-ES_tradnl"/>
        </w:rPr>
        <w:t xml:space="preserve"> y</w:t>
      </w:r>
      <w:r w:rsidR="00D147B0" w:rsidRPr="00697BBA">
        <w:rPr>
          <w:rFonts w:ascii="Times New Roman" w:hAnsi="Times New Roman"/>
          <w:sz w:val="24"/>
          <w:lang w:val="es-ES_tradnl"/>
        </w:rPr>
        <w:t xml:space="preserve"> criollos. </w:t>
      </w:r>
      <w:r w:rsidR="004F08B1" w:rsidRPr="00697BBA">
        <w:rPr>
          <w:rFonts w:ascii="Times New Roman" w:hAnsi="Times New Roman"/>
          <w:sz w:val="24"/>
          <w:lang w:val="es-ES_tradnl"/>
        </w:rPr>
        <w:t xml:space="preserve">Esto se </w:t>
      </w:r>
      <w:r w:rsidR="00A425ED" w:rsidRPr="00A425ED">
        <w:rPr>
          <w:rFonts w:ascii="Times New Roman" w:hAnsi="Times New Roman"/>
          <w:sz w:val="24"/>
          <w:lang w:val="es-ES_tradnl"/>
        </w:rPr>
        <w:t>evidenció</w:t>
      </w:r>
      <w:r w:rsidR="004F08B1" w:rsidRPr="00697BBA">
        <w:rPr>
          <w:rFonts w:ascii="Times New Roman" w:hAnsi="Times New Roman"/>
          <w:sz w:val="24"/>
          <w:lang w:val="es-ES_tradnl"/>
        </w:rPr>
        <w:t xml:space="preserve"> en </w:t>
      </w:r>
      <w:r w:rsidR="00D147B0" w:rsidRPr="00697BBA">
        <w:rPr>
          <w:rFonts w:ascii="Times New Roman" w:hAnsi="Times New Roman"/>
          <w:sz w:val="24"/>
          <w:lang w:val="es-ES_tradnl"/>
        </w:rPr>
        <w:t>las críticas hacia la</w:t>
      </w:r>
      <w:r w:rsidR="00AA2BBB" w:rsidRPr="00A425ED">
        <w:rPr>
          <w:rFonts w:ascii="Times New Roman" w:hAnsi="Times New Roman"/>
          <w:sz w:val="24"/>
          <w:lang w:val="es-ES_tradnl"/>
        </w:rPr>
        <w:t xml:space="preserve"> </w:t>
      </w:r>
      <w:r w:rsidR="00A425ED" w:rsidRPr="00A425ED">
        <w:rPr>
          <w:rFonts w:ascii="Times New Roman" w:hAnsi="Times New Roman"/>
          <w:sz w:val="24"/>
        </w:rPr>
        <w:t>exp</w:t>
      </w:r>
      <w:r w:rsidR="00AA2BBB" w:rsidRPr="00A425ED">
        <w:rPr>
          <w:rFonts w:ascii="Times New Roman" w:hAnsi="Times New Roman"/>
          <w:sz w:val="24"/>
        </w:rPr>
        <w:t>residenta de la Convención Constitucional de la República de Chile</w:t>
      </w:r>
      <w:r w:rsidR="00A425ED" w:rsidRPr="00A425ED">
        <w:rPr>
          <w:rFonts w:ascii="Times New Roman" w:hAnsi="Times New Roman"/>
          <w:sz w:val="24"/>
        </w:rPr>
        <w:t>,</w:t>
      </w:r>
      <w:r w:rsidR="00D147B0" w:rsidRPr="00697BBA">
        <w:rPr>
          <w:rFonts w:ascii="Times New Roman" w:hAnsi="Times New Roman"/>
          <w:sz w:val="24"/>
          <w:lang w:val="es-ES_tradnl"/>
        </w:rPr>
        <w:t xml:space="preserve"> </w:t>
      </w:r>
      <w:r w:rsidR="00A425ED" w:rsidRPr="00A425ED">
        <w:rPr>
          <w:rFonts w:ascii="Times New Roman" w:hAnsi="Times New Roman"/>
          <w:sz w:val="24"/>
          <w:lang w:val="es-ES_tradnl"/>
        </w:rPr>
        <w:t>dra.</w:t>
      </w:r>
      <w:r w:rsidR="00D147B0" w:rsidRPr="00697BBA">
        <w:rPr>
          <w:rFonts w:ascii="Times New Roman" w:hAnsi="Times New Roman"/>
          <w:sz w:val="24"/>
          <w:lang w:val="es-ES_tradnl"/>
        </w:rPr>
        <w:t xml:space="preserve"> </w:t>
      </w:r>
      <w:r w:rsidR="00AA2BBB" w:rsidRPr="00A425ED">
        <w:rPr>
          <w:rFonts w:ascii="Times New Roman" w:hAnsi="Times New Roman"/>
          <w:sz w:val="24"/>
          <w:lang w:val="es-ES_tradnl"/>
        </w:rPr>
        <w:t xml:space="preserve">Elisa </w:t>
      </w:r>
      <w:proofErr w:type="spellStart"/>
      <w:r w:rsidR="00D147B0" w:rsidRPr="00697BBA">
        <w:rPr>
          <w:rFonts w:ascii="Times New Roman" w:hAnsi="Times New Roman"/>
          <w:sz w:val="24"/>
          <w:lang w:val="es-ES_tradnl"/>
        </w:rPr>
        <w:t>L</w:t>
      </w:r>
      <w:r w:rsidR="00BB5EE5" w:rsidRPr="00697BBA">
        <w:rPr>
          <w:rFonts w:ascii="Times New Roman" w:hAnsi="Times New Roman"/>
          <w:sz w:val="24"/>
          <w:lang w:val="es-ES_tradnl"/>
        </w:rPr>
        <w:t>o</w:t>
      </w:r>
      <w:r w:rsidR="00D147B0" w:rsidRPr="00697BBA">
        <w:rPr>
          <w:rFonts w:ascii="Times New Roman" w:hAnsi="Times New Roman"/>
          <w:sz w:val="24"/>
          <w:lang w:val="es-ES_tradnl"/>
        </w:rPr>
        <w:t>ncon</w:t>
      </w:r>
      <w:proofErr w:type="spellEnd"/>
      <w:r w:rsidR="00D147B0" w:rsidRPr="00697BBA">
        <w:rPr>
          <w:rFonts w:ascii="Times New Roman" w:hAnsi="Times New Roman"/>
          <w:sz w:val="24"/>
          <w:lang w:val="es-ES_tradnl"/>
        </w:rPr>
        <w:t xml:space="preserve">, </w:t>
      </w:r>
      <w:r w:rsidR="004F08B1" w:rsidRPr="00697BBA">
        <w:rPr>
          <w:rFonts w:ascii="Times New Roman" w:hAnsi="Times New Roman"/>
          <w:sz w:val="24"/>
          <w:lang w:val="es-ES_tradnl"/>
        </w:rPr>
        <w:t>una m</w:t>
      </w:r>
      <w:r w:rsidR="00D147B0" w:rsidRPr="00697BBA">
        <w:rPr>
          <w:rFonts w:ascii="Times New Roman" w:hAnsi="Times New Roman"/>
          <w:sz w:val="24"/>
          <w:lang w:val="es-ES_tradnl"/>
        </w:rPr>
        <w:t xml:space="preserve">apuche </w:t>
      </w:r>
      <w:r w:rsidR="004F08B1" w:rsidRPr="00697BBA">
        <w:rPr>
          <w:rFonts w:ascii="Times New Roman" w:hAnsi="Times New Roman"/>
          <w:sz w:val="24"/>
          <w:lang w:val="es-ES_tradnl"/>
        </w:rPr>
        <w:t xml:space="preserve">que </w:t>
      </w:r>
      <w:r w:rsidR="00AA2BBB" w:rsidRPr="00A425ED">
        <w:rPr>
          <w:rFonts w:ascii="Times New Roman" w:hAnsi="Times New Roman"/>
          <w:sz w:val="24"/>
          <w:lang w:val="es-ES_tradnl"/>
        </w:rPr>
        <w:t>lideró</w:t>
      </w:r>
      <w:r w:rsidR="00D147B0" w:rsidRPr="00697BBA">
        <w:rPr>
          <w:rFonts w:ascii="Times New Roman" w:hAnsi="Times New Roman"/>
          <w:sz w:val="24"/>
          <w:lang w:val="es-ES_tradnl"/>
        </w:rPr>
        <w:t xml:space="preserve"> </w:t>
      </w:r>
      <w:r w:rsidR="00AA2BBB" w:rsidRPr="00A425ED">
        <w:rPr>
          <w:rFonts w:ascii="Times New Roman" w:hAnsi="Times New Roman"/>
          <w:sz w:val="24"/>
          <w:lang w:val="es-ES_tradnl"/>
        </w:rPr>
        <w:t>el primer proceso de reforma a la Constitución</w:t>
      </w:r>
      <w:r w:rsidR="00D147B0" w:rsidRPr="00697BBA">
        <w:rPr>
          <w:rFonts w:ascii="Times New Roman" w:hAnsi="Times New Roman"/>
          <w:sz w:val="24"/>
          <w:lang w:val="es-ES_tradnl"/>
        </w:rPr>
        <w:t>,</w:t>
      </w:r>
      <w:r w:rsidR="00AA2BBB" w:rsidRPr="00A425ED">
        <w:rPr>
          <w:rFonts w:ascii="Times New Roman" w:hAnsi="Times New Roman"/>
          <w:sz w:val="24"/>
          <w:lang w:val="es-ES_tradnl"/>
        </w:rPr>
        <w:t xml:space="preserve"> y</w:t>
      </w:r>
      <w:r w:rsidR="00D147B0" w:rsidRPr="00697BBA">
        <w:rPr>
          <w:rFonts w:ascii="Times New Roman" w:hAnsi="Times New Roman"/>
          <w:sz w:val="24"/>
          <w:lang w:val="es-ES_tradnl"/>
        </w:rPr>
        <w:t xml:space="preserve"> </w:t>
      </w:r>
      <w:r w:rsidR="001B69DB" w:rsidRPr="00A425ED">
        <w:rPr>
          <w:rFonts w:ascii="Times New Roman" w:hAnsi="Times New Roman" w:cs="Times New Roman"/>
          <w:sz w:val="24"/>
          <w:szCs w:val="24"/>
          <w:lang w:val="es-ES_tradnl"/>
        </w:rPr>
        <w:t>quien</w:t>
      </w:r>
      <w:r w:rsidR="00A425ED" w:rsidRPr="00A425ED">
        <w:rPr>
          <w:rFonts w:ascii="Times New Roman" w:hAnsi="Times New Roman" w:cs="Times New Roman"/>
          <w:sz w:val="24"/>
          <w:szCs w:val="24"/>
          <w:lang w:val="es-ES_tradnl"/>
        </w:rPr>
        <w:t xml:space="preserve">, </w:t>
      </w:r>
      <w:r w:rsidR="004F08B1" w:rsidRPr="00697BBA">
        <w:rPr>
          <w:rFonts w:ascii="Times New Roman" w:hAnsi="Times New Roman"/>
          <w:sz w:val="24"/>
          <w:lang w:val="es-ES_tradnl"/>
        </w:rPr>
        <w:t xml:space="preserve">a pesar de sus grados académicos y prestigio intelectual, enfrentó </w:t>
      </w:r>
      <w:r w:rsidR="00510FAF" w:rsidRPr="00697BBA">
        <w:rPr>
          <w:rFonts w:ascii="Times New Roman" w:hAnsi="Times New Roman"/>
          <w:sz w:val="24"/>
          <w:lang w:val="es-ES_tradnl"/>
        </w:rPr>
        <w:t>una campaña discursiva de desprestigio</w:t>
      </w:r>
      <w:r w:rsidR="00BB5EE5" w:rsidRPr="00697BBA">
        <w:rPr>
          <w:rFonts w:ascii="Times New Roman" w:hAnsi="Times New Roman"/>
          <w:sz w:val="24"/>
          <w:lang w:val="es-ES_tradnl"/>
        </w:rPr>
        <w:t xml:space="preserve"> (Diario USACH, 2023)</w:t>
      </w:r>
      <w:r w:rsidR="00510FAF" w:rsidRPr="00697BBA">
        <w:rPr>
          <w:rFonts w:ascii="Times New Roman" w:hAnsi="Times New Roman"/>
          <w:sz w:val="24"/>
          <w:lang w:val="es-ES_tradnl"/>
        </w:rPr>
        <w:t>.</w:t>
      </w:r>
    </w:p>
    <w:p w14:paraId="6F07E00A" w14:textId="77777777" w:rsidR="006E1D5B" w:rsidRPr="00697BBA" w:rsidRDefault="006E1D5B" w:rsidP="00E933E1">
      <w:pPr>
        <w:spacing w:line="360" w:lineRule="auto"/>
        <w:jc w:val="both"/>
        <w:rPr>
          <w:rFonts w:ascii="Times New Roman" w:hAnsi="Times New Roman"/>
          <w:sz w:val="24"/>
          <w:lang w:val="es-ES_tradnl"/>
        </w:rPr>
      </w:pPr>
    </w:p>
    <w:p w14:paraId="2A487AF7" w14:textId="1216D94D" w:rsidR="009C6510" w:rsidRPr="00697BBA" w:rsidRDefault="00817333" w:rsidP="00E933E1">
      <w:pPr>
        <w:spacing w:line="360" w:lineRule="auto"/>
        <w:jc w:val="both"/>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(T3)</w:t>
      </w:r>
      <w:r w:rsidR="00E933E1" w:rsidRPr="00697BBA">
        <w:rPr>
          <w:rFonts w:ascii="Times New Roman" w:hAnsi="Times New Roman"/>
          <w:b/>
          <w:sz w:val="24"/>
          <w:lang w:val="es-ES_tradnl"/>
        </w:rPr>
        <w:t xml:space="preserve"> El discurso</w:t>
      </w:r>
    </w:p>
    <w:p w14:paraId="74BE92C9" w14:textId="28210D47"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El discurso “es un fenómeno práctico, social y político” (</w:t>
      </w:r>
      <w:r w:rsidR="00C421FB" w:rsidRPr="00A76B83">
        <w:rPr>
          <w:rFonts w:ascii="Times New Roman" w:hAnsi="Times New Roman" w:cs="Times New Roman"/>
          <w:sz w:val="24"/>
          <w:szCs w:val="24"/>
          <w:lang w:val="es-ES_tradnl"/>
        </w:rPr>
        <w:t>V</w:t>
      </w:r>
      <w:r w:rsidRPr="00A76B83">
        <w:rPr>
          <w:rFonts w:ascii="Times New Roman" w:hAnsi="Times New Roman" w:cs="Times New Roman"/>
          <w:sz w:val="24"/>
          <w:szCs w:val="24"/>
          <w:lang w:val="es-ES_tradnl"/>
        </w:rPr>
        <w:t>an</w:t>
      </w:r>
      <w:r w:rsidRPr="00697BBA">
        <w:rPr>
          <w:rFonts w:ascii="Times New Roman" w:hAnsi="Times New Roman"/>
          <w:sz w:val="24"/>
          <w:lang w:val="es-ES_tradnl"/>
        </w:rPr>
        <w:t xml:space="preserve"> Dijk, 2000a, p. 21). </w:t>
      </w:r>
      <w:r w:rsidR="00ED1700" w:rsidRPr="00697BBA">
        <w:rPr>
          <w:rFonts w:ascii="Times New Roman" w:hAnsi="Times New Roman"/>
          <w:sz w:val="24"/>
          <w:lang w:val="es-ES_tradnl"/>
        </w:rPr>
        <w:t>Q</w:t>
      </w:r>
      <w:r w:rsidRPr="00697BBA">
        <w:rPr>
          <w:rFonts w:ascii="Times New Roman" w:hAnsi="Times New Roman"/>
          <w:sz w:val="24"/>
          <w:lang w:val="es-ES_tradnl"/>
        </w:rPr>
        <w:t xml:space="preserve">uienes </w:t>
      </w:r>
      <w:r w:rsidR="00ED1700" w:rsidRPr="00697BBA">
        <w:rPr>
          <w:rFonts w:ascii="Times New Roman" w:hAnsi="Times New Roman"/>
          <w:sz w:val="24"/>
          <w:lang w:val="es-ES_tradnl"/>
        </w:rPr>
        <w:t>u</w:t>
      </w:r>
      <w:r w:rsidRPr="00697BBA">
        <w:rPr>
          <w:rFonts w:ascii="Times New Roman" w:hAnsi="Times New Roman"/>
          <w:sz w:val="24"/>
          <w:lang w:val="es-ES_tradnl"/>
        </w:rPr>
        <w:t>s</w:t>
      </w:r>
      <w:r w:rsidR="00ED1700" w:rsidRPr="00697BBA">
        <w:rPr>
          <w:rFonts w:ascii="Times New Roman" w:hAnsi="Times New Roman"/>
          <w:sz w:val="24"/>
          <w:lang w:val="es-ES_tradnl"/>
        </w:rPr>
        <w:t xml:space="preserve">an </w:t>
      </w:r>
      <w:r w:rsidRPr="00697BBA">
        <w:rPr>
          <w:rFonts w:ascii="Times New Roman" w:hAnsi="Times New Roman"/>
          <w:sz w:val="24"/>
          <w:lang w:val="es-ES_tradnl"/>
        </w:rPr>
        <w:t>el lenguaje emplean el discurso como acto social a través del diálogo</w:t>
      </w:r>
      <w:r w:rsidR="00ED1700" w:rsidRPr="00697BBA">
        <w:rPr>
          <w:rFonts w:ascii="Times New Roman" w:hAnsi="Times New Roman"/>
          <w:sz w:val="24"/>
          <w:lang w:val="es-ES_tradnl"/>
        </w:rPr>
        <w:t xml:space="preserve">, </w:t>
      </w:r>
      <w:r w:rsidRPr="00697BBA">
        <w:rPr>
          <w:rFonts w:ascii="Times New Roman" w:hAnsi="Times New Roman"/>
          <w:sz w:val="24"/>
          <w:lang w:val="es-ES_tradnl"/>
        </w:rPr>
        <w:t>contextualizad</w:t>
      </w:r>
      <w:r w:rsidR="00ED1700" w:rsidRPr="00697BBA">
        <w:rPr>
          <w:rFonts w:ascii="Times New Roman" w:hAnsi="Times New Roman"/>
          <w:sz w:val="24"/>
          <w:lang w:val="es-ES_tradnl"/>
        </w:rPr>
        <w:t xml:space="preserve">o </w:t>
      </w:r>
      <w:r w:rsidRPr="00697BBA">
        <w:rPr>
          <w:rFonts w:ascii="Times New Roman" w:hAnsi="Times New Roman"/>
          <w:sz w:val="24"/>
          <w:lang w:val="es-ES_tradnl"/>
        </w:rPr>
        <w:t xml:space="preserve">en un nivel sociocultural. El discurso </w:t>
      </w:r>
      <w:r w:rsidR="00ED1700" w:rsidRPr="00697BBA">
        <w:rPr>
          <w:rFonts w:ascii="Times New Roman" w:hAnsi="Times New Roman"/>
          <w:sz w:val="24"/>
          <w:lang w:val="es-ES_tradnl"/>
        </w:rPr>
        <w:t>n</w:t>
      </w:r>
      <w:r w:rsidRPr="00697BBA">
        <w:rPr>
          <w:rFonts w:ascii="Times New Roman" w:hAnsi="Times New Roman"/>
          <w:sz w:val="24"/>
          <w:lang w:val="es-ES_tradnl"/>
        </w:rPr>
        <w:t xml:space="preserve">o es </w:t>
      </w:r>
      <w:r w:rsidRPr="00A76B83">
        <w:rPr>
          <w:rFonts w:ascii="Times New Roman" w:hAnsi="Times New Roman" w:cs="Times New Roman"/>
          <w:sz w:val="24"/>
          <w:szCs w:val="24"/>
          <w:lang w:val="es-ES_tradnl"/>
        </w:rPr>
        <w:t>s</w:t>
      </w:r>
      <w:r w:rsidR="00B16CCF">
        <w:rPr>
          <w:rFonts w:ascii="Times New Roman" w:hAnsi="Times New Roman" w:cs="Times New Roman"/>
          <w:sz w:val="24"/>
          <w:szCs w:val="24"/>
          <w:lang w:val="es-ES_tradnl"/>
        </w:rPr>
        <w:t>o</w:t>
      </w:r>
      <w:r w:rsidRPr="00A76B83">
        <w:rPr>
          <w:rFonts w:ascii="Times New Roman" w:hAnsi="Times New Roman" w:cs="Times New Roman"/>
          <w:sz w:val="24"/>
          <w:szCs w:val="24"/>
          <w:lang w:val="es-ES_tradnl"/>
        </w:rPr>
        <w:t>lo</w:t>
      </w:r>
      <w:r w:rsidRPr="00697BBA">
        <w:rPr>
          <w:rFonts w:ascii="Times New Roman" w:hAnsi="Times New Roman"/>
          <w:sz w:val="24"/>
          <w:lang w:val="es-ES_tradnl"/>
        </w:rPr>
        <w:t xml:space="preserve"> estructural, sino que implica acciones relacionadas</w:t>
      </w:r>
      <w:r w:rsidR="00ED1700" w:rsidRPr="00697BBA">
        <w:rPr>
          <w:rFonts w:ascii="Times New Roman" w:hAnsi="Times New Roman"/>
          <w:sz w:val="24"/>
          <w:lang w:val="es-ES_tradnl"/>
        </w:rPr>
        <w:t>,</w:t>
      </w:r>
      <w:r w:rsidRPr="00697BBA">
        <w:rPr>
          <w:rFonts w:ascii="Times New Roman" w:hAnsi="Times New Roman"/>
          <w:sz w:val="24"/>
          <w:lang w:val="es-ES_tradnl"/>
        </w:rPr>
        <w:t xml:space="preserve"> formas estratégicas y teleológicas.</w:t>
      </w:r>
    </w:p>
    <w:p w14:paraId="4E12155E" w14:textId="3BDF45D7"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Según </w:t>
      </w:r>
      <w:r w:rsidR="00C421FB" w:rsidRPr="00A76B83">
        <w:rPr>
          <w:rFonts w:ascii="Times New Roman" w:hAnsi="Times New Roman" w:cs="Times New Roman"/>
          <w:sz w:val="24"/>
          <w:szCs w:val="24"/>
          <w:lang w:val="es-ES_tradnl"/>
        </w:rPr>
        <w:t>V</w:t>
      </w:r>
      <w:r w:rsidRPr="00A76B83">
        <w:rPr>
          <w:rFonts w:ascii="Times New Roman" w:hAnsi="Times New Roman" w:cs="Times New Roman"/>
          <w:sz w:val="24"/>
          <w:szCs w:val="24"/>
          <w:lang w:val="es-ES_tradnl"/>
        </w:rPr>
        <w:t>an</w:t>
      </w:r>
      <w:r w:rsidRPr="00697BBA">
        <w:rPr>
          <w:rFonts w:ascii="Times New Roman" w:hAnsi="Times New Roman"/>
          <w:sz w:val="24"/>
          <w:lang w:val="es-ES_tradnl"/>
        </w:rPr>
        <w:t xml:space="preserve"> Dijk (2000a), el discurso posee jerarquías en la acción, </w:t>
      </w:r>
      <w:r w:rsidR="00007EA7">
        <w:rPr>
          <w:rFonts w:ascii="Times New Roman" w:hAnsi="Times New Roman" w:cs="Times New Roman"/>
          <w:sz w:val="24"/>
          <w:szCs w:val="24"/>
          <w:lang w:val="es-ES_tradnl"/>
        </w:rPr>
        <w:t xml:space="preserve">y se </w:t>
      </w:r>
      <w:r w:rsidR="003E7291" w:rsidRPr="00A76B83">
        <w:rPr>
          <w:rFonts w:ascii="Times New Roman" w:hAnsi="Times New Roman" w:cs="Times New Roman"/>
          <w:sz w:val="24"/>
          <w:szCs w:val="24"/>
          <w:lang w:val="es-ES_tradnl"/>
        </w:rPr>
        <w:t>constituy</w:t>
      </w:r>
      <w:r w:rsidR="00007EA7">
        <w:rPr>
          <w:rFonts w:ascii="Times New Roman" w:hAnsi="Times New Roman" w:cs="Times New Roman"/>
          <w:sz w:val="24"/>
          <w:szCs w:val="24"/>
          <w:lang w:val="es-ES_tradnl"/>
        </w:rPr>
        <w:t>e</w:t>
      </w:r>
      <w:r w:rsidRPr="00697BBA">
        <w:rPr>
          <w:rFonts w:ascii="Times New Roman" w:hAnsi="Times New Roman"/>
          <w:sz w:val="24"/>
          <w:lang w:val="es-ES_tradnl"/>
        </w:rPr>
        <w:t xml:space="preserve"> en complejidad jerárquica </w:t>
      </w:r>
      <w:r w:rsidR="003E7291" w:rsidRPr="00697BBA">
        <w:rPr>
          <w:rFonts w:ascii="Times New Roman" w:hAnsi="Times New Roman"/>
          <w:sz w:val="24"/>
          <w:lang w:val="es-ES_tradnl"/>
        </w:rPr>
        <w:t xml:space="preserve">según la </w:t>
      </w:r>
      <w:r w:rsidRPr="00697BBA">
        <w:rPr>
          <w:rFonts w:ascii="Times New Roman" w:hAnsi="Times New Roman"/>
          <w:sz w:val="24"/>
          <w:lang w:val="es-ES_tradnl"/>
        </w:rPr>
        <w:t xml:space="preserve">abstracción y generalidad. Sin embargo, </w:t>
      </w:r>
      <w:r w:rsidR="003E7291" w:rsidRPr="00697BBA">
        <w:rPr>
          <w:rFonts w:ascii="Times New Roman" w:hAnsi="Times New Roman"/>
          <w:sz w:val="24"/>
          <w:lang w:val="es-ES_tradnl"/>
        </w:rPr>
        <w:t xml:space="preserve">esta jerarquía no excluye </w:t>
      </w:r>
      <w:r w:rsidRPr="00697BBA">
        <w:rPr>
          <w:rFonts w:ascii="Times New Roman" w:hAnsi="Times New Roman"/>
          <w:sz w:val="24"/>
          <w:lang w:val="es-ES_tradnl"/>
        </w:rPr>
        <w:t>elementos menos relevantes, ya que</w:t>
      </w:r>
      <w:r w:rsidR="00007EA7">
        <w:rPr>
          <w:rFonts w:ascii="Times New Roman" w:hAnsi="Times New Roman" w:cs="Times New Roman"/>
          <w:sz w:val="24"/>
          <w:szCs w:val="24"/>
          <w:lang w:val="es-ES_tradnl"/>
        </w:rPr>
        <w:t xml:space="preserve"> </w:t>
      </w:r>
      <w:r w:rsidR="00007EA7" w:rsidRPr="00A76B83">
        <w:rPr>
          <w:rFonts w:ascii="Times New Roman" w:hAnsi="Times New Roman" w:cs="Times New Roman"/>
          <w:sz w:val="24"/>
          <w:szCs w:val="24"/>
          <w:lang w:val="es-ES_tradnl"/>
        </w:rPr>
        <w:t>participan</w:t>
      </w:r>
      <w:r w:rsidR="00007EA7">
        <w:rPr>
          <w:rFonts w:ascii="Times New Roman" w:hAnsi="Times New Roman" w:cs="Times New Roman"/>
          <w:sz w:val="24"/>
          <w:szCs w:val="24"/>
          <w:lang w:val="es-ES_tradnl"/>
        </w:rPr>
        <w:t xml:space="preserve"> tanto</w:t>
      </w:r>
      <w:r w:rsidRPr="00697BBA">
        <w:rPr>
          <w:rFonts w:ascii="Times New Roman" w:hAnsi="Times New Roman"/>
          <w:sz w:val="24"/>
          <w:lang w:val="es-ES_tradnl"/>
        </w:rPr>
        <w:t xml:space="preserve"> elementos globales como locales. El discurso es una forma de uso lingüístico, </w:t>
      </w:r>
      <w:r w:rsidR="003E7291" w:rsidRPr="00697BBA">
        <w:rPr>
          <w:rFonts w:ascii="Times New Roman" w:hAnsi="Times New Roman"/>
          <w:sz w:val="24"/>
          <w:lang w:val="es-ES_tradnl"/>
        </w:rPr>
        <w:t>e</w:t>
      </w:r>
      <w:r w:rsidRPr="00697BBA">
        <w:rPr>
          <w:rFonts w:ascii="Times New Roman" w:hAnsi="Times New Roman"/>
          <w:sz w:val="24"/>
          <w:lang w:val="es-ES_tradnl"/>
        </w:rPr>
        <w:t>xpresión de ideas, difusión filosófica y un suceso comunicativo (</w:t>
      </w:r>
      <w:r w:rsidR="00C421FB" w:rsidRPr="00A76B83">
        <w:rPr>
          <w:rFonts w:ascii="Times New Roman" w:hAnsi="Times New Roman" w:cs="Times New Roman"/>
          <w:sz w:val="24"/>
          <w:szCs w:val="24"/>
          <w:lang w:val="es-ES_tradnl"/>
        </w:rPr>
        <w:t>V</w:t>
      </w:r>
      <w:r w:rsidRPr="00A76B83">
        <w:rPr>
          <w:rFonts w:ascii="Times New Roman" w:hAnsi="Times New Roman" w:cs="Times New Roman"/>
          <w:sz w:val="24"/>
          <w:szCs w:val="24"/>
          <w:lang w:val="es-ES_tradnl"/>
        </w:rPr>
        <w:t>an</w:t>
      </w:r>
      <w:r w:rsidRPr="00697BBA">
        <w:rPr>
          <w:rFonts w:ascii="Times New Roman" w:hAnsi="Times New Roman"/>
          <w:sz w:val="24"/>
          <w:lang w:val="es-ES_tradnl"/>
        </w:rPr>
        <w:t xml:space="preserve"> Dijk, 2000b).</w:t>
      </w:r>
    </w:p>
    <w:p w14:paraId="26CA83CD" w14:textId="7F870DE3" w:rsidR="00E933E1" w:rsidRPr="00697BBA" w:rsidRDefault="00E933E1" w:rsidP="00536084">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Van Dijk (2000b) plantea que </w:t>
      </w:r>
      <w:r w:rsidR="008B45EB" w:rsidRPr="00697BBA">
        <w:rPr>
          <w:rFonts w:ascii="Times New Roman" w:hAnsi="Times New Roman"/>
          <w:sz w:val="24"/>
          <w:lang w:val="es-ES_tradnl"/>
        </w:rPr>
        <w:t>e</w:t>
      </w:r>
      <w:r w:rsidRPr="00697BBA">
        <w:rPr>
          <w:rFonts w:ascii="Times New Roman" w:hAnsi="Times New Roman"/>
          <w:sz w:val="24"/>
          <w:lang w:val="es-ES_tradnl"/>
        </w:rPr>
        <w:t>l</w:t>
      </w:r>
      <w:r w:rsidR="008B45EB" w:rsidRPr="00697BBA">
        <w:rPr>
          <w:rFonts w:ascii="Times New Roman" w:hAnsi="Times New Roman"/>
          <w:sz w:val="24"/>
          <w:lang w:val="es-ES_tradnl"/>
        </w:rPr>
        <w:t xml:space="preserve"> </w:t>
      </w:r>
      <w:r w:rsidRPr="00697BBA">
        <w:rPr>
          <w:rFonts w:ascii="Times New Roman" w:hAnsi="Times New Roman"/>
          <w:sz w:val="24"/>
          <w:lang w:val="es-ES_tradnl"/>
        </w:rPr>
        <w:t>análisis de discurso refiere a:</w:t>
      </w:r>
      <w:r w:rsidR="00536084" w:rsidRPr="00697BBA">
        <w:rPr>
          <w:rFonts w:ascii="Times New Roman" w:hAnsi="Times New Roman"/>
          <w:sz w:val="24"/>
          <w:lang w:val="es-ES_tradnl"/>
        </w:rPr>
        <w:t xml:space="preserve"> </w:t>
      </w:r>
      <w:r w:rsidRPr="00697BBA">
        <w:rPr>
          <w:rFonts w:ascii="Times New Roman" w:hAnsi="Times New Roman"/>
          <w:sz w:val="24"/>
          <w:lang w:val="es-ES_tradnl"/>
        </w:rPr>
        <w:t xml:space="preserve">un conjunto de interacciones comunicativas a nivel social; un contexto </w:t>
      </w:r>
      <w:r w:rsidR="008B45EB" w:rsidRPr="00697BBA">
        <w:rPr>
          <w:rFonts w:ascii="Times New Roman" w:hAnsi="Times New Roman"/>
          <w:sz w:val="24"/>
          <w:lang w:val="es-ES_tradnl"/>
        </w:rPr>
        <w:t xml:space="preserve">específico </w:t>
      </w:r>
      <w:r w:rsidRPr="00697BBA">
        <w:rPr>
          <w:rFonts w:ascii="Times New Roman" w:hAnsi="Times New Roman"/>
          <w:sz w:val="24"/>
          <w:lang w:val="es-ES_tradnl"/>
        </w:rPr>
        <w:t>que debe atender</w:t>
      </w:r>
      <w:r w:rsidR="008B45EB" w:rsidRPr="00697BBA">
        <w:rPr>
          <w:rFonts w:ascii="Times New Roman" w:hAnsi="Times New Roman"/>
          <w:sz w:val="24"/>
          <w:lang w:val="es-ES_tradnl"/>
        </w:rPr>
        <w:t xml:space="preserve">se según </w:t>
      </w:r>
      <w:r w:rsidRPr="00697BBA">
        <w:rPr>
          <w:rFonts w:ascii="Times New Roman" w:hAnsi="Times New Roman"/>
          <w:sz w:val="24"/>
          <w:lang w:val="es-ES_tradnl"/>
        </w:rPr>
        <w:t xml:space="preserve">el mensaje; el anclaje de un discurso como práctica social y su </w:t>
      </w:r>
      <w:r w:rsidR="008B45EB" w:rsidRPr="00697BBA">
        <w:rPr>
          <w:rFonts w:ascii="Times New Roman" w:hAnsi="Times New Roman"/>
          <w:sz w:val="24"/>
          <w:lang w:val="es-ES_tradnl"/>
        </w:rPr>
        <w:t>catego</w:t>
      </w:r>
      <w:r w:rsidRPr="00697BBA">
        <w:rPr>
          <w:rFonts w:ascii="Times New Roman" w:hAnsi="Times New Roman"/>
          <w:sz w:val="24"/>
          <w:lang w:val="es-ES_tradnl"/>
        </w:rPr>
        <w:t>rización; “la secuencialidad y funcionalidad de los niveles y dimensiones del discurso; el análisis del sentido; las estrategias empleadas en la construcción del discurso; la cognición social</w:t>
      </w:r>
      <w:r w:rsidRPr="00A76B83">
        <w:rPr>
          <w:rFonts w:ascii="Times New Roman" w:hAnsi="Times New Roman" w:cs="Times New Roman"/>
          <w:sz w:val="24"/>
          <w:szCs w:val="24"/>
          <w:lang w:val="es-ES_tradnl"/>
        </w:rPr>
        <w:t>”</w:t>
      </w:r>
      <w:r w:rsidR="00007EA7">
        <w:rPr>
          <w:rFonts w:ascii="Times New Roman" w:hAnsi="Times New Roman" w:cs="Times New Roman"/>
          <w:sz w:val="24"/>
          <w:szCs w:val="24"/>
          <w:lang w:val="es-ES_tradnl"/>
        </w:rPr>
        <w:t xml:space="preserve"> (p. </w:t>
      </w:r>
      <w:r w:rsidR="002436C6">
        <w:rPr>
          <w:rFonts w:ascii="Times New Roman" w:hAnsi="Times New Roman" w:cs="Times New Roman"/>
          <w:sz w:val="24"/>
          <w:szCs w:val="24"/>
          <w:lang w:val="es-ES_tradnl"/>
        </w:rPr>
        <w:t>31</w:t>
      </w:r>
      <w:r w:rsidR="00007EA7">
        <w:rPr>
          <w:rFonts w:ascii="Times New Roman" w:hAnsi="Times New Roman" w:cs="Times New Roman"/>
          <w:sz w:val="24"/>
          <w:szCs w:val="24"/>
          <w:lang w:val="es-ES_tradnl"/>
        </w:rPr>
        <w:t>)</w:t>
      </w:r>
      <w:r w:rsidRPr="00A76B83">
        <w:rPr>
          <w:rFonts w:ascii="Times New Roman" w:hAnsi="Times New Roman" w:cs="Times New Roman"/>
          <w:sz w:val="24"/>
          <w:szCs w:val="24"/>
          <w:lang w:val="es-ES_tradnl"/>
        </w:rPr>
        <w:t>.</w:t>
      </w:r>
    </w:p>
    <w:p w14:paraId="25455FC3" w14:textId="00A82A9B" w:rsidR="00E933E1" w:rsidRPr="00697BBA" w:rsidRDefault="00E933E1" w:rsidP="004F215E">
      <w:pPr>
        <w:spacing w:line="360" w:lineRule="auto"/>
        <w:jc w:val="both"/>
        <w:rPr>
          <w:rFonts w:ascii="Times New Roman" w:hAnsi="Times New Roman"/>
          <w:lang w:val="es-ES_tradnl"/>
        </w:rPr>
      </w:pPr>
      <w:r w:rsidRPr="00ED09B4">
        <w:rPr>
          <w:rFonts w:ascii="Times New Roman" w:hAnsi="Times New Roman"/>
          <w:sz w:val="24"/>
          <w:lang w:val="es-ES_tradnl"/>
        </w:rPr>
        <w:lastRenderedPageBreak/>
        <w:t>En definitiva, el objetivo del análisis del discurso es</w:t>
      </w:r>
      <w:r w:rsidR="00536084" w:rsidRPr="00ED09B4">
        <w:rPr>
          <w:rFonts w:ascii="Times New Roman" w:hAnsi="Times New Roman"/>
          <w:sz w:val="24"/>
          <w:lang w:val="es-ES_tradnl"/>
        </w:rPr>
        <w:t xml:space="preserve"> </w:t>
      </w:r>
      <w:r w:rsidR="004F215E" w:rsidRPr="00ED09B4">
        <w:rPr>
          <w:rFonts w:ascii="Times New Roman" w:hAnsi="Times New Roman" w:cs="Times New Roman"/>
          <w:sz w:val="24"/>
          <w:szCs w:val="24"/>
          <w:lang w:val="es-ES_tradnl"/>
        </w:rPr>
        <w:t>“</w:t>
      </w:r>
      <w:r w:rsidR="00A54267" w:rsidRPr="00ED09B4">
        <w:rPr>
          <w:rFonts w:ascii="Times New Roman" w:hAnsi="Times New Roman" w:cs="Times New Roman"/>
          <w:sz w:val="24"/>
          <w:szCs w:val="24"/>
          <w:lang w:val="es-ES_tradnl"/>
        </w:rPr>
        <w:t>p</w:t>
      </w:r>
      <w:r w:rsidRPr="00ED09B4">
        <w:rPr>
          <w:rFonts w:ascii="Times New Roman" w:hAnsi="Times New Roman" w:cs="Times New Roman"/>
          <w:sz w:val="24"/>
          <w:szCs w:val="24"/>
          <w:lang w:val="es-ES_tradnl"/>
        </w:rPr>
        <w:t>roducir</w:t>
      </w:r>
      <w:r w:rsidRPr="00ED09B4">
        <w:rPr>
          <w:rFonts w:ascii="Times New Roman" w:hAnsi="Times New Roman"/>
          <w:sz w:val="24"/>
          <w:lang w:val="es-ES_tradnl"/>
        </w:rPr>
        <w:t xml:space="preserve"> descripciones explícitas y de unidades del uso del lenguaje</w:t>
      </w:r>
      <w:r w:rsidR="004F215E" w:rsidRPr="00ED09B4">
        <w:rPr>
          <w:rFonts w:ascii="Times New Roman" w:hAnsi="Times New Roman" w:cs="Times New Roman"/>
          <w:sz w:val="24"/>
          <w:szCs w:val="24"/>
          <w:lang w:val="es-ES_tradnl"/>
        </w:rPr>
        <w:t>”</w:t>
      </w:r>
      <w:r w:rsidR="00A54267" w:rsidRPr="00ED09B4">
        <w:rPr>
          <w:rFonts w:ascii="Times New Roman" w:hAnsi="Times New Roman" w:cs="Times New Roman"/>
          <w:sz w:val="24"/>
          <w:szCs w:val="24"/>
          <w:lang w:val="es-ES_tradnl"/>
        </w:rPr>
        <w:t xml:space="preserve"> (Van Dijk, 1990, p. 45)</w:t>
      </w:r>
      <w:r w:rsidR="004F215E" w:rsidRPr="00ED09B4">
        <w:rPr>
          <w:rFonts w:ascii="Times New Roman" w:hAnsi="Times New Roman" w:cs="Times New Roman"/>
          <w:sz w:val="24"/>
          <w:szCs w:val="24"/>
          <w:lang w:val="es-ES_tradnl"/>
        </w:rPr>
        <w:t>.</w:t>
      </w:r>
      <w:r w:rsidR="004F215E" w:rsidRPr="00ED09B4">
        <w:rPr>
          <w:rFonts w:ascii="Times New Roman" w:hAnsi="Times New Roman"/>
          <w:sz w:val="24"/>
          <w:lang w:val="es-ES_tradnl"/>
        </w:rPr>
        <w:t xml:space="preserve"> </w:t>
      </w:r>
      <w:r w:rsidR="001E262C" w:rsidRPr="00ED09B4">
        <w:rPr>
          <w:rFonts w:ascii="Times New Roman" w:hAnsi="Times New Roman"/>
          <w:sz w:val="24"/>
          <w:lang w:val="es-ES_tradnl"/>
        </w:rPr>
        <w:t>El análisis discursivo p</w:t>
      </w:r>
      <w:r w:rsidR="004F215E" w:rsidRPr="00ED09B4">
        <w:rPr>
          <w:rFonts w:ascii="Times New Roman" w:hAnsi="Times New Roman"/>
          <w:sz w:val="24"/>
          <w:lang w:val="es-ES_tradnl"/>
        </w:rPr>
        <w:t xml:space="preserve">osee </w:t>
      </w:r>
      <w:r w:rsidRPr="00ED09B4">
        <w:rPr>
          <w:rFonts w:ascii="Times New Roman" w:hAnsi="Times New Roman"/>
          <w:sz w:val="24"/>
          <w:lang w:val="es-ES_tradnl"/>
        </w:rPr>
        <w:t>dos dimensiones</w:t>
      </w:r>
      <w:r w:rsidR="004F215E" w:rsidRPr="00ED09B4">
        <w:rPr>
          <w:rFonts w:ascii="Times New Roman" w:hAnsi="Times New Roman"/>
          <w:sz w:val="24"/>
          <w:lang w:val="es-ES_tradnl"/>
        </w:rPr>
        <w:t xml:space="preserve">: </w:t>
      </w:r>
      <w:r w:rsidRPr="00ED09B4">
        <w:rPr>
          <w:rFonts w:ascii="Times New Roman" w:hAnsi="Times New Roman"/>
          <w:sz w:val="24"/>
          <w:lang w:val="es-ES_tradnl"/>
        </w:rPr>
        <w:t>textual</w:t>
      </w:r>
      <w:r w:rsidRPr="00697BBA">
        <w:rPr>
          <w:rFonts w:ascii="Times New Roman" w:hAnsi="Times New Roman"/>
          <w:sz w:val="24"/>
          <w:lang w:val="es-ES_tradnl"/>
        </w:rPr>
        <w:t xml:space="preserve"> y contextual. La</w:t>
      </w:r>
      <w:r w:rsidR="004F215E" w:rsidRPr="00697BBA">
        <w:rPr>
          <w:rFonts w:ascii="Times New Roman" w:hAnsi="Times New Roman"/>
          <w:sz w:val="24"/>
          <w:lang w:val="es-ES_tradnl"/>
        </w:rPr>
        <w:t xml:space="preserve"> primera describe </w:t>
      </w:r>
      <w:r w:rsidRPr="00697BBA">
        <w:rPr>
          <w:rFonts w:ascii="Times New Roman" w:hAnsi="Times New Roman"/>
          <w:sz w:val="24"/>
          <w:lang w:val="es-ES_tradnl"/>
        </w:rPr>
        <w:t>las estructuras del discurso en diferentes niveles</w:t>
      </w:r>
      <w:r w:rsidR="004F215E" w:rsidRPr="00697BBA">
        <w:rPr>
          <w:rFonts w:ascii="Times New Roman" w:hAnsi="Times New Roman"/>
          <w:sz w:val="24"/>
          <w:lang w:val="es-ES_tradnl"/>
        </w:rPr>
        <w:t>, mientras que la</w:t>
      </w:r>
      <w:r w:rsidRPr="00697BBA">
        <w:rPr>
          <w:rFonts w:ascii="Times New Roman" w:hAnsi="Times New Roman"/>
          <w:sz w:val="24"/>
          <w:lang w:val="es-ES_tradnl"/>
        </w:rPr>
        <w:t xml:space="preserve"> contextual relaciona estas descripciones </w:t>
      </w:r>
      <w:r w:rsidR="004F215E" w:rsidRPr="00697BBA">
        <w:rPr>
          <w:rFonts w:ascii="Times New Roman" w:hAnsi="Times New Roman"/>
          <w:sz w:val="24"/>
          <w:lang w:val="es-ES_tradnl"/>
        </w:rPr>
        <w:t xml:space="preserve">textuales </w:t>
      </w:r>
      <w:r w:rsidRPr="00697BBA">
        <w:rPr>
          <w:rFonts w:ascii="Times New Roman" w:hAnsi="Times New Roman"/>
          <w:sz w:val="24"/>
          <w:lang w:val="es-ES_tradnl"/>
        </w:rPr>
        <w:t>con propiedades del contexto.</w:t>
      </w:r>
    </w:p>
    <w:p w14:paraId="717794DA" w14:textId="4ED85387" w:rsidR="00E933E1" w:rsidRPr="00697BBA" w:rsidRDefault="00573209" w:rsidP="00E933E1">
      <w:pPr>
        <w:spacing w:line="360" w:lineRule="auto"/>
        <w:jc w:val="both"/>
        <w:rPr>
          <w:rFonts w:ascii="Times New Roman" w:hAnsi="Times New Roman"/>
          <w:sz w:val="24"/>
          <w:lang w:val="es-ES_tradnl"/>
        </w:rPr>
      </w:pPr>
      <w:r w:rsidRPr="003132FC">
        <w:rPr>
          <w:rFonts w:ascii="Times New Roman" w:hAnsi="Times New Roman"/>
          <w:sz w:val="24"/>
          <w:lang w:val="es-ES_tradnl"/>
        </w:rPr>
        <w:t xml:space="preserve">Desde una postura epistémica sociocrítica, el </w:t>
      </w:r>
      <w:r w:rsidR="00E933E1" w:rsidRPr="00697BBA">
        <w:rPr>
          <w:rFonts w:ascii="Times New Roman" w:hAnsi="Times New Roman"/>
          <w:sz w:val="24"/>
          <w:lang w:val="es-ES_tradnl"/>
        </w:rPr>
        <w:t>análisis crítico del discurso (ACD</w:t>
      </w:r>
      <w:r w:rsidR="00E933E1" w:rsidRPr="003132FC">
        <w:rPr>
          <w:rFonts w:ascii="Times New Roman" w:hAnsi="Times New Roman" w:cs="Times New Roman"/>
          <w:sz w:val="24"/>
          <w:szCs w:val="24"/>
          <w:lang w:val="es-ES_tradnl"/>
        </w:rPr>
        <w:t>)</w:t>
      </w:r>
      <w:r w:rsidR="00CE41BD" w:rsidRPr="003132FC">
        <w:rPr>
          <w:rFonts w:ascii="Times New Roman" w:hAnsi="Times New Roman" w:cs="Times New Roman"/>
          <w:sz w:val="24"/>
          <w:szCs w:val="24"/>
          <w:lang w:val="es-ES_tradnl"/>
        </w:rPr>
        <w:t xml:space="preserve"> busca</w:t>
      </w:r>
      <w:r w:rsidR="00E933E1" w:rsidRPr="00697BBA">
        <w:rPr>
          <w:rFonts w:ascii="Times New Roman" w:hAnsi="Times New Roman"/>
          <w:sz w:val="24"/>
          <w:lang w:val="es-ES_tradnl"/>
        </w:rPr>
        <w:t xml:space="preserve"> explicar cómo los discursos están imbricados en discursividades dominantes que se proyectan desde el poder</w:t>
      </w:r>
      <w:r w:rsidR="003132FC">
        <w:rPr>
          <w:rFonts w:ascii="Times New Roman" w:hAnsi="Times New Roman"/>
          <w:sz w:val="24"/>
          <w:lang w:val="es-ES_tradnl"/>
        </w:rPr>
        <w:t>; así</w:t>
      </w:r>
      <w:r w:rsidR="00F93BF9" w:rsidRPr="003132FC">
        <w:rPr>
          <w:rFonts w:ascii="Times New Roman" w:hAnsi="Times New Roman"/>
          <w:sz w:val="24"/>
          <w:lang w:val="es-ES_tradnl"/>
        </w:rPr>
        <w:t xml:space="preserve">, </w:t>
      </w:r>
      <w:r w:rsidR="003132FC">
        <w:rPr>
          <w:rFonts w:ascii="Times New Roman" w:hAnsi="Times New Roman"/>
          <w:sz w:val="24"/>
          <w:lang w:val="es-ES_tradnl"/>
        </w:rPr>
        <w:t xml:space="preserve">estos </w:t>
      </w:r>
      <w:r w:rsidR="00F93BF9" w:rsidRPr="00697BBA">
        <w:rPr>
          <w:rFonts w:ascii="Times New Roman" w:hAnsi="Times New Roman"/>
          <w:sz w:val="24"/>
          <w:lang w:val="es-ES_tradnl"/>
        </w:rPr>
        <w:t>refleja</w:t>
      </w:r>
      <w:r w:rsidR="003132FC">
        <w:rPr>
          <w:rFonts w:ascii="Times New Roman" w:hAnsi="Times New Roman"/>
          <w:sz w:val="24"/>
          <w:lang w:val="es-ES_tradnl"/>
        </w:rPr>
        <w:t>n</w:t>
      </w:r>
      <w:r w:rsidR="00F93BF9" w:rsidRPr="00697BBA">
        <w:rPr>
          <w:rFonts w:ascii="Times New Roman" w:hAnsi="Times New Roman"/>
          <w:sz w:val="24"/>
          <w:lang w:val="es-ES_tradnl"/>
        </w:rPr>
        <w:t xml:space="preserve"> prácticas de dominación con carga ideológica que el analista espera superar, eliminar o contribuir una vez que se manifiestan</w:t>
      </w:r>
      <w:r w:rsidR="00F93BF9" w:rsidRPr="003132FC">
        <w:rPr>
          <w:rFonts w:ascii="Times New Roman" w:hAnsi="Times New Roman"/>
          <w:sz w:val="24"/>
          <w:lang w:val="es-ES_tradnl"/>
        </w:rPr>
        <w:t xml:space="preserve"> con una disposición </w:t>
      </w:r>
      <w:r w:rsidR="00F93BF9" w:rsidRPr="00697BBA">
        <w:rPr>
          <w:rFonts w:ascii="Times New Roman" w:hAnsi="Times New Roman"/>
          <w:sz w:val="24"/>
          <w:lang w:val="es-ES_tradnl"/>
        </w:rPr>
        <w:t>liberadora</w:t>
      </w:r>
      <w:r w:rsidR="00F93BF9" w:rsidRPr="003132FC">
        <w:rPr>
          <w:rFonts w:ascii="Times New Roman" w:hAnsi="Times New Roman"/>
          <w:sz w:val="24"/>
          <w:lang w:val="es-ES_tradnl"/>
        </w:rPr>
        <w:t xml:space="preserve"> </w:t>
      </w:r>
      <w:r w:rsidR="00E933E1" w:rsidRPr="00697BBA">
        <w:rPr>
          <w:rFonts w:ascii="Times New Roman" w:hAnsi="Times New Roman"/>
          <w:sz w:val="24"/>
          <w:lang w:val="es-ES_tradnl"/>
        </w:rPr>
        <w:t>(</w:t>
      </w:r>
      <w:r w:rsidR="00C421FB" w:rsidRPr="003132FC">
        <w:rPr>
          <w:rFonts w:ascii="Times New Roman" w:hAnsi="Times New Roman" w:cs="Times New Roman"/>
          <w:sz w:val="24"/>
          <w:szCs w:val="24"/>
          <w:lang w:val="es-ES_tradnl"/>
        </w:rPr>
        <w:t>V</w:t>
      </w:r>
      <w:r w:rsidR="00E933E1" w:rsidRPr="003132FC">
        <w:rPr>
          <w:rFonts w:ascii="Times New Roman" w:hAnsi="Times New Roman" w:cs="Times New Roman"/>
          <w:sz w:val="24"/>
          <w:szCs w:val="24"/>
          <w:lang w:val="es-ES_tradnl"/>
        </w:rPr>
        <w:t>an</w:t>
      </w:r>
      <w:r w:rsidR="00E933E1" w:rsidRPr="00697BBA">
        <w:rPr>
          <w:rFonts w:ascii="Times New Roman" w:hAnsi="Times New Roman"/>
          <w:sz w:val="24"/>
          <w:lang w:val="es-ES_tradnl"/>
        </w:rPr>
        <w:t xml:space="preserve"> Dijk, 1999).</w:t>
      </w:r>
    </w:p>
    <w:p w14:paraId="0C05FBC6" w14:textId="47372F85" w:rsidR="00E933E1" w:rsidRPr="00697BBA" w:rsidRDefault="00F93BF9" w:rsidP="00E933E1">
      <w:pPr>
        <w:spacing w:line="360" w:lineRule="auto"/>
        <w:jc w:val="both"/>
        <w:rPr>
          <w:rFonts w:ascii="Times New Roman" w:hAnsi="Times New Roman"/>
          <w:sz w:val="24"/>
          <w:lang w:val="es-ES_tradnl"/>
        </w:rPr>
      </w:pPr>
      <w:r w:rsidRPr="003132FC">
        <w:rPr>
          <w:rFonts w:ascii="Times New Roman" w:hAnsi="Times New Roman"/>
          <w:sz w:val="24"/>
          <w:lang w:val="es-ES_tradnl"/>
        </w:rPr>
        <w:t>En esta dirección, según Ruíz (2009)</w:t>
      </w:r>
      <w:r w:rsidR="003132FC">
        <w:rPr>
          <w:rFonts w:ascii="Times New Roman" w:hAnsi="Times New Roman"/>
          <w:sz w:val="24"/>
          <w:lang w:val="es-ES_tradnl"/>
        </w:rPr>
        <w:t>,</w:t>
      </w:r>
      <w:r w:rsidRPr="003132FC">
        <w:rPr>
          <w:rFonts w:ascii="Times New Roman" w:hAnsi="Times New Roman"/>
          <w:sz w:val="24"/>
          <w:lang w:val="es-ES_tradnl"/>
        </w:rPr>
        <w:t xml:space="preserve"> un</w:t>
      </w:r>
      <w:r w:rsidR="00E933E1" w:rsidRPr="00697BBA">
        <w:rPr>
          <w:rFonts w:ascii="Times New Roman" w:hAnsi="Times New Roman"/>
          <w:sz w:val="24"/>
          <w:lang w:val="es-ES_tradnl"/>
        </w:rPr>
        <w:t xml:space="preserve">a perspectiva crítica </w:t>
      </w:r>
      <w:r w:rsidR="00EE429B" w:rsidRPr="00697BBA">
        <w:rPr>
          <w:rFonts w:ascii="Times New Roman" w:hAnsi="Times New Roman"/>
          <w:sz w:val="24"/>
          <w:lang w:val="es-ES_tradnl"/>
        </w:rPr>
        <w:t xml:space="preserve">tiene </w:t>
      </w:r>
      <w:r w:rsidR="00E933E1" w:rsidRPr="00697BBA">
        <w:rPr>
          <w:rFonts w:ascii="Times New Roman" w:hAnsi="Times New Roman"/>
          <w:sz w:val="24"/>
          <w:lang w:val="es-ES_tradnl"/>
        </w:rPr>
        <w:t xml:space="preserve">tres niveles que operan simultáneamente: textual, contextual e interpretativo. Para este estudio es </w:t>
      </w:r>
      <w:r w:rsidR="00C14147" w:rsidRPr="00697BBA">
        <w:rPr>
          <w:rFonts w:ascii="Times New Roman" w:hAnsi="Times New Roman"/>
          <w:sz w:val="24"/>
          <w:lang w:val="es-ES_tradnl"/>
        </w:rPr>
        <w:t xml:space="preserve">relevante </w:t>
      </w:r>
      <w:r w:rsidR="00E933E1" w:rsidRPr="00697BBA">
        <w:rPr>
          <w:rFonts w:ascii="Times New Roman" w:hAnsi="Times New Roman"/>
          <w:sz w:val="24"/>
          <w:lang w:val="es-ES_tradnl"/>
        </w:rPr>
        <w:t xml:space="preserve">el </w:t>
      </w:r>
      <w:r w:rsidR="00C14147" w:rsidRPr="00697BBA">
        <w:rPr>
          <w:rFonts w:ascii="Times New Roman" w:hAnsi="Times New Roman"/>
          <w:sz w:val="24"/>
          <w:lang w:val="es-ES_tradnl"/>
        </w:rPr>
        <w:t xml:space="preserve">nivel </w:t>
      </w:r>
      <w:r w:rsidR="00E933E1" w:rsidRPr="00697BBA">
        <w:rPr>
          <w:rFonts w:ascii="Times New Roman" w:hAnsi="Times New Roman"/>
          <w:sz w:val="24"/>
          <w:lang w:val="es-ES_tradnl"/>
        </w:rPr>
        <w:t xml:space="preserve">interpretativo, que </w:t>
      </w:r>
      <w:r w:rsidR="00C14147" w:rsidRPr="00697BBA">
        <w:rPr>
          <w:rFonts w:ascii="Times New Roman" w:hAnsi="Times New Roman"/>
          <w:sz w:val="24"/>
          <w:lang w:val="es-ES_tradnl"/>
        </w:rPr>
        <w:t xml:space="preserve">explica </w:t>
      </w:r>
      <w:r w:rsidR="00E933E1" w:rsidRPr="00697BBA">
        <w:rPr>
          <w:rFonts w:ascii="Times New Roman" w:hAnsi="Times New Roman"/>
          <w:sz w:val="24"/>
          <w:lang w:val="es-ES_tradnl"/>
        </w:rPr>
        <w:t>el discurso como información, ideología y producto social.</w:t>
      </w:r>
    </w:p>
    <w:p w14:paraId="624BAC95" w14:textId="6693B805" w:rsidR="00E933E1" w:rsidRPr="00697BBA" w:rsidRDefault="00E00268" w:rsidP="00E933E1">
      <w:pPr>
        <w:spacing w:line="360" w:lineRule="auto"/>
        <w:jc w:val="both"/>
        <w:rPr>
          <w:rFonts w:ascii="Times New Roman" w:hAnsi="Times New Roman"/>
          <w:sz w:val="24"/>
          <w:lang w:val="es-ES_tradnl"/>
        </w:rPr>
      </w:pPr>
      <w:r w:rsidRPr="003132FC">
        <w:rPr>
          <w:rFonts w:ascii="Times New Roman" w:hAnsi="Times New Roman"/>
          <w:sz w:val="24"/>
          <w:lang w:val="es-ES_tradnl"/>
        </w:rPr>
        <w:t>A nivel conceptual</w:t>
      </w:r>
      <w:r w:rsidR="003132FC">
        <w:rPr>
          <w:rFonts w:ascii="Times New Roman" w:hAnsi="Times New Roman"/>
          <w:sz w:val="24"/>
          <w:lang w:val="es-ES_tradnl"/>
        </w:rPr>
        <w:t xml:space="preserve">, </w:t>
      </w:r>
      <w:r w:rsidRPr="003132FC">
        <w:rPr>
          <w:rFonts w:ascii="Times New Roman" w:hAnsi="Times New Roman"/>
          <w:sz w:val="24"/>
          <w:lang w:val="es-ES_tradnl"/>
        </w:rPr>
        <w:t>e</w:t>
      </w:r>
      <w:r w:rsidR="00C14147" w:rsidRPr="00697BBA">
        <w:rPr>
          <w:rFonts w:ascii="Times New Roman" w:hAnsi="Times New Roman"/>
          <w:sz w:val="24"/>
          <w:lang w:val="es-ES_tradnl"/>
        </w:rPr>
        <w:t xml:space="preserve">l </w:t>
      </w:r>
      <w:r w:rsidR="00E933E1" w:rsidRPr="00697BBA">
        <w:rPr>
          <w:rFonts w:ascii="Times New Roman" w:hAnsi="Times New Roman"/>
          <w:sz w:val="24"/>
          <w:lang w:val="es-ES_tradnl"/>
        </w:rPr>
        <w:t xml:space="preserve">ACD </w:t>
      </w:r>
      <w:r w:rsidR="00C14147" w:rsidRPr="00697BBA">
        <w:rPr>
          <w:rFonts w:ascii="Times New Roman" w:hAnsi="Times New Roman"/>
          <w:sz w:val="24"/>
          <w:lang w:val="es-ES_tradnl"/>
        </w:rPr>
        <w:t>s</w:t>
      </w:r>
      <w:r w:rsidR="00E933E1" w:rsidRPr="00697BBA">
        <w:rPr>
          <w:rFonts w:ascii="Times New Roman" w:hAnsi="Times New Roman"/>
          <w:sz w:val="24"/>
          <w:lang w:val="es-ES_tradnl"/>
        </w:rPr>
        <w:t>e</w:t>
      </w:r>
      <w:r w:rsidR="00C14147" w:rsidRPr="00697BBA">
        <w:rPr>
          <w:rFonts w:ascii="Times New Roman" w:hAnsi="Times New Roman"/>
          <w:sz w:val="24"/>
          <w:lang w:val="es-ES_tradnl"/>
        </w:rPr>
        <w:t xml:space="preserve"> </w:t>
      </w:r>
      <w:r w:rsidR="003132FC">
        <w:rPr>
          <w:rFonts w:ascii="Times New Roman" w:hAnsi="Times New Roman"/>
          <w:sz w:val="24"/>
          <w:lang w:val="es-ES_tradnl"/>
        </w:rPr>
        <w:t>enfoca</w:t>
      </w:r>
      <w:r w:rsidR="00C14147" w:rsidRPr="00697BBA">
        <w:rPr>
          <w:rFonts w:ascii="Times New Roman" w:hAnsi="Times New Roman"/>
          <w:sz w:val="24"/>
          <w:lang w:val="es-ES_tradnl"/>
        </w:rPr>
        <w:t xml:space="preserve"> en</w:t>
      </w:r>
      <w:r w:rsidR="00E933E1" w:rsidRPr="00697BBA">
        <w:rPr>
          <w:rFonts w:ascii="Times New Roman" w:hAnsi="Times New Roman"/>
          <w:sz w:val="24"/>
          <w:lang w:val="es-ES_tradnl"/>
        </w:rPr>
        <w:t xml:space="preserve"> comprender la noción de </w:t>
      </w:r>
      <w:r w:rsidR="00E933E1" w:rsidRPr="00697BBA">
        <w:rPr>
          <w:rFonts w:ascii="Times New Roman" w:hAnsi="Times New Roman"/>
          <w:i/>
          <w:iCs/>
          <w:sz w:val="24"/>
          <w:lang w:val="es-ES_tradnl"/>
        </w:rPr>
        <w:t>poder e ideología</w:t>
      </w:r>
      <w:r w:rsidR="00C14147" w:rsidRPr="00697BBA">
        <w:rPr>
          <w:rFonts w:ascii="Times New Roman" w:hAnsi="Times New Roman"/>
          <w:i/>
          <w:iCs/>
          <w:sz w:val="24"/>
          <w:lang w:val="es-ES_tradnl"/>
        </w:rPr>
        <w:t xml:space="preserve"> del discurso</w:t>
      </w:r>
      <w:r w:rsidR="00E933E1" w:rsidRPr="00697BBA">
        <w:rPr>
          <w:rFonts w:ascii="Times New Roman" w:hAnsi="Times New Roman"/>
          <w:sz w:val="24"/>
          <w:lang w:val="es-ES_tradnl"/>
        </w:rPr>
        <w:t xml:space="preserve">, </w:t>
      </w:r>
      <w:r w:rsidR="003132FC">
        <w:rPr>
          <w:rFonts w:ascii="Times New Roman" w:hAnsi="Times New Roman"/>
          <w:sz w:val="24"/>
          <w:lang w:val="es-ES_tradnl"/>
        </w:rPr>
        <w:t xml:space="preserve">mediante </w:t>
      </w:r>
      <w:r w:rsidR="00E933E1" w:rsidRPr="00697BBA">
        <w:rPr>
          <w:rFonts w:ascii="Times New Roman" w:hAnsi="Times New Roman"/>
          <w:sz w:val="24"/>
          <w:lang w:val="es-ES_tradnl"/>
        </w:rPr>
        <w:t xml:space="preserve">técnicas interpretativas </w:t>
      </w:r>
      <w:r w:rsidR="00C14147" w:rsidRPr="00697BBA">
        <w:rPr>
          <w:rFonts w:ascii="Times New Roman" w:hAnsi="Times New Roman"/>
          <w:sz w:val="24"/>
          <w:lang w:val="es-ES_tradnl"/>
        </w:rPr>
        <w:t xml:space="preserve">para identificar </w:t>
      </w:r>
      <w:r w:rsidR="00E933E1" w:rsidRPr="00697BBA">
        <w:rPr>
          <w:rFonts w:ascii="Times New Roman" w:hAnsi="Times New Roman"/>
          <w:sz w:val="24"/>
          <w:lang w:val="es-ES_tradnl"/>
        </w:rPr>
        <w:t>estrategias discursivas, factores contextuales y apropiación política (Pardo, 2013).</w:t>
      </w:r>
      <w:r w:rsidRPr="003132FC">
        <w:rPr>
          <w:rFonts w:ascii="Times New Roman" w:hAnsi="Times New Roman"/>
          <w:sz w:val="24"/>
          <w:lang w:val="es-ES_tradnl"/>
        </w:rPr>
        <w:t xml:space="preserve"> Por otro lado</w:t>
      </w:r>
      <w:r w:rsidR="008D42DD">
        <w:rPr>
          <w:rFonts w:ascii="Times New Roman" w:hAnsi="Times New Roman"/>
          <w:sz w:val="24"/>
          <w:lang w:val="es-ES_tradnl"/>
        </w:rPr>
        <w:t>,</w:t>
      </w:r>
      <w:r w:rsidRPr="003132FC">
        <w:rPr>
          <w:rFonts w:ascii="Times New Roman" w:hAnsi="Times New Roman"/>
          <w:sz w:val="24"/>
          <w:lang w:val="es-ES_tradnl"/>
        </w:rPr>
        <w:t xml:space="preserve"> </w:t>
      </w:r>
      <w:r w:rsidR="005438A7" w:rsidRPr="003132FC">
        <w:rPr>
          <w:rFonts w:ascii="Times New Roman" w:hAnsi="Times New Roman"/>
          <w:sz w:val="24"/>
          <w:lang w:val="es-ES_tradnl"/>
        </w:rPr>
        <w:t>al</w:t>
      </w:r>
      <w:r w:rsidRPr="003132FC">
        <w:rPr>
          <w:rFonts w:ascii="Times New Roman" w:hAnsi="Times New Roman"/>
          <w:sz w:val="24"/>
          <w:lang w:val="es-ES_tradnl"/>
        </w:rPr>
        <w:t xml:space="preserve"> defini</w:t>
      </w:r>
      <w:r w:rsidR="005438A7" w:rsidRPr="003132FC">
        <w:rPr>
          <w:rFonts w:ascii="Times New Roman" w:hAnsi="Times New Roman"/>
          <w:sz w:val="24"/>
          <w:lang w:val="es-ES_tradnl"/>
        </w:rPr>
        <w:t>r</w:t>
      </w:r>
      <w:r w:rsidRPr="003132FC">
        <w:rPr>
          <w:rFonts w:ascii="Times New Roman" w:hAnsi="Times New Roman"/>
          <w:sz w:val="24"/>
          <w:lang w:val="es-ES_tradnl"/>
        </w:rPr>
        <w:t xml:space="preserve"> nuestro problema de investigación, </w:t>
      </w:r>
      <w:r w:rsidR="00AB4767" w:rsidRPr="003132FC">
        <w:rPr>
          <w:rFonts w:ascii="Times New Roman" w:hAnsi="Times New Roman"/>
          <w:sz w:val="24"/>
          <w:lang w:val="es-ES_tradnl"/>
        </w:rPr>
        <w:t xml:space="preserve">en </w:t>
      </w:r>
      <w:r w:rsidRPr="003132FC">
        <w:rPr>
          <w:rFonts w:ascii="Times New Roman" w:hAnsi="Times New Roman"/>
          <w:sz w:val="24"/>
          <w:lang w:val="es-ES_tradnl"/>
        </w:rPr>
        <w:t>palabras de Van Dijk (20</w:t>
      </w:r>
      <w:r w:rsidR="00AB4767" w:rsidRPr="003132FC">
        <w:rPr>
          <w:rFonts w:ascii="Times New Roman" w:hAnsi="Times New Roman"/>
          <w:sz w:val="24"/>
          <w:lang w:val="es-ES_tradnl"/>
        </w:rPr>
        <w:t>1</w:t>
      </w:r>
      <w:r w:rsidRPr="003132FC">
        <w:rPr>
          <w:rFonts w:ascii="Times New Roman" w:hAnsi="Times New Roman"/>
          <w:sz w:val="24"/>
          <w:lang w:val="es-ES_tradnl"/>
        </w:rPr>
        <w:t xml:space="preserve">6) </w:t>
      </w:r>
      <w:r w:rsidR="00AB4767" w:rsidRPr="003132FC">
        <w:rPr>
          <w:rFonts w:ascii="Times New Roman" w:hAnsi="Times New Roman"/>
          <w:sz w:val="24"/>
          <w:lang w:val="es-ES_tradnl"/>
        </w:rPr>
        <w:t xml:space="preserve">el autor arguye que </w:t>
      </w:r>
      <w:r w:rsidRPr="003132FC">
        <w:rPr>
          <w:rFonts w:ascii="Times New Roman" w:hAnsi="Times New Roman"/>
          <w:sz w:val="24"/>
          <w:lang w:val="es-ES_tradnl"/>
        </w:rPr>
        <w:t>e</w:t>
      </w:r>
      <w:r w:rsidR="00E933E1" w:rsidRPr="00697BBA">
        <w:rPr>
          <w:rFonts w:ascii="Times New Roman" w:hAnsi="Times New Roman"/>
          <w:sz w:val="24"/>
          <w:lang w:val="es-ES_tradnl"/>
        </w:rPr>
        <w:t xml:space="preserve">n el ACD </w:t>
      </w:r>
      <w:r w:rsidR="00C14147" w:rsidRPr="00697BBA">
        <w:rPr>
          <w:rFonts w:ascii="Times New Roman" w:hAnsi="Times New Roman"/>
          <w:sz w:val="24"/>
          <w:lang w:val="es-ES_tradnl"/>
        </w:rPr>
        <w:t>destacan l</w:t>
      </w:r>
      <w:r w:rsidR="00E933E1" w:rsidRPr="00697BBA">
        <w:rPr>
          <w:rFonts w:ascii="Times New Roman" w:hAnsi="Times New Roman"/>
          <w:sz w:val="24"/>
          <w:lang w:val="es-ES_tradnl"/>
        </w:rPr>
        <w:t xml:space="preserve">as siguientes propiedades: se </w:t>
      </w:r>
      <w:r w:rsidR="00C14147" w:rsidRPr="00697BBA">
        <w:rPr>
          <w:rFonts w:ascii="Times New Roman" w:hAnsi="Times New Roman"/>
          <w:sz w:val="24"/>
          <w:lang w:val="es-ES_tradnl"/>
        </w:rPr>
        <w:t xml:space="preserve">centra </w:t>
      </w:r>
      <w:r w:rsidR="00E933E1" w:rsidRPr="00697BBA">
        <w:rPr>
          <w:rFonts w:ascii="Times New Roman" w:hAnsi="Times New Roman"/>
          <w:sz w:val="24"/>
          <w:lang w:val="es-ES_tradnl"/>
        </w:rPr>
        <w:t xml:space="preserve">en problemas sociales y de orden público, </w:t>
      </w:r>
      <w:r w:rsidR="00C14147" w:rsidRPr="00697BBA">
        <w:rPr>
          <w:rFonts w:ascii="Times New Roman" w:hAnsi="Times New Roman"/>
          <w:sz w:val="24"/>
          <w:lang w:val="es-ES_tradnl"/>
        </w:rPr>
        <w:t xml:space="preserve">más que </w:t>
      </w:r>
      <w:r w:rsidR="00E933E1" w:rsidRPr="00697BBA">
        <w:rPr>
          <w:rFonts w:ascii="Times New Roman" w:hAnsi="Times New Roman"/>
          <w:sz w:val="24"/>
          <w:lang w:val="es-ES_tradnl"/>
        </w:rPr>
        <w:t xml:space="preserve">lo </w:t>
      </w:r>
      <w:r w:rsidR="00C14147" w:rsidRPr="00697BBA">
        <w:rPr>
          <w:rFonts w:ascii="Times New Roman" w:hAnsi="Times New Roman"/>
          <w:sz w:val="24"/>
          <w:lang w:val="es-ES_tradnl"/>
        </w:rPr>
        <w:t xml:space="preserve">meramente </w:t>
      </w:r>
      <w:r w:rsidR="00E933E1" w:rsidRPr="00697BBA">
        <w:rPr>
          <w:rFonts w:ascii="Times New Roman" w:hAnsi="Times New Roman"/>
          <w:sz w:val="24"/>
          <w:lang w:val="es-ES_tradnl"/>
        </w:rPr>
        <w:t>estructural discursivo; problematiza lo multidisciplinario; describe estructuras discursivas</w:t>
      </w:r>
      <w:r w:rsidR="00C13E82" w:rsidRPr="00697BBA">
        <w:rPr>
          <w:rFonts w:ascii="Times New Roman" w:hAnsi="Times New Roman"/>
          <w:sz w:val="24"/>
          <w:lang w:val="es-ES_tradnl"/>
        </w:rPr>
        <w:t xml:space="preserve"> en relación con </w:t>
      </w:r>
      <w:r w:rsidR="00E933E1" w:rsidRPr="00697BBA">
        <w:rPr>
          <w:rFonts w:ascii="Times New Roman" w:hAnsi="Times New Roman"/>
          <w:sz w:val="24"/>
          <w:lang w:val="es-ES_tradnl"/>
        </w:rPr>
        <w:t>las estructuras sociales de la interacción;</w:t>
      </w:r>
      <w:r w:rsidR="00C13E82" w:rsidRPr="00697BBA">
        <w:rPr>
          <w:rFonts w:ascii="Times New Roman" w:hAnsi="Times New Roman"/>
          <w:sz w:val="24"/>
          <w:lang w:val="es-ES_tradnl"/>
        </w:rPr>
        <w:t xml:space="preserve"> y</w:t>
      </w:r>
      <w:r w:rsidR="00E933E1" w:rsidRPr="00697BBA">
        <w:rPr>
          <w:rFonts w:ascii="Times New Roman" w:hAnsi="Times New Roman"/>
          <w:sz w:val="24"/>
          <w:lang w:val="es-ES_tradnl"/>
        </w:rPr>
        <w:t xml:space="preserve"> </w:t>
      </w:r>
      <w:r w:rsidR="00C13E82" w:rsidRPr="00697BBA">
        <w:rPr>
          <w:rFonts w:ascii="Times New Roman" w:hAnsi="Times New Roman"/>
          <w:sz w:val="24"/>
          <w:lang w:val="es-ES_tradnl"/>
        </w:rPr>
        <w:t xml:space="preserve">focaliza </w:t>
      </w:r>
      <w:r w:rsidR="00E933E1" w:rsidRPr="00697BBA">
        <w:rPr>
          <w:rFonts w:ascii="Times New Roman" w:hAnsi="Times New Roman"/>
          <w:sz w:val="24"/>
          <w:lang w:val="es-ES_tradnl"/>
        </w:rPr>
        <w:t>el discurso según se representan las relaciones de poder, abuso y dominación.</w:t>
      </w:r>
    </w:p>
    <w:p w14:paraId="12409BE9" w14:textId="40BA57E4" w:rsidR="00E933E1" w:rsidRPr="00697BBA" w:rsidRDefault="00E00268" w:rsidP="00E933E1">
      <w:pPr>
        <w:spacing w:line="360" w:lineRule="auto"/>
        <w:jc w:val="both"/>
        <w:rPr>
          <w:rFonts w:ascii="Times New Roman" w:hAnsi="Times New Roman"/>
          <w:sz w:val="24"/>
          <w:lang w:val="es-ES_tradnl"/>
        </w:rPr>
      </w:pPr>
      <w:r w:rsidRPr="003132FC">
        <w:rPr>
          <w:rFonts w:ascii="Times New Roman" w:hAnsi="Times New Roman"/>
          <w:sz w:val="24"/>
          <w:lang w:val="es-ES_tradnl"/>
        </w:rPr>
        <w:t>Según lo anterior, se p</w:t>
      </w:r>
      <w:r w:rsidR="00E933E1" w:rsidRPr="00697BBA">
        <w:rPr>
          <w:rFonts w:ascii="Times New Roman" w:hAnsi="Times New Roman"/>
          <w:sz w:val="24"/>
          <w:lang w:val="es-ES_tradnl"/>
        </w:rPr>
        <w:t>retende responder ¿</w:t>
      </w:r>
      <w:bookmarkStart w:id="8" w:name="_Hlk169120334"/>
      <w:r w:rsidR="00E933E1" w:rsidRPr="00697BBA">
        <w:rPr>
          <w:rFonts w:ascii="Times New Roman" w:hAnsi="Times New Roman"/>
          <w:sz w:val="24"/>
          <w:lang w:val="es-ES_tradnl"/>
        </w:rPr>
        <w:t>cómo se expresa el discurso racial a través de la publicidad en medios de comunicación televisiva en horario de mayor audiencia en Chile</w:t>
      </w:r>
      <w:bookmarkEnd w:id="8"/>
      <w:r w:rsidR="00E933E1" w:rsidRPr="00697BBA">
        <w:rPr>
          <w:rFonts w:ascii="Times New Roman" w:hAnsi="Times New Roman"/>
          <w:sz w:val="24"/>
          <w:lang w:val="es-ES_tradnl"/>
        </w:rPr>
        <w:t>?</w:t>
      </w:r>
    </w:p>
    <w:p w14:paraId="6561FCC3" w14:textId="7E1AA330" w:rsidR="00C17BCF" w:rsidRPr="00697BBA" w:rsidRDefault="008D42DD"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Amigo </w:t>
      </w:r>
      <w:r w:rsidRPr="00697BBA">
        <w:rPr>
          <w:rFonts w:ascii="Times New Roman" w:hAnsi="Times New Roman"/>
          <w:i/>
          <w:sz w:val="24"/>
          <w:lang w:val="es-ES_tradnl"/>
        </w:rPr>
        <w:t>et al.</w:t>
      </w:r>
      <w:r>
        <w:rPr>
          <w:rFonts w:ascii="Times New Roman" w:hAnsi="Times New Roman"/>
          <w:sz w:val="24"/>
          <w:lang w:val="es-ES_tradnl"/>
        </w:rPr>
        <w:t xml:space="preserve"> (</w:t>
      </w:r>
      <w:r w:rsidRPr="00697BBA">
        <w:rPr>
          <w:rFonts w:ascii="Times New Roman" w:hAnsi="Times New Roman"/>
          <w:sz w:val="24"/>
          <w:lang w:val="es-ES_tradnl"/>
        </w:rPr>
        <w:t>2016</w:t>
      </w:r>
      <w:r>
        <w:rPr>
          <w:rFonts w:ascii="Times New Roman" w:hAnsi="Times New Roman"/>
          <w:sz w:val="24"/>
          <w:lang w:val="es-ES_tradnl"/>
        </w:rPr>
        <w:t xml:space="preserve">) indican </w:t>
      </w:r>
      <w:r w:rsidR="00E933E1" w:rsidRPr="00697BBA">
        <w:rPr>
          <w:rFonts w:ascii="Times New Roman" w:hAnsi="Times New Roman"/>
          <w:sz w:val="24"/>
          <w:lang w:val="es-ES_tradnl"/>
        </w:rPr>
        <w:t>una “producción y reproducción de un modelo simbólico-étnico blanco, dominante en la televisión de alta audiencia, que privilegia la representación de personas blancas por sobre la mayoría mestiza en este medio de comunicación”</w:t>
      </w:r>
      <w:r w:rsidR="00E9121B" w:rsidRPr="003132FC">
        <w:rPr>
          <w:rFonts w:ascii="Times New Roman" w:hAnsi="Times New Roman"/>
          <w:sz w:val="24"/>
          <w:lang w:val="es-ES_tradnl"/>
        </w:rPr>
        <w:t xml:space="preserve"> (</w:t>
      </w:r>
      <w:r w:rsidR="00E9121B" w:rsidRPr="00697BBA">
        <w:rPr>
          <w:rFonts w:ascii="Times New Roman" w:hAnsi="Times New Roman"/>
          <w:sz w:val="24"/>
          <w:lang w:val="es-ES_tradnl"/>
        </w:rPr>
        <w:t>p. 153)</w:t>
      </w:r>
      <w:r w:rsidR="00E933E1" w:rsidRPr="00697BBA">
        <w:rPr>
          <w:rFonts w:ascii="Times New Roman" w:hAnsi="Times New Roman"/>
          <w:sz w:val="24"/>
          <w:lang w:val="es-ES_tradnl"/>
        </w:rPr>
        <w:t>, pero</w:t>
      </w:r>
      <w:r w:rsidR="004067BA" w:rsidRPr="00697BBA">
        <w:rPr>
          <w:rFonts w:ascii="Times New Roman" w:hAnsi="Times New Roman"/>
          <w:sz w:val="24"/>
          <w:lang w:val="es-ES_tradnl"/>
        </w:rPr>
        <w:t xml:space="preserve"> e</w:t>
      </w:r>
      <w:r w:rsidR="00E30179" w:rsidRPr="003132FC">
        <w:rPr>
          <w:rFonts w:ascii="Times New Roman" w:hAnsi="Times New Roman"/>
          <w:sz w:val="24"/>
          <w:lang w:val="es-ES_tradnl"/>
        </w:rPr>
        <w:t>n</w:t>
      </w:r>
      <w:r w:rsidR="00E933E1" w:rsidRPr="00697BBA">
        <w:rPr>
          <w:rFonts w:ascii="Times New Roman" w:hAnsi="Times New Roman"/>
          <w:sz w:val="24"/>
          <w:lang w:val="es-ES_tradnl"/>
        </w:rPr>
        <w:t xml:space="preserve"> una audiencia que acusa recibo de la negación de siglos de mestizaje y reconocimiento que el color de piel otorga estatus.</w:t>
      </w:r>
      <w:r w:rsidR="00E30179" w:rsidRPr="003132FC">
        <w:rPr>
          <w:rFonts w:ascii="Times New Roman" w:hAnsi="Times New Roman"/>
          <w:sz w:val="24"/>
          <w:lang w:val="es-ES_tradnl"/>
        </w:rPr>
        <w:t xml:space="preserve"> </w:t>
      </w:r>
      <w:r w:rsidR="000338C4" w:rsidRPr="00697BBA">
        <w:rPr>
          <w:rFonts w:ascii="Times New Roman" w:hAnsi="Times New Roman"/>
          <w:sz w:val="24"/>
          <w:lang w:val="es-ES_tradnl"/>
        </w:rPr>
        <w:t>A pesar de l</w:t>
      </w:r>
      <w:r w:rsidR="00C17BCF" w:rsidRPr="00697BBA">
        <w:rPr>
          <w:rFonts w:ascii="Times New Roman" w:hAnsi="Times New Roman"/>
          <w:sz w:val="24"/>
          <w:lang w:val="es-ES_tradnl"/>
        </w:rPr>
        <w:t xml:space="preserve">a narrativa de inexistencia </w:t>
      </w:r>
      <w:r w:rsidR="000338C4" w:rsidRPr="00697BBA">
        <w:rPr>
          <w:rFonts w:ascii="Times New Roman" w:hAnsi="Times New Roman"/>
          <w:sz w:val="24"/>
          <w:lang w:val="es-ES_tradnl"/>
        </w:rPr>
        <w:t>de</w:t>
      </w:r>
      <w:r w:rsidR="00C17BCF" w:rsidRPr="00697BBA">
        <w:rPr>
          <w:rFonts w:ascii="Times New Roman" w:hAnsi="Times New Roman"/>
          <w:sz w:val="24"/>
          <w:lang w:val="es-ES_tradnl"/>
        </w:rPr>
        <w:t>l racismo</w:t>
      </w:r>
      <w:r w:rsidR="000338C4" w:rsidRPr="00697BBA">
        <w:rPr>
          <w:rFonts w:ascii="Times New Roman" w:hAnsi="Times New Roman"/>
          <w:sz w:val="24"/>
          <w:lang w:val="es-ES_tradnl"/>
        </w:rPr>
        <w:t xml:space="preserve"> </w:t>
      </w:r>
      <w:r w:rsidR="000338C4" w:rsidRPr="00697BBA">
        <w:rPr>
          <w:rFonts w:ascii="Times New Roman" w:hAnsi="Times New Roman"/>
          <w:sz w:val="24"/>
          <w:lang w:val="es-ES_tradnl"/>
        </w:rPr>
        <w:lastRenderedPageBreak/>
        <w:t>latinoamericano</w:t>
      </w:r>
      <w:r w:rsidR="00C17BCF" w:rsidRPr="00697BBA">
        <w:rPr>
          <w:rFonts w:ascii="Times New Roman" w:hAnsi="Times New Roman"/>
          <w:sz w:val="24"/>
          <w:lang w:val="es-ES_tradnl"/>
        </w:rPr>
        <w:t xml:space="preserve">, </w:t>
      </w:r>
      <w:r w:rsidR="000338C4" w:rsidRPr="00697BBA">
        <w:rPr>
          <w:rFonts w:ascii="Times New Roman" w:hAnsi="Times New Roman"/>
          <w:sz w:val="24"/>
          <w:lang w:val="es-ES_tradnl"/>
        </w:rPr>
        <w:t xml:space="preserve">este persiste a través </w:t>
      </w:r>
      <w:r w:rsidR="00C17BCF" w:rsidRPr="00697BBA">
        <w:rPr>
          <w:rFonts w:ascii="Times New Roman" w:hAnsi="Times New Roman"/>
          <w:sz w:val="24"/>
          <w:lang w:val="es-ES_tradnl"/>
        </w:rPr>
        <w:t xml:space="preserve">de mecanismos </w:t>
      </w:r>
      <w:r w:rsidR="00C17BCF" w:rsidRPr="00A76B83">
        <w:rPr>
          <w:rFonts w:ascii="Times New Roman" w:hAnsi="Times New Roman" w:cs="Times New Roman"/>
          <w:sz w:val="24"/>
          <w:szCs w:val="24"/>
          <w:lang w:val="es-ES_tradnl"/>
        </w:rPr>
        <w:t>socioculturales</w:t>
      </w:r>
      <w:r w:rsidR="00C17BCF" w:rsidRPr="00697BBA">
        <w:rPr>
          <w:rFonts w:ascii="Times New Roman" w:hAnsi="Times New Roman"/>
          <w:sz w:val="24"/>
          <w:lang w:val="es-ES_tradnl"/>
        </w:rPr>
        <w:t xml:space="preserve"> que </w:t>
      </w:r>
      <w:r w:rsidR="000338C4" w:rsidRPr="00697BBA">
        <w:rPr>
          <w:rFonts w:ascii="Times New Roman" w:hAnsi="Times New Roman"/>
          <w:sz w:val="24"/>
          <w:lang w:val="es-ES_tradnl"/>
        </w:rPr>
        <w:t xml:space="preserve">lo </w:t>
      </w:r>
      <w:r w:rsidR="00C17BCF" w:rsidRPr="00697BBA">
        <w:rPr>
          <w:rFonts w:ascii="Times New Roman" w:hAnsi="Times New Roman"/>
          <w:sz w:val="24"/>
          <w:lang w:val="es-ES_tradnl"/>
        </w:rPr>
        <w:t xml:space="preserve">hacen simbólico e imperceptible (Pineda, 2021). </w:t>
      </w:r>
    </w:p>
    <w:p w14:paraId="5DD57D36" w14:textId="77777777" w:rsidR="00816DBA" w:rsidRPr="00697BBA" w:rsidRDefault="00816DBA" w:rsidP="00E933E1">
      <w:pPr>
        <w:spacing w:line="360" w:lineRule="auto"/>
        <w:jc w:val="both"/>
        <w:rPr>
          <w:rFonts w:ascii="Times New Roman" w:hAnsi="Times New Roman"/>
          <w:sz w:val="24"/>
          <w:lang w:val="es-ES_tradnl"/>
        </w:rPr>
      </w:pPr>
    </w:p>
    <w:p w14:paraId="45F99E55" w14:textId="5EF3686A" w:rsidR="00E933E1" w:rsidRPr="00697BBA" w:rsidRDefault="00F64A9D" w:rsidP="00E933E1">
      <w:pPr>
        <w:spacing w:line="360" w:lineRule="auto"/>
        <w:jc w:val="both"/>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(T2)</w:t>
      </w:r>
      <w:r w:rsidR="00E933E1" w:rsidRPr="00697BBA">
        <w:rPr>
          <w:rFonts w:ascii="Times New Roman" w:hAnsi="Times New Roman"/>
          <w:b/>
          <w:sz w:val="24"/>
          <w:lang w:val="es-ES_tradnl"/>
        </w:rPr>
        <w:t xml:space="preserve"> Metodología</w:t>
      </w:r>
    </w:p>
    <w:p w14:paraId="143BEBF0" w14:textId="7BB1EC4A"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E</w:t>
      </w:r>
      <w:r w:rsidR="008D42DD">
        <w:rPr>
          <w:rFonts w:ascii="Times New Roman" w:hAnsi="Times New Roman"/>
          <w:sz w:val="24"/>
          <w:lang w:val="es-ES_tradnl"/>
        </w:rPr>
        <w:t>l e</w:t>
      </w:r>
      <w:r w:rsidRPr="00697BBA">
        <w:rPr>
          <w:rFonts w:ascii="Times New Roman" w:hAnsi="Times New Roman"/>
          <w:sz w:val="24"/>
          <w:lang w:val="es-ES_tradnl"/>
        </w:rPr>
        <w:t xml:space="preserve">studio </w:t>
      </w:r>
      <w:r w:rsidR="00C41F50" w:rsidRPr="008D42DD">
        <w:rPr>
          <w:rFonts w:ascii="Times New Roman" w:hAnsi="Times New Roman"/>
          <w:sz w:val="24"/>
          <w:lang w:val="es-ES_tradnl"/>
        </w:rPr>
        <w:t xml:space="preserve">posee un enfoque metodológico </w:t>
      </w:r>
      <w:r w:rsidRPr="00697BBA">
        <w:rPr>
          <w:rFonts w:ascii="Times New Roman" w:hAnsi="Times New Roman"/>
          <w:sz w:val="24"/>
          <w:lang w:val="es-ES_tradnl"/>
        </w:rPr>
        <w:t>cualitativo</w:t>
      </w:r>
      <w:r w:rsidR="00C41F50" w:rsidRPr="008D42DD">
        <w:rPr>
          <w:rFonts w:ascii="Times New Roman" w:hAnsi="Times New Roman"/>
          <w:sz w:val="24"/>
          <w:lang w:val="es-ES_tradnl"/>
        </w:rPr>
        <w:t xml:space="preserve">, el cual </w:t>
      </w:r>
      <w:r w:rsidRPr="00697BBA">
        <w:rPr>
          <w:rFonts w:ascii="Times New Roman" w:hAnsi="Times New Roman"/>
          <w:sz w:val="24"/>
          <w:lang w:val="es-ES_tradnl"/>
        </w:rPr>
        <w:t xml:space="preserve">considera </w:t>
      </w:r>
      <w:r w:rsidR="00C41F50" w:rsidRPr="008D42DD">
        <w:rPr>
          <w:rFonts w:ascii="Times New Roman" w:hAnsi="Times New Roman"/>
          <w:sz w:val="24"/>
          <w:lang w:val="es-ES_tradnl"/>
        </w:rPr>
        <w:t xml:space="preserve">la existencia de </w:t>
      </w:r>
      <w:r w:rsidRPr="00697BBA">
        <w:rPr>
          <w:rFonts w:ascii="Times New Roman" w:hAnsi="Times New Roman"/>
          <w:sz w:val="24"/>
          <w:lang w:val="es-ES_tradnl"/>
        </w:rPr>
        <w:t>realidades múltiples</w:t>
      </w:r>
      <w:r w:rsidR="00C41F50" w:rsidRPr="008D42DD">
        <w:rPr>
          <w:rFonts w:ascii="Times New Roman" w:hAnsi="Times New Roman"/>
          <w:sz w:val="24"/>
          <w:lang w:val="es-ES_tradnl"/>
        </w:rPr>
        <w:t>,</w:t>
      </w:r>
      <w:r w:rsidRPr="00697BBA">
        <w:rPr>
          <w:rFonts w:ascii="Times New Roman" w:hAnsi="Times New Roman"/>
          <w:sz w:val="24"/>
          <w:lang w:val="es-ES_tradnl"/>
        </w:rPr>
        <w:t xml:space="preserve"> con necesidad de interpretación </w:t>
      </w:r>
      <w:r w:rsidR="00D653CA" w:rsidRPr="00697BBA">
        <w:rPr>
          <w:rFonts w:ascii="Times New Roman" w:hAnsi="Times New Roman"/>
          <w:sz w:val="24"/>
          <w:lang w:val="es-ES_tradnl"/>
        </w:rPr>
        <w:t xml:space="preserve">y comprensión de la realidad social </w:t>
      </w:r>
      <w:r w:rsidRPr="00697BBA">
        <w:rPr>
          <w:rFonts w:ascii="Times New Roman" w:hAnsi="Times New Roman"/>
          <w:sz w:val="24"/>
          <w:lang w:val="es-ES_tradnl"/>
        </w:rPr>
        <w:t>(</w:t>
      </w:r>
      <w:r w:rsidR="004067BA" w:rsidRPr="00697BBA">
        <w:rPr>
          <w:rFonts w:ascii="Times New Roman" w:hAnsi="Times New Roman"/>
          <w:sz w:val="24"/>
          <w:lang w:val="es-ES_tradnl"/>
        </w:rPr>
        <w:t>Valles, 1999)</w:t>
      </w:r>
      <w:r w:rsidR="000F6D23" w:rsidRPr="008D42DD">
        <w:rPr>
          <w:rFonts w:ascii="Times New Roman" w:hAnsi="Times New Roman"/>
          <w:sz w:val="24"/>
          <w:lang w:val="es-ES_tradnl"/>
        </w:rPr>
        <w:t xml:space="preserve">. Las fuentes analizadas fueron </w:t>
      </w:r>
      <w:r w:rsidRPr="00697BBA">
        <w:rPr>
          <w:rFonts w:ascii="Times New Roman" w:hAnsi="Times New Roman"/>
          <w:sz w:val="24"/>
          <w:lang w:val="es-ES_tradnl"/>
        </w:rPr>
        <w:t>publicidades e</w:t>
      </w:r>
      <w:r w:rsidR="004067BA" w:rsidRPr="00697BBA">
        <w:rPr>
          <w:rFonts w:ascii="Times New Roman" w:hAnsi="Times New Roman"/>
          <w:sz w:val="24"/>
          <w:lang w:val="es-ES_tradnl"/>
        </w:rPr>
        <w:t xml:space="preserve">n </w:t>
      </w:r>
      <w:r w:rsidRPr="00697BBA">
        <w:rPr>
          <w:rFonts w:ascii="Times New Roman" w:hAnsi="Times New Roman"/>
          <w:sz w:val="24"/>
          <w:lang w:val="es-ES_tradnl"/>
        </w:rPr>
        <w:t xml:space="preserve">televisión </w:t>
      </w:r>
      <w:r w:rsidR="004067BA" w:rsidRPr="00697BBA">
        <w:rPr>
          <w:rFonts w:ascii="Times New Roman" w:hAnsi="Times New Roman"/>
          <w:sz w:val="24"/>
          <w:lang w:val="es-ES_tradnl"/>
        </w:rPr>
        <w:t xml:space="preserve">chilena </w:t>
      </w:r>
      <w:r w:rsidRPr="00697BBA">
        <w:rPr>
          <w:rFonts w:ascii="Times New Roman" w:hAnsi="Times New Roman"/>
          <w:sz w:val="24"/>
          <w:lang w:val="es-ES_tradnl"/>
        </w:rPr>
        <w:t>abierta</w:t>
      </w:r>
      <w:r w:rsidR="004067BA" w:rsidRPr="00697BBA">
        <w:rPr>
          <w:rFonts w:ascii="Times New Roman" w:hAnsi="Times New Roman"/>
          <w:sz w:val="24"/>
          <w:lang w:val="es-ES_tradnl"/>
        </w:rPr>
        <w:t xml:space="preserve">, </w:t>
      </w:r>
      <w:r w:rsidRPr="00697BBA">
        <w:rPr>
          <w:rFonts w:ascii="Times New Roman" w:hAnsi="Times New Roman"/>
          <w:sz w:val="24"/>
          <w:lang w:val="es-ES_tradnl"/>
        </w:rPr>
        <w:t xml:space="preserve">por </w:t>
      </w:r>
      <w:r w:rsidR="00816DBA" w:rsidRPr="00697BBA">
        <w:rPr>
          <w:rFonts w:ascii="Times New Roman" w:hAnsi="Times New Roman"/>
          <w:sz w:val="24"/>
          <w:lang w:val="es-ES_tradnl"/>
        </w:rPr>
        <w:t xml:space="preserve">su </w:t>
      </w:r>
      <w:r w:rsidR="00BD44B7" w:rsidRPr="00697BBA">
        <w:rPr>
          <w:rFonts w:ascii="Times New Roman" w:hAnsi="Times New Roman"/>
          <w:sz w:val="24"/>
          <w:lang w:val="es-ES_tradnl"/>
        </w:rPr>
        <w:t xml:space="preserve">accesibilidad </w:t>
      </w:r>
      <w:r w:rsidR="0085049B" w:rsidRPr="00697BBA">
        <w:rPr>
          <w:rFonts w:ascii="Times New Roman" w:hAnsi="Times New Roman"/>
          <w:sz w:val="24"/>
          <w:lang w:val="es-ES_tradnl"/>
        </w:rPr>
        <w:t>pública</w:t>
      </w:r>
      <w:r w:rsidRPr="00697BBA">
        <w:rPr>
          <w:rFonts w:ascii="Times New Roman" w:hAnsi="Times New Roman"/>
          <w:sz w:val="24"/>
          <w:lang w:val="es-ES_tradnl"/>
        </w:rPr>
        <w:t>.</w:t>
      </w:r>
    </w:p>
    <w:p w14:paraId="59D70D7C" w14:textId="3AF98DA3" w:rsidR="00E933E1" w:rsidRPr="00697BBA" w:rsidRDefault="00A346BA" w:rsidP="00E933E1">
      <w:pPr>
        <w:spacing w:line="360" w:lineRule="auto"/>
        <w:jc w:val="both"/>
        <w:rPr>
          <w:rFonts w:ascii="Times New Roman" w:hAnsi="Times New Roman"/>
          <w:sz w:val="24"/>
          <w:lang w:val="es-ES_tradnl"/>
        </w:rPr>
      </w:pPr>
      <w:r w:rsidRPr="008D42DD">
        <w:rPr>
          <w:rFonts w:ascii="Times New Roman" w:hAnsi="Times New Roman"/>
          <w:sz w:val="24"/>
          <w:lang w:val="es-ES_tradnl"/>
        </w:rPr>
        <w:t>En términos muestrales, e</w:t>
      </w:r>
      <w:r w:rsidR="000F6D23" w:rsidRPr="008D42DD">
        <w:rPr>
          <w:rFonts w:ascii="Times New Roman" w:hAnsi="Times New Roman"/>
          <w:sz w:val="24"/>
          <w:lang w:val="es-ES_tradnl"/>
        </w:rPr>
        <w:t xml:space="preserve">l tipo de </w:t>
      </w:r>
      <w:r w:rsidR="00E933E1" w:rsidRPr="00697BBA">
        <w:rPr>
          <w:rFonts w:ascii="Times New Roman" w:hAnsi="Times New Roman"/>
          <w:sz w:val="24"/>
          <w:lang w:val="es-ES_tradnl"/>
        </w:rPr>
        <w:t xml:space="preserve">muestra </w:t>
      </w:r>
      <w:r w:rsidR="00F5269B" w:rsidRPr="00697BBA">
        <w:rPr>
          <w:rFonts w:ascii="Times New Roman" w:hAnsi="Times New Roman"/>
          <w:sz w:val="24"/>
          <w:lang w:val="es-ES_tradnl"/>
        </w:rPr>
        <w:t xml:space="preserve">es </w:t>
      </w:r>
      <w:r w:rsidR="00E933E1" w:rsidRPr="00697BBA">
        <w:rPr>
          <w:rFonts w:ascii="Times New Roman" w:hAnsi="Times New Roman"/>
          <w:sz w:val="24"/>
          <w:lang w:val="es-ES_tradnl"/>
        </w:rPr>
        <w:t>por oportunidad</w:t>
      </w:r>
      <w:r w:rsidR="00F5269B" w:rsidRPr="00697BBA">
        <w:rPr>
          <w:rFonts w:ascii="Times New Roman" w:hAnsi="Times New Roman"/>
          <w:sz w:val="24"/>
          <w:lang w:val="es-ES_tradnl"/>
        </w:rPr>
        <w:t>, a razón de casos fortuitos</w:t>
      </w:r>
      <w:r w:rsidR="000F6D23" w:rsidRPr="008D42DD">
        <w:rPr>
          <w:rFonts w:ascii="Times New Roman" w:hAnsi="Times New Roman"/>
          <w:sz w:val="24"/>
          <w:lang w:val="es-ES_tradnl"/>
        </w:rPr>
        <w:t xml:space="preserve"> que fueron emergiendo</w:t>
      </w:r>
      <w:r w:rsidR="00E933E1" w:rsidRPr="00697BBA">
        <w:rPr>
          <w:rFonts w:ascii="Times New Roman" w:hAnsi="Times New Roman"/>
          <w:sz w:val="24"/>
          <w:lang w:val="es-ES_tradnl"/>
        </w:rPr>
        <w:t xml:space="preserve"> (Hernández</w:t>
      </w:r>
      <w:r w:rsidR="00F64A9D" w:rsidRPr="008D42DD">
        <w:rPr>
          <w:rFonts w:ascii="Times New Roman" w:hAnsi="Times New Roman" w:cs="Times New Roman"/>
          <w:sz w:val="24"/>
          <w:szCs w:val="24"/>
          <w:lang w:val="es-ES_tradnl"/>
        </w:rPr>
        <w:t xml:space="preserve"> </w:t>
      </w:r>
      <w:r w:rsidR="00E933E1" w:rsidRPr="00697BBA">
        <w:rPr>
          <w:rFonts w:ascii="Times New Roman" w:hAnsi="Times New Roman"/>
          <w:sz w:val="24"/>
          <w:lang w:val="es-ES_tradnl"/>
        </w:rPr>
        <w:t xml:space="preserve">Sampieri </w:t>
      </w:r>
      <w:r w:rsidR="00D653CA" w:rsidRPr="00697BBA">
        <w:rPr>
          <w:rFonts w:ascii="Times New Roman" w:hAnsi="Times New Roman"/>
          <w:sz w:val="24"/>
          <w:lang w:val="es-ES_tradnl"/>
        </w:rPr>
        <w:t>y</w:t>
      </w:r>
      <w:r w:rsidR="00E933E1" w:rsidRPr="00697BBA">
        <w:rPr>
          <w:rFonts w:ascii="Times New Roman" w:hAnsi="Times New Roman"/>
          <w:sz w:val="24"/>
          <w:lang w:val="es-ES_tradnl"/>
        </w:rPr>
        <w:t xml:space="preserve"> Mendoza, 2018</w:t>
      </w:r>
      <w:r w:rsidR="00F5269B" w:rsidRPr="00697BBA">
        <w:rPr>
          <w:rFonts w:ascii="Times New Roman" w:hAnsi="Times New Roman"/>
          <w:sz w:val="24"/>
          <w:lang w:val="es-ES_tradnl"/>
        </w:rPr>
        <w:t>)</w:t>
      </w:r>
      <w:r w:rsidR="00E933E1" w:rsidRPr="00697BBA">
        <w:rPr>
          <w:rFonts w:ascii="Times New Roman" w:hAnsi="Times New Roman"/>
          <w:sz w:val="24"/>
          <w:lang w:val="es-ES_tradnl"/>
        </w:rPr>
        <w:t>.</w:t>
      </w:r>
      <w:r w:rsidRPr="008D42DD">
        <w:rPr>
          <w:rFonts w:ascii="Times New Roman" w:hAnsi="Times New Roman"/>
          <w:sz w:val="24"/>
          <w:lang w:val="es-ES_tradnl"/>
        </w:rPr>
        <w:t xml:space="preserve"> Se consideró a la publicidad como unidad de análisis.</w:t>
      </w:r>
    </w:p>
    <w:p w14:paraId="2A2D29D6" w14:textId="7603583D" w:rsidR="00E933E1" w:rsidRPr="00697BBA" w:rsidRDefault="00E933E1"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Las publicidades fueron </w:t>
      </w:r>
      <w:r w:rsidR="007F3CCE" w:rsidRPr="3D66AC26">
        <w:rPr>
          <w:rFonts w:ascii="Times New Roman" w:hAnsi="Times New Roman"/>
          <w:sz w:val="24"/>
          <w:szCs w:val="24"/>
          <w:lang w:val="es-ES"/>
        </w:rPr>
        <w:t xml:space="preserve">analizadas </w:t>
      </w:r>
      <w:r w:rsidRPr="3D66AC26">
        <w:rPr>
          <w:rFonts w:ascii="Times New Roman" w:hAnsi="Times New Roman"/>
          <w:sz w:val="24"/>
          <w:szCs w:val="24"/>
          <w:lang w:val="es-ES"/>
        </w:rPr>
        <w:t xml:space="preserve">en horario estelar </w:t>
      </w:r>
      <w:r w:rsidR="007F3CCE" w:rsidRPr="3D66AC26">
        <w:rPr>
          <w:rFonts w:ascii="Times New Roman" w:hAnsi="Times New Roman"/>
          <w:sz w:val="24"/>
          <w:szCs w:val="24"/>
          <w:lang w:val="es-ES"/>
        </w:rPr>
        <w:t>(</w:t>
      </w:r>
      <w:r w:rsidRPr="3D66AC26">
        <w:rPr>
          <w:rFonts w:ascii="Times New Roman" w:hAnsi="Times New Roman"/>
          <w:sz w:val="24"/>
          <w:szCs w:val="24"/>
          <w:lang w:val="es-ES"/>
        </w:rPr>
        <w:t>20:00 a 00:30 horas</w:t>
      </w:r>
      <w:r w:rsidR="007F3CCE" w:rsidRPr="3D66AC26">
        <w:rPr>
          <w:rFonts w:ascii="Times New Roman" w:hAnsi="Times New Roman"/>
          <w:sz w:val="24"/>
          <w:szCs w:val="24"/>
          <w:lang w:val="es-ES"/>
        </w:rPr>
        <w:t>)</w:t>
      </w:r>
      <w:r w:rsidRPr="3D66AC26">
        <w:rPr>
          <w:rFonts w:ascii="Times New Roman" w:hAnsi="Times New Roman"/>
          <w:sz w:val="24"/>
          <w:szCs w:val="24"/>
          <w:lang w:val="es-ES"/>
        </w:rPr>
        <w:t xml:space="preserve"> </w:t>
      </w:r>
      <w:r w:rsidR="007F3CCE" w:rsidRPr="3D66AC26">
        <w:rPr>
          <w:rFonts w:ascii="Times New Roman" w:hAnsi="Times New Roman"/>
          <w:sz w:val="24"/>
          <w:szCs w:val="24"/>
          <w:lang w:val="es-ES"/>
        </w:rPr>
        <w:t xml:space="preserve">del </w:t>
      </w:r>
      <w:r w:rsidRPr="3D66AC26">
        <w:rPr>
          <w:rFonts w:ascii="Times New Roman" w:hAnsi="Times New Roman"/>
          <w:sz w:val="24"/>
          <w:szCs w:val="24"/>
          <w:lang w:val="es-ES"/>
        </w:rPr>
        <w:t xml:space="preserve">26 de julio al 01 de agosto, </w:t>
      </w:r>
      <w:r w:rsidR="007F3CCE" w:rsidRPr="3D66AC26">
        <w:rPr>
          <w:rFonts w:ascii="Times New Roman" w:hAnsi="Times New Roman"/>
          <w:sz w:val="24"/>
          <w:szCs w:val="24"/>
          <w:lang w:val="es-ES"/>
        </w:rPr>
        <w:t xml:space="preserve">durante </w:t>
      </w:r>
      <w:r w:rsidR="00816DBA" w:rsidRPr="3D66AC26">
        <w:rPr>
          <w:rFonts w:ascii="Times New Roman" w:hAnsi="Times New Roman"/>
          <w:sz w:val="24"/>
          <w:szCs w:val="24"/>
          <w:lang w:val="es-ES"/>
        </w:rPr>
        <w:t xml:space="preserve">vacaciones invernales, </w:t>
      </w:r>
      <w:r w:rsidR="007F3CCE" w:rsidRPr="3D66AC26">
        <w:rPr>
          <w:rFonts w:ascii="Times New Roman" w:hAnsi="Times New Roman"/>
          <w:sz w:val="24"/>
          <w:szCs w:val="24"/>
          <w:lang w:val="es-ES"/>
        </w:rPr>
        <w:t xml:space="preserve">cuando la </w:t>
      </w:r>
      <w:r w:rsidR="00816DBA" w:rsidRPr="3D66AC26">
        <w:rPr>
          <w:rFonts w:ascii="Times New Roman" w:hAnsi="Times New Roman"/>
          <w:sz w:val="24"/>
          <w:szCs w:val="24"/>
          <w:lang w:val="es-ES"/>
        </w:rPr>
        <w:t>audiencia televisiva</w:t>
      </w:r>
      <w:r w:rsidR="007F3CCE" w:rsidRPr="3D66AC26">
        <w:rPr>
          <w:rFonts w:ascii="Times New Roman" w:hAnsi="Times New Roman"/>
          <w:sz w:val="24"/>
          <w:szCs w:val="24"/>
          <w:lang w:val="es-ES"/>
        </w:rPr>
        <w:t xml:space="preserve"> es mayor</w:t>
      </w:r>
      <w:r w:rsidR="00816DBA" w:rsidRPr="3D66AC26">
        <w:rPr>
          <w:rFonts w:ascii="Times New Roman" w:hAnsi="Times New Roman"/>
          <w:sz w:val="24"/>
          <w:szCs w:val="24"/>
          <w:lang w:val="es-ES"/>
        </w:rPr>
        <w:t xml:space="preserve">. </w:t>
      </w:r>
      <w:r w:rsidR="00816DBA" w:rsidRPr="3D66AC26">
        <w:rPr>
          <w:rFonts w:ascii="Times New Roman" w:hAnsi="Times New Roman" w:cs="Times New Roman"/>
          <w:sz w:val="24"/>
          <w:szCs w:val="24"/>
          <w:lang w:val="es-ES"/>
        </w:rPr>
        <w:t xml:space="preserve">Se </w:t>
      </w:r>
      <w:r w:rsidR="007F3CCE" w:rsidRPr="3D66AC26">
        <w:rPr>
          <w:rFonts w:ascii="Times New Roman" w:hAnsi="Times New Roman" w:cs="Times New Roman"/>
          <w:sz w:val="24"/>
          <w:szCs w:val="24"/>
          <w:lang w:val="es-ES"/>
        </w:rPr>
        <w:t>observ</w:t>
      </w:r>
      <w:r w:rsidR="00CE41BD" w:rsidRPr="3D66AC26">
        <w:rPr>
          <w:rFonts w:ascii="Times New Roman" w:hAnsi="Times New Roman" w:cs="Times New Roman"/>
          <w:sz w:val="24"/>
          <w:szCs w:val="24"/>
          <w:lang w:val="es-ES"/>
        </w:rPr>
        <w:t>aron</w:t>
      </w:r>
      <w:r w:rsidR="007F3CCE" w:rsidRPr="3D66AC26">
        <w:rPr>
          <w:rFonts w:ascii="Times New Roman" w:hAnsi="Times New Roman" w:cs="Times New Roman"/>
          <w:sz w:val="24"/>
          <w:szCs w:val="24"/>
          <w:lang w:val="es-ES"/>
        </w:rPr>
        <w:t xml:space="preserve"> </w:t>
      </w:r>
      <w:r w:rsidRPr="3D66AC26">
        <w:rPr>
          <w:rFonts w:ascii="Times New Roman" w:hAnsi="Times New Roman" w:cs="Times New Roman"/>
          <w:sz w:val="24"/>
          <w:szCs w:val="24"/>
          <w:lang w:val="es-ES"/>
        </w:rPr>
        <w:t>1890</w:t>
      </w:r>
      <w:r w:rsidRPr="3D66AC26">
        <w:rPr>
          <w:rFonts w:ascii="Times New Roman" w:hAnsi="Times New Roman"/>
          <w:sz w:val="24"/>
          <w:szCs w:val="24"/>
          <w:lang w:val="es-ES"/>
        </w:rPr>
        <w:t xml:space="preserve"> minutos de televisión</w:t>
      </w:r>
      <w:r w:rsidR="007F3CCE" w:rsidRPr="3D66AC26">
        <w:rPr>
          <w:rFonts w:ascii="Times New Roman" w:hAnsi="Times New Roman"/>
          <w:sz w:val="24"/>
          <w:szCs w:val="24"/>
          <w:lang w:val="es-ES"/>
        </w:rPr>
        <w:t xml:space="preserve">, incluyendo </w:t>
      </w:r>
      <w:r w:rsidRPr="3D66AC26">
        <w:rPr>
          <w:rFonts w:ascii="Times New Roman" w:hAnsi="Times New Roman"/>
          <w:sz w:val="24"/>
          <w:szCs w:val="24"/>
          <w:lang w:val="es-ES"/>
        </w:rPr>
        <w:t xml:space="preserve">programas y publicidad, </w:t>
      </w:r>
      <w:r w:rsidR="007F3CCE" w:rsidRPr="3D66AC26">
        <w:rPr>
          <w:rFonts w:ascii="Times New Roman" w:hAnsi="Times New Roman"/>
          <w:sz w:val="24"/>
          <w:szCs w:val="24"/>
          <w:lang w:val="es-ES"/>
        </w:rPr>
        <w:t>en</w:t>
      </w:r>
      <w:r w:rsidRPr="3D66AC26">
        <w:rPr>
          <w:rFonts w:ascii="Times New Roman" w:hAnsi="Times New Roman"/>
          <w:sz w:val="24"/>
          <w:szCs w:val="24"/>
          <w:lang w:val="es-ES"/>
        </w:rPr>
        <w:t xml:space="preserve"> los principales canales chilenos de televisión abierta: Televisión Nacional de Chile, Chilevisión, 13C y </w:t>
      </w:r>
      <w:proofErr w:type="spellStart"/>
      <w:r w:rsidRPr="3D66AC26">
        <w:rPr>
          <w:rFonts w:ascii="Times New Roman" w:hAnsi="Times New Roman"/>
          <w:sz w:val="24"/>
          <w:szCs w:val="24"/>
          <w:lang w:val="es-ES"/>
        </w:rPr>
        <w:t>Megavisión</w:t>
      </w:r>
      <w:proofErr w:type="spellEnd"/>
      <w:r w:rsidR="00816DBA" w:rsidRPr="3D66AC26">
        <w:rPr>
          <w:rFonts w:ascii="Times New Roman" w:hAnsi="Times New Roman"/>
          <w:sz w:val="24"/>
          <w:szCs w:val="24"/>
          <w:lang w:val="es-ES"/>
        </w:rPr>
        <w:t xml:space="preserve">, </w:t>
      </w:r>
      <w:r w:rsidR="007F3CCE" w:rsidRPr="3D66AC26">
        <w:rPr>
          <w:rFonts w:ascii="Times New Roman" w:hAnsi="Times New Roman"/>
          <w:sz w:val="24"/>
          <w:szCs w:val="24"/>
          <w:lang w:val="es-ES"/>
        </w:rPr>
        <w:t>con una duración promedio de 30 segundos por publicidad</w:t>
      </w:r>
      <w:r w:rsidR="00816DBA" w:rsidRPr="3D66AC26">
        <w:rPr>
          <w:rFonts w:ascii="Times New Roman" w:hAnsi="Times New Roman"/>
          <w:sz w:val="24"/>
          <w:szCs w:val="24"/>
          <w:lang w:val="es-ES"/>
        </w:rPr>
        <w:t>.</w:t>
      </w:r>
    </w:p>
    <w:p w14:paraId="21AABDC7" w14:textId="795D01E9" w:rsidR="00E933E1" w:rsidRPr="00697BBA" w:rsidRDefault="00E933E1"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La decisión metodológica de</w:t>
      </w:r>
      <w:r w:rsidR="0085049B" w:rsidRPr="00697BBA">
        <w:rPr>
          <w:rFonts w:ascii="Times New Roman" w:hAnsi="Times New Roman"/>
          <w:sz w:val="24"/>
          <w:lang w:val="es-ES_tradnl"/>
        </w:rPr>
        <w:t xml:space="preserve">l </w:t>
      </w:r>
      <w:r w:rsidRPr="00697BBA">
        <w:rPr>
          <w:rFonts w:ascii="Times New Roman" w:hAnsi="Times New Roman"/>
          <w:sz w:val="24"/>
          <w:lang w:val="es-ES_tradnl"/>
        </w:rPr>
        <w:t xml:space="preserve">horario estelar </w:t>
      </w:r>
      <w:r w:rsidR="0085049B" w:rsidRPr="00697BBA">
        <w:rPr>
          <w:rFonts w:ascii="Times New Roman" w:hAnsi="Times New Roman"/>
          <w:sz w:val="24"/>
          <w:lang w:val="es-ES_tradnl"/>
        </w:rPr>
        <w:t xml:space="preserve">obedece </w:t>
      </w:r>
      <w:r w:rsidRPr="00697BBA">
        <w:rPr>
          <w:rFonts w:ascii="Times New Roman" w:hAnsi="Times New Roman"/>
          <w:sz w:val="24"/>
          <w:lang w:val="es-ES_tradnl"/>
        </w:rPr>
        <w:t xml:space="preserve">a </w:t>
      </w:r>
      <w:r w:rsidR="008D42DD" w:rsidRPr="008D42DD">
        <w:rPr>
          <w:rFonts w:ascii="Times New Roman" w:hAnsi="Times New Roman"/>
          <w:sz w:val="24"/>
          <w:lang w:val="es-ES_tradnl"/>
        </w:rPr>
        <w:t>que es</w:t>
      </w:r>
      <w:r w:rsidR="00B432C0" w:rsidRPr="008D42DD">
        <w:rPr>
          <w:rFonts w:ascii="Times New Roman" w:hAnsi="Times New Roman"/>
          <w:sz w:val="24"/>
          <w:lang w:val="es-ES_tradnl"/>
        </w:rPr>
        <w:t xml:space="preserve"> </w:t>
      </w:r>
      <w:r w:rsidR="008D42DD" w:rsidRPr="008D42DD">
        <w:rPr>
          <w:rFonts w:ascii="Times New Roman" w:hAnsi="Times New Roman"/>
          <w:sz w:val="24"/>
          <w:lang w:val="es-ES_tradnl"/>
        </w:rPr>
        <w:t>la franja horaria</w:t>
      </w:r>
      <w:r w:rsidR="00B432C0" w:rsidRPr="008D42DD">
        <w:rPr>
          <w:rFonts w:ascii="Times New Roman" w:hAnsi="Times New Roman"/>
          <w:sz w:val="24"/>
          <w:lang w:val="es-ES_tradnl"/>
        </w:rPr>
        <w:t xml:space="preserve"> de </w:t>
      </w:r>
      <w:r w:rsidRPr="00697BBA">
        <w:rPr>
          <w:rFonts w:ascii="Times New Roman" w:hAnsi="Times New Roman"/>
          <w:sz w:val="24"/>
          <w:lang w:val="es-ES_tradnl"/>
        </w:rPr>
        <w:t>mayor</w:t>
      </w:r>
      <w:r w:rsidR="00B432C0" w:rsidRPr="008D42DD">
        <w:rPr>
          <w:rFonts w:ascii="Times New Roman" w:hAnsi="Times New Roman"/>
          <w:sz w:val="24"/>
          <w:lang w:val="es-ES_tradnl"/>
        </w:rPr>
        <w:t xml:space="preserve"> nivel de</w:t>
      </w:r>
      <w:r w:rsidRPr="00697BBA">
        <w:rPr>
          <w:rFonts w:ascii="Times New Roman" w:hAnsi="Times New Roman"/>
          <w:sz w:val="24"/>
          <w:lang w:val="es-ES_tradnl"/>
        </w:rPr>
        <w:t xml:space="preserve"> audiencia en jornada vespertina y nocturna</w:t>
      </w:r>
      <w:r w:rsidR="008D42DD" w:rsidRPr="008D42DD">
        <w:rPr>
          <w:rFonts w:ascii="Times New Roman" w:hAnsi="Times New Roman"/>
          <w:sz w:val="24"/>
          <w:lang w:val="es-ES_tradnl"/>
        </w:rPr>
        <w:t>, y en la cual</w:t>
      </w:r>
      <w:r w:rsidR="00B432C0" w:rsidRPr="008D42DD">
        <w:rPr>
          <w:rFonts w:ascii="Times New Roman" w:hAnsi="Times New Roman"/>
          <w:sz w:val="24"/>
          <w:lang w:val="es-ES_tradnl"/>
        </w:rPr>
        <w:t xml:space="preserve"> se </w:t>
      </w:r>
      <w:r w:rsidR="007F3CCE" w:rsidRPr="00697BBA">
        <w:rPr>
          <w:rFonts w:ascii="Times New Roman" w:hAnsi="Times New Roman"/>
          <w:sz w:val="24"/>
          <w:lang w:val="es-ES_tradnl"/>
        </w:rPr>
        <w:t>incluye</w:t>
      </w:r>
      <w:r w:rsidRPr="00697BBA">
        <w:rPr>
          <w:rFonts w:ascii="Times New Roman" w:hAnsi="Times New Roman"/>
          <w:sz w:val="24"/>
          <w:lang w:val="es-ES_tradnl"/>
        </w:rPr>
        <w:t xml:space="preserve">n diversos programas </w:t>
      </w:r>
      <w:r w:rsidR="007F3CCE" w:rsidRPr="00697BBA">
        <w:rPr>
          <w:rFonts w:ascii="Times New Roman" w:hAnsi="Times New Roman"/>
          <w:sz w:val="24"/>
          <w:lang w:val="es-ES_tradnl"/>
        </w:rPr>
        <w:t xml:space="preserve">como: </w:t>
      </w:r>
      <w:r w:rsidRPr="00697BBA">
        <w:rPr>
          <w:rFonts w:ascii="Times New Roman" w:hAnsi="Times New Roman"/>
          <w:sz w:val="24"/>
          <w:lang w:val="es-ES_tradnl"/>
        </w:rPr>
        <w:t xml:space="preserve">misceláneos, informativos, noticieros centrales, películas de </w:t>
      </w:r>
      <w:r w:rsidR="00BF4A90" w:rsidRPr="008D42DD">
        <w:rPr>
          <w:rFonts w:ascii="Times New Roman" w:hAnsi="Times New Roman" w:cs="Times New Roman"/>
          <w:sz w:val="24"/>
          <w:szCs w:val="24"/>
          <w:lang w:val="es-ES_tradnl"/>
        </w:rPr>
        <w:t xml:space="preserve">géneros </w:t>
      </w:r>
      <w:r w:rsidRPr="00697BBA">
        <w:rPr>
          <w:rFonts w:ascii="Times New Roman" w:hAnsi="Times New Roman"/>
          <w:sz w:val="24"/>
          <w:lang w:val="es-ES_tradnl"/>
        </w:rPr>
        <w:t xml:space="preserve">variados, acción, comedia y familiar, programas de concursos, viajes, culturales, deportes, miniseries, teatro en televisión. </w:t>
      </w:r>
      <w:r w:rsidR="007F3CCE" w:rsidRPr="00697BBA">
        <w:rPr>
          <w:rFonts w:ascii="Times New Roman" w:hAnsi="Times New Roman"/>
          <w:sz w:val="24"/>
          <w:lang w:val="es-ES_tradnl"/>
        </w:rPr>
        <w:t xml:space="preserve">Además, es </w:t>
      </w:r>
      <w:r w:rsidRPr="00697BBA">
        <w:rPr>
          <w:rFonts w:ascii="Times New Roman" w:hAnsi="Times New Roman"/>
          <w:sz w:val="24"/>
          <w:lang w:val="es-ES_tradnl"/>
        </w:rPr>
        <w:t xml:space="preserve">el horario mejor valorizado en el mercado televisivo, con </w:t>
      </w:r>
      <w:r w:rsidR="007F3CCE" w:rsidRPr="00697BBA">
        <w:rPr>
          <w:rFonts w:ascii="Times New Roman" w:hAnsi="Times New Roman"/>
          <w:sz w:val="24"/>
          <w:lang w:val="es-ES_tradnl"/>
        </w:rPr>
        <w:t xml:space="preserve">elevados </w:t>
      </w:r>
      <w:r w:rsidRPr="00697BBA">
        <w:rPr>
          <w:rFonts w:ascii="Times New Roman" w:hAnsi="Times New Roman"/>
          <w:sz w:val="24"/>
          <w:lang w:val="es-ES_tradnl"/>
        </w:rPr>
        <w:t>costos por exhibición en pantalla,</w:t>
      </w:r>
      <w:r w:rsidR="007F3CCE" w:rsidRPr="00697BBA">
        <w:rPr>
          <w:rFonts w:ascii="Times New Roman" w:hAnsi="Times New Roman"/>
          <w:sz w:val="24"/>
          <w:lang w:val="es-ES_tradnl"/>
        </w:rPr>
        <w:t xml:space="preserve"> que lo hace</w:t>
      </w:r>
      <w:r w:rsidRPr="00697BBA">
        <w:rPr>
          <w:rFonts w:ascii="Times New Roman" w:hAnsi="Times New Roman"/>
          <w:sz w:val="24"/>
          <w:lang w:val="es-ES_tradnl"/>
        </w:rPr>
        <w:t xml:space="preserve"> </w:t>
      </w:r>
      <w:r w:rsidR="007F3CCE" w:rsidRPr="00697BBA">
        <w:rPr>
          <w:rFonts w:ascii="Times New Roman" w:hAnsi="Times New Roman"/>
          <w:sz w:val="24"/>
          <w:lang w:val="es-ES_tradnl"/>
        </w:rPr>
        <w:t xml:space="preserve">elemental para nuestros </w:t>
      </w:r>
      <w:r w:rsidRPr="00697BBA">
        <w:rPr>
          <w:rFonts w:ascii="Times New Roman" w:hAnsi="Times New Roman"/>
          <w:sz w:val="24"/>
          <w:lang w:val="es-ES_tradnl"/>
        </w:rPr>
        <w:t>fines discursiv</w:t>
      </w:r>
      <w:r w:rsidR="0085049B" w:rsidRPr="00697BBA">
        <w:rPr>
          <w:rFonts w:ascii="Times New Roman" w:hAnsi="Times New Roman"/>
          <w:sz w:val="24"/>
          <w:lang w:val="es-ES_tradnl"/>
        </w:rPr>
        <w:t>os</w:t>
      </w:r>
      <w:r w:rsidRPr="00697BBA">
        <w:rPr>
          <w:rFonts w:ascii="Times New Roman" w:hAnsi="Times New Roman"/>
          <w:sz w:val="24"/>
          <w:lang w:val="es-ES_tradnl"/>
        </w:rPr>
        <w:t>.</w:t>
      </w:r>
    </w:p>
    <w:p w14:paraId="2E3F3643" w14:textId="4931374E" w:rsidR="00E933E1" w:rsidRPr="00697BBA" w:rsidRDefault="00B432C0" w:rsidP="00E933E1">
      <w:pPr>
        <w:spacing w:line="360" w:lineRule="auto"/>
        <w:jc w:val="both"/>
        <w:rPr>
          <w:rFonts w:ascii="Times New Roman" w:hAnsi="Times New Roman"/>
          <w:sz w:val="24"/>
          <w:lang w:val="es-ES_tradnl"/>
        </w:rPr>
      </w:pPr>
      <w:r w:rsidRPr="008D42DD">
        <w:rPr>
          <w:rFonts w:ascii="Times New Roman" w:hAnsi="Times New Roman"/>
          <w:sz w:val="24"/>
          <w:lang w:val="es-ES_tradnl"/>
        </w:rPr>
        <w:t>En los criterios de inclusión, s</w:t>
      </w:r>
      <w:r w:rsidR="00E933E1" w:rsidRPr="00697BBA">
        <w:rPr>
          <w:rFonts w:ascii="Times New Roman" w:hAnsi="Times New Roman"/>
          <w:sz w:val="24"/>
          <w:lang w:val="es-ES_tradnl"/>
        </w:rPr>
        <w:t xml:space="preserve">e </w:t>
      </w:r>
      <w:r w:rsidR="00E933E1" w:rsidRPr="008D42DD">
        <w:rPr>
          <w:rFonts w:ascii="Times New Roman" w:hAnsi="Times New Roman" w:cs="Times New Roman"/>
          <w:sz w:val="24"/>
          <w:szCs w:val="24"/>
          <w:lang w:val="es-ES_tradnl"/>
        </w:rPr>
        <w:t>consider</w:t>
      </w:r>
      <w:r w:rsidR="00BF4A90" w:rsidRPr="008D42DD">
        <w:rPr>
          <w:rFonts w:ascii="Times New Roman" w:hAnsi="Times New Roman" w:cs="Times New Roman"/>
          <w:sz w:val="24"/>
          <w:szCs w:val="24"/>
          <w:lang w:val="es-ES_tradnl"/>
        </w:rPr>
        <w:t>aron</w:t>
      </w:r>
      <w:r w:rsidR="00E933E1" w:rsidRPr="00697BBA">
        <w:rPr>
          <w:rFonts w:ascii="Times New Roman" w:hAnsi="Times New Roman"/>
          <w:sz w:val="24"/>
          <w:lang w:val="es-ES_tradnl"/>
        </w:rPr>
        <w:t xml:space="preserve"> publicidades </w:t>
      </w:r>
      <w:r w:rsidR="008D42DD" w:rsidRPr="008D42DD">
        <w:rPr>
          <w:rFonts w:ascii="Times New Roman" w:hAnsi="Times New Roman"/>
          <w:sz w:val="24"/>
          <w:lang w:val="es-ES_tradnl"/>
        </w:rPr>
        <w:t>con</w:t>
      </w:r>
      <w:r w:rsidR="00E933E1" w:rsidRPr="00697BBA">
        <w:rPr>
          <w:rFonts w:ascii="Times New Roman" w:hAnsi="Times New Roman"/>
          <w:sz w:val="24"/>
          <w:lang w:val="es-ES_tradnl"/>
        </w:rPr>
        <w:t xml:space="preserve"> imágenes o partes de figura humana </w:t>
      </w:r>
      <w:r w:rsidR="00464106" w:rsidRPr="00697BBA">
        <w:rPr>
          <w:rFonts w:ascii="Times New Roman" w:hAnsi="Times New Roman"/>
          <w:sz w:val="24"/>
          <w:lang w:val="es-ES_tradnl"/>
        </w:rPr>
        <w:t xml:space="preserve">con </w:t>
      </w:r>
      <w:r w:rsidR="00E933E1" w:rsidRPr="00697BBA">
        <w:rPr>
          <w:rFonts w:ascii="Times New Roman" w:hAnsi="Times New Roman"/>
          <w:sz w:val="24"/>
          <w:lang w:val="es-ES_tradnl"/>
        </w:rPr>
        <w:t>colores de piel</w:t>
      </w:r>
      <w:r w:rsidR="00464106" w:rsidRPr="00697BBA">
        <w:rPr>
          <w:rFonts w:ascii="Times New Roman" w:hAnsi="Times New Roman"/>
          <w:sz w:val="24"/>
          <w:lang w:val="es-ES_tradnl"/>
        </w:rPr>
        <w:t xml:space="preserve"> identificables</w:t>
      </w:r>
      <w:r w:rsidR="00E933E1" w:rsidRPr="00697BBA">
        <w:rPr>
          <w:rFonts w:ascii="Times New Roman" w:hAnsi="Times New Roman"/>
          <w:sz w:val="24"/>
          <w:lang w:val="es-ES_tradnl"/>
        </w:rPr>
        <w:t>.</w:t>
      </w:r>
      <w:r w:rsidRPr="008D42DD">
        <w:rPr>
          <w:rFonts w:ascii="Times New Roman" w:hAnsi="Times New Roman"/>
          <w:sz w:val="24"/>
          <w:lang w:val="es-ES_tradnl"/>
        </w:rPr>
        <w:t xml:space="preserve"> Por otro lado, los criterios de exclusión consideraron </w:t>
      </w:r>
      <w:r w:rsidR="00E933E1" w:rsidRPr="00697BBA">
        <w:rPr>
          <w:rFonts w:ascii="Times New Roman" w:hAnsi="Times New Roman"/>
          <w:sz w:val="24"/>
          <w:lang w:val="es-ES_tradnl"/>
        </w:rPr>
        <w:t xml:space="preserve">publicidades </w:t>
      </w:r>
      <w:r w:rsidR="00464106" w:rsidRPr="00697BBA">
        <w:rPr>
          <w:rFonts w:ascii="Times New Roman" w:hAnsi="Times New Roman"/>
          <w:sz w:val="24"/>
          <w:lang w:val="es-ES_tradnl"/>
        </w:rPr>
        <w:t xml:space="preserve">con </w:t>
      </w:r>
      <w:r w:rsidR="00E933E1" w:rsidRPr="00697BBA">
        <w:rPr>
          <w:rFonts w:ascii="Times New Roman" w:hAnsi="Times New Roman"/>
          <w:sz w:val="24"/>
          <w:lang w:val="es-ES_tradnl"/>
        </w:rPr>
        <w:t>imágenes digitales, corpóre</w:t>
      </w:r>
      <w:r w:rsidR="008D42DD" w:rsidRPr="008D42DD">
        <w:rPr>
          <w:rFonts w:ascii="Times New Roman" w:hAnsi="Times New Roman"/>
          <w:sz w:val="24"/>
          <w:lang w:val="es-ES_tradnl"/>
        </w:rPr>
        <w:t>a</w:t>
      </w:r>
      <w:r w:rsidR="00E933E1" w:rsidRPr="00697BBA">
        <w:rPr>
          <w:rFonts w:ascii="Times New Roman" w:hAnsi="Times New Roman"/>
          <w:sz w:val="24"/>
          <w:lang w:val="es-ES_tradnl"/>
        </w:rPr>
        <w:t>s, sin figura humana</w:t>
      </w:r>
      <w:r w:rsidR="00464106" w:rsidRPr="00697BBA">
        <w:rPr>
          <w:rFonts w:ascii="Times New Roman" w:hAnsi="Times New Roman"/>
          <w:sz w:val="24"/>
          <w:lang w:val="es-ES_tradnl"/>
        </w:rPr>
        <w:t xml:space="preserve"> real</w:t>
      </w:r>
      <w:r w:rsidR="00E933E1" w:rsidRPr="00697BBA">
        <w:rPr>
          <w:rFonts w:ascii="Times New Roman" w:hAnsi="Times New Roman"/>
          <w:sz w:val="24"/>
          <w:lang w:val="es-ES_tradnl"/>
        </w:rPr>
        <w:t xml:space="preserve">, </w:t>
      </w:r>
      <w:r w:rsidR="00E933E1" w:rsidRPr="00697BBA">
        <w:rPr>
          <w:rFonts w:ascii="Times New Roman" w:hAnsi="Times New Roman"/>
          <w:sz w:val="24"/>
          <w:lang w:val="es-ES_tradnl"/>
        </w:rPr>
        <w:lastRenderedPageBreak/>
        <w:t xml:space="preserve">promociones de programas de </w:t>
      </w:r>
      <w:r w:rsidR="00464106" w:rsidRPr="00697BBA">
        <w:rPr>
          <w:rFonts w:ascii="Times New Roman" w:hAnsi="Times New Roman"/>
          <w:sz w:val="24"/>
          <w:lang w:val="es-ES_tradnl"/>
        </w:rPr>
        <w:t xml:space="preserve">sus </w:t>
      </w:r>
      <w:r w:rsidR="00E933E1" w:rsidRPr="00697BBA">
        <w:rPr>
          <w:rFonts w:ascii="Times New Roman" w:hAnsi="Times New Roman"/>
          <w:sz w:val="24"/>
          <w:lang w:val="es-ES_tradnl"/>
        </w:rPr>
        <w:t xml:space="preserve">propios canales, publicidad </w:t>
      </w:r>
      <w:r w:rsidR="00464106" w:rsidRPr="00697BBA">
        <w:rPr>
          <w:rFonts w:ascii="Times New Roman" w:hAnsi="Times New Roman"/>
          <w:sz w:val="24"/>
          <w:lang w:val="es-ES_tradnl"/>
        </w:rPr>
        <w:t>gubernamental</w:t>
      </w:r>
      <w:r w:rsidR="00E933E1" w:rsidRPr="00697BBA">
        <w:rPr>
          <w:rFonts w:ascii="Times New Roman" w:hAnsi="Times New Roman"/>
          <w:sz w:val="24"/>
          <w:lang w:val="es-ES_tradnl"/>
        </w:rPr>
        <w:t xml:space="preserve">, o </w:t>
      </w:r>
      <w:r w:rsidR="00464106" w:rsidRPr="00697BBA">
        <w:rPr>
          <w:rFonts w:ascii="Times New Roman" w:hAnsi="Times New Roman"/>
          <w:sz w:val="24"/>
          <w:lang w:val="es-ES_tradnl"/>
        </w:rPr>
        <w:t>de</w:t>
      </w:r>
      <w:r w:rsidR="00E933E1" w:rsidRPr="00697BBA">
        <w:rPr>
          <w:rFonts w:ascii="Times New Roman" w:hAnsi="Times New Roman"/>
          <w:sz w:val="24"/>
          <w:lang w:val="es-ES_tradnl"/>
        </w:rPr>
        <w:t xml:space="preserve"> canales de televisión paga.</w:t>
      </w:r>
    </w:p>
    <w:p w14:paraId="4A11804E" w14:textId="17694023" w:rsidR="00E933E1" w:rsidRPr="00697BBA" w:rsidRDefault="00464106"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Se utilizó un televisor para observar sistemáticamente todos los canales, </w:t>
      </w:r>
      <w:r w:rsidR="00BF4A90">
        <w:rPr>
          <w:rFonts w:ascii="Times New Roman" w:hAnsi="Times New Roman" w:cs="Times New Roman"/>
          <w:sz w:val="24"/>
          <w:szCs w:val="24"/>
          <w:lang w:val="es-ES_tradnl"/>
        </w:rPr>
        <w:t>en búsqueda de</w:t>
      </w:r>
      <w:r w:rsidRPr="00697BBA">
        <w:rPr>
          <w:rFonts w:ascii="Times New Roman" w:hAnsi="Times New Roman"/>
          <w:sz w:val="24"/>
          <w:lang w:val="es-ES_tradnl"/>
        </w:rPr>
        <w:t xml:space="preserve"> tandas publicitarias</w:t>
      </w:r>
      <w:r w:rsidR="00E933E1" w:rsidRPr="00697BBA">
        <w:rPr>
          <w:rFonts w:ascii="Times New Roman" w:hAnsi="Times New Roman"/>
          <w:sz w:val="24"/>
          <w:lang w:val="es-ES_tradnl"/>
        </w:rPr>
        <w:t xml:space="preserve">. Una vez </w:t>
      </w:r>
      <w:r w:rsidR="00E933E1" w:rsidRPr="00A76B83">
        <w:rPr>
          <w:rFonts w:ascii="Times New Roman" w:hAnsi="Times New Roman" w:cs="Times New Roman"/>
          <w:sz w:val="24"/>
          <w:szCs w:val="24"/>
          <w:lang w:val="es-ES_tradnl"/>
        </w:rPr>
        <w:t>encontr</w:t>
      </w:r>
      <w:r w:rsidRPr="00A76B83">
        <w:rPr>
          <w:rFonts w:ascii="Times New Roman" w:hAnsi="Times New Roman" w:cs="Times New Roman"/>
          <w:sz w:val="24"/>
          <w:szCs w:val="24"/>
          <w:lang w:val="es-ES_tradnl"/>
        </w:rPr>
        <w:t>ada</w:t>
      </w:r>
      <w:r w:rsidR="00BF4A90">
        <w:rPr>
          <w:rFonts w:ascii="Times New Roman" w:hAnsi="Times New Roman" w:cs="Times New Roman"/>
          <w:sz w:val="24"/>
          <w:szCs w:val="24"/>
          <w:lang w:val="es-ES_tradnl"/>
        </w:rPr>
        <w:t>s</w:t>
      </w:r>
      <w:r w:rsidRPr="00697BBA">
        <w:rPr>
          <w:rFonts w:ascii="Times New Roman" w:hAnsi="Times New Roman"/>
          <w:sz w:val="24"/>
          <w:lang w:val="es-ES_tradnl"/>
        </w:rPr>
        <w:t xml:space="preserve">, </w:t>
      </w:r>
      <w:r w:rsidR="00E933E1" w:rsidRPr="00697BBA">
        <w:rPr>
          <w:rFonts w:ascii="Times New Roman" w:hAnsi="Times New Roman"/>
          <w:sz w:val="24"/>
          <w:lang w:val="es-ES_tradnl"/>
        </w:rPr>
        <w:t xml:space="preserve">se </w:t>
      </w:r>
      <w:r w:rsidR="00E933E1" w:rsidRPr="00A76B83">
        <w:rPr>
          <w:rFonts w:ascii="Times New Roman" w:hAnsi="Times New Roman" w:cs="Times New Roman"/>
          <w:sz w:val="24"/>
          <w:szCs w:val="24"/>
          <w:lang w:val="es-ES_tradnl"/>
        </w:rPr>
        <w:t>observ</w:t>
      </w:r>
      <w:r w:rsidR="00BF4A90">
        <w:rPr>
          <w:rFonts w:ascii="Times New Roman" w:hAnsi="Times New Roman" w:cs="Times New Roman"/>
          <w:sz w:val="24"/>
          <w:szCs w:val="24"/>
          <w:lang w:val="es-ES_tradnl"/>
        </w:rPr>
        <w:t>aron</w:t>
      </w:r>
      <w:r w:rsidR="00E933E1" w:rsidRPr="00697BBA">
        <w:rPr>
          <w:rFonts w:ascii="Times New Roman" w:hAnsi="Times New Roman"/>
          <w:sz w:val="24"/>
          <w:lang w:val="es-ES_tradnl"/>
        </w:rPr>
        <w:t xml:space="preserve"> </w:t>
      </w:r>
      <w:r w:rsidRPr="00697BBA">
        <w:rPr>
          <w:rFonts w:ascii="Times New Roman" w:hAnsi="Times New Roman"/>
          <w:sz w:val="24"/>
          <w:lang w:val="es-ES_tradnl"/>
        </w:rPr>
        <w:t xml:space="preserve">todos </w:t>
      </w:r>
      <w:r w:rsidR="00E933E1" w:rsidRPr="00697BBA">
        <w:rPr>
          <w:rFonts w:ascii="Times New Roman" w:hAnsi="Times New Roman"/>
          <w:sz w:val="24"/>
          <w:lang w:val="es-ES_tradnl"/>
        </w:rPr>
        <w:t xml:space="preserve">los espacios publicitarios hasta </w:t>
      </w:r>
      <w:r w:rsidRPr="00697BBA">
        <w:rPr>
          <w:rFonts w:ascii="Times New Roman" w:hAnsi="Times New Roman"/>
          <w:sz w:val="24"/>
          <w:lang w:val="es-ES_tradnl"/>
        </w:rPr>
        <w:t>la finalización d</w:t>
      </w:r>
      <w:r w:rsidR="00E933E1" w:rsidRPr="00697BBA">
        <w:rPr>
          <w:rFonts w:ascii="Times New Roman" w:hAnsi="Times New Roman"/>
          <w:sz w:val="24"/>
          <w:lang w:val="es-ES_tradnl"/>
        </w:rPr>
        <w:t>e</w:t>
      </w:r>
      <w:r w:rsidR="00485D73" w:rsidRPr="00697BBA">
        <w:rPr>
          <w:rFonts w:ascii="Times New Roman" w:hAnsi="Times New Roman"/>
          <w:sz w:val="24"/>
          <w:lang w:val="es-ES_tradnl"/>
        </w:rPr>
        <w:t xml:space="preserve"> la tanda </w:t>
      </w:r>
      <w:r w:rsidR="00E933E1" w:rsidRPr="00697BBA">
        <w:rPr>
          <w:rFonts w:ascii="Times New Roman" w:hAnsi="Times New Roman"/>
          <w:sz w:val="24"/>
          <w:lang w:val="es-ES_tradnl"/>
        </w:rPr>
        <w:t>publicitari</w:t>
      </w:r>
      <w:r w:rsidR="00485D73" w:rsidRPr="00697BBA">
        <w:rPr>
          <w:rFonts w:ascii="Times New Roman" w:hAnsi="Times New Roman"/>
          <w:sz w:val="24"/>
          <w:lang w:val="es-ES_tradnl"/>
        </w:rPr>
        <w:t>a</w:t>
      </w:r>
      <w:r w:rsidR="00E933E1" w:rsidRPr="00697BBA">
        <w:rPr>
          <w:rFonts w:ascii="Times New Roman" w:hAnsi="Times New Roman"/>
          <w:sz w:val="24"/>
          <w:lang w:val="es-ES_tradnl"/>
        </w:rPr>
        <w:t xml:space="preserve">. </w:t>
      </w:r>
      <w:r w:rsidRPr="00697BBA">
        <w:rPr>
          <w:rFonts w:ascii="Times New Roman" w:hAnsi="Times New Roman"/>
          <w:sz w:val="24"/>
          <w:lang w:val="es-ES_tradnl"/>
        </w:rPr>
        <w:t xml:space="preserve">Luego, </w:t>
      </w:r>
      <w:r w:rsidR="00E933E1" w:rsidRPr="00697BBA">
        <w:rPr>
          <w:rFonts w:ascii="Times New Roman" w:hAnsi="Times New Roman"/>
          <w:sz w:val="24"/>
          <w:lang w:val="es-ES_tradnl"/>
        </w:rPr>
        <w:t>se procedió sistemáticamente a cambiar</w:t>
      </w:r>
      <w:r w:rsidR="00485D73" w:rsidRPr="00697BBA">
        <w:rPr>
          <w:rFonts w:ascii="Times New Roman" w:hAnsi="Times New Roman"/>
          <w:sz w:val="24"/>
          <w:lang w:val="es-ES_tradnl"/>
        </w:rPr>
        <w:t xml:space="preserve"> de canal con el objeto de </w:t>
      </w:r>
      <w:r w:rsidR="00E933E1" w:rsidRPr="00697BBA">
        <w:rPr>
          <w:rFonts w:ascii="Times New Roman" w:hAnsi="Times New Roman"/>
          <w:sz w:val="24"/>
          <w:lang w:val="es-ES_tradnl"/>
        </w:rPr>
        <w:t xml:space="preserve">encontrar otro ciclo </w:t>
      </w:r>
      <w:r w:rsidR="0085049B" w:rsidRPr="00697BBA">
        <w:rPr>
          <w:rFonts w:ascii="Times New Roman" w:hAnsi="Times New Roman"/>
          <w:sz w:val="24"/>
          <w:lang w:val="es-ES_tradnl"/>
        </w:rPr>
        <w:t>comercial</w:t>
      </w:r>
      <w:r w:rsidR="00E933E1" w:rsidRPr="00697BBA">
        <w:rPr>
          <w:rFonts w:ascii="Times New Roman" w:hAnsi="Times New Roman"/>
          <w:sz w:val="24"/>
          <w:lang w:val="es-ES_tradnl"/>
        </w:rPr>
        <w:t>, hasta finalizar el horario planificado</w:t>
      </w:r>
      <w:r w:rsidR="00BF4A90">
        <w:rPr>
          <w:rFonts w:ascii="Times New Roman" w:hAnsi="Times New Roman" w:cs="Times New Roman"/>
          <w:sz w:val="24"/>
          <w:szCs w:val="24"/>
          <w:lang w:val="es-ES_tradnl"/>
        </w:rPr>
        <w:t>; así, se clasificaron</w:t>
      </w:r>
      <w:r w:rsidR="00E933E1" w:rsidRPr="00697BBA">
        <w:rPr>
          <w:rFonts w:ascii="Times New Roman" w:hAnsi="Times New Roman"/>
          <w:sz w:val="24"/>
          <w:lang w:val="es-ES_tradnl"/>
        </w:rPr>
        <w:t xml:space="preserve"> y </w:t>
      </w:r>
      <w:r w:rsidR="00BF4A90">
        <w:rPr>
          <w:rFonts w:ascii="Times New Roman" w:hAnsi="Times New Roman" w:cs="Times New Roman"/>
          <w:sz w:val="24"/>
          <w:szCs w:val="24"/>
          <w:lang w:val="es-ES_tradnl"/>
        </w:rPr>
        <w:t>categorizaron</w:t>
      </w:r>
      <w:r w:rsidR="00E933E1" w:rsidRPr="00697BBA">
        <w:rPr>
          <w:rFonts w:ascii="Times New Roman" w:hAnsi="Times New Roman"/>
          <w:sz w:val="24"/>
          <w:lang w:val="es-ES_tradnl"/>
        </w:rPr>
        <w:t xml:space="preserve"> las publicidades televisivas.</w:t>
      </w:r>
    </w:p>
    <w:p w14:paraId="3309D2C9" w14:textId="3BCE3FC1" w:rsidR="00E933E1" w:rsidRPr="00697BBA" w:rsidRDefault="00627AEA" w:rsidP="00E933E1">
      <w:pPr>
        <w:spacing w:line="360" w:lineRule="auto"/>
        <w:jc w:val="both"/>
        <w:rPr>
          <w:rFonts w:ascii="Times New Roman" w:hAnsi="Times New Roman"/>
          <w:sz w:val="24"/>
          <w:lang w:val="es-ES_tradnl"/>
        </w:rPr>
      </w:pPr>
      <w:r w:rsidRPr="008D42DD">
        <w:rPr>
          <w:rFonts w:ascii="Times New Roman" w:hAnsi="Times New Roman"/>
          <w:sz w:val="24"/>
          <w:lang w:val="es-ES_tradnl"/>
        </w:rPr>
        <w:t>El estudio p</w:t>
      </w:r>
      <w:r w:rsidR="0085049B" w:rsidRPr="00697BBA">
        <w:rPr>
          <w:rFonts w:ascii="Times New Roman" w:hAnsi="Times New Roman"/>
          <w:sz w:val="24"/>
          <w:lang w:val="es-ES_tradnl"/>
        </w:rPr>
        <w:t xml:space="preserve">osee </w:t>
      </w:r>
      <w:r w:rsidR="00E933E1" w:rsidRPr="00697BBA">
        <w:rPr>
          <w:rFonts w:ascii="Times New Roman" w:hAnsi="Times New Roman"/>
          <w:sz w:val="24"/>
          <w:lang w:val="es-ES_tradnl"/>
        </w:rPr>
        <w:t>un diseño etnográfico</w:t>
      </w:r>
      <w:r w:rsidR="003D7C09" w:rsidRPr="00697BBA">
        <w:rPr>
          <w:rFonts w:ascii="Times New Roman" w:hAnsi="Times New Roman"/>
          <w:sz w:val="24"/>
          <w:lang w:val="es-ES_tradnl"/>
        </w:rPr>
        <w:t xml:space="preserve"> y comprensivo</w:t>
      </w:r>
      <w:r w:rsidR="00E933E1" w:rsidRPr="00697BBA">
        <w:rPr>
          <w:rFonts w:ascii="Times New Roman" w:hAnsi="Times New Roman"/>
          <w:sz w:val="24"/>
          <w:lang w:val="es-ES_tradnl"/>
        </w:rPr>
        <w:t xml:space="preserve">, </w:t>
      </w:r>
      <w:r w:rsidR="003D7C09" w:rsidRPr="00697BBA">
        <w:rPr>
          <w:rFonts w:ascii="Times New Roman" w:hAnsi="Times New Roman"/>
          <w:sz w:val="24"/>
          <w:lang w:val="es-ES_tradnl"/>
        </w:rPr>
        <w:t xml:space="preserve">para </w:t>
      </w:r>
      <w:r w:rsidR="008D42DD" w:rsidRPr="008D42DD">
        <w:rPr>
          <w:rFonts w:ascii="Times New Roman" w:hAnsi="Times New Roman"/>
          <w:sz w:val="24"/>
          <w:lang w:val="es-ES_tradnl"/>
        </w:rPr>
        <w:t>entender</w:t>
      </w:r>
      <w:r w:rsidR="009B44DA" w:rsidRPr="00697BBA">
        <w:rPr>
          <w:rFonts w:ascii="Times New Roman" w:hAnsi="Times New Roman"/>
          <w:sz w:val="24"/>
          <w:lang w:val="es-ES_tradnl"/>
        </w:rPr>
        <w:t xml:space="preserve"> </w:t>
      </w:r>
      <w:r w:rsidR="003D7C09" w:rsidRPr="00697BBA">
        <w:rPr>
          <w:rFonts w:ascii="Times New Roman" w:hAnsi="Times New Roman"/>
          <w:sz w:val="24"/>
          <w:lang w:val="es-ES_tradnl"/>
        </w:rPr>
        <w:t xml:space="preserve">e interpretar holísticamente </w:t>
      </w:r>
      <w:r w:rsidR="009B44DA" w:rsidRPr="00697BBA">
        <w:rPr>
          <w:rFonts w:ascii="Times New Roman" w:hAnsi="Times New Roman"/>
          <w:sz w:val="24"/>
          <w:lang w:val="es-ES_tradnl"/>
        </w:rPr>
        <w:t>diversos ámbitos del sistema cultural</w:t>
      </w:r>
      <w:r w:rsidR="003D7C09" w:rsidRPr="00697BBA">
        <w:rPr>
          <w:rFonts w:ascii="Times New Roman" w:hAnsi="Times New Roman"/>
          <w:sz w:val="24"/>
          <w:lang w:val="es-ES_tradnl"/>
        </w:rPr>
        <w:t>, estilos de vida de grupos o comunidades</w:t>
      </w:r>
      <w:r w:rsidR="009B44DA" w:rsidRPr="00697BBA">
        <w:rPr>
          <w:rFonts w:ascii="Times New Roman" w:hAnsi="Times New Roman"/>
          <w:sz w:val="24"/>
          <w:lang w:val="es-ES_tradnl"/>
        </w:rPr>
        <w:t xml:space="preserve"> (Cotán, 2020)</w:t>
      </w:r>
      <w:r w:rsidR="00E933E1" w:rsidRPr="00697BBA">
        <w:rPr>
          <w:rFonts w:ascii="Times New Roman" w:hAnsi="Times New Roman"/>
          <w:sz w:val="24"/>
          <w:lang w:val="es-ES_tradnl"/>
        </w:rPr>
        <w:t>.</w:t>
      </w:r>
      <w:r w:rsidR="004207E6" w:rsidRPr="00697BBA">
        <w:rPr>
          <w:rFonts w:ascii="Times New Roman" w:hAnsi="Times New Roman"/>
          <w:sz w:val="24"/>
          <w:lang w:val="es-ES_tradnl"/>
        </w:rPr>
        <w:t xml:space="preserve"> </w:t>
      </w:r>
      <w:r w:rsidRPr="008D42DD">
        <w:rPr>
          <w:rFonts w:ascii="Times New Roman" w:hAnsi="Times New Roman"/>
          <w:sz w:val="24"/>
          <w:lang w:val="es-ES_tradnl"/>
        </w:rPr>
        <w:t>Este diseño p</w:t>
      </w:r>
      <w:r w:rsidR="00E933E1" w:rsidRPr="00697BBA">
        <w:rPr>
          <w:rFonts w:ascii="Times New Roman" w:hAnsi="Times New Roman"/>
          <w:sz w:val="24"/>
          <w:lang w:val="es-ES_tradnl"/>
        </w:rPr>
        <w:t xml:space="preserve">ermite una observación directa de prácticas </w:t>
      </w:r>
      <w:r w:rsidR="004207E6" w:rsidRPr="00697BBA">
        <w:rPr>
          <w:rFonts w:ascii="Times New Roman" w:hAnsi="Times New Roman"/>
          <w:sz w:val="24"/>
          <w:lang w:val="es-ES_tradnl"/>
        </w:rPr>
        <w:t xml:space="preserve">y </w:t>
      </w:r>
      <w:r w:rsidR="00E933E1" w:rsidRPr="00697BBA">
        <w:rPr>
          <w:rFonts w:ascii="Times New Roman" w:hAnsi="Times New Roman"/>
          <w:sz w:val="24"/>
          <w:lang w:val="es-ES_tradnl"/>
        </w:rPr>
        <w:t>artefactos como fotografías, imágenes, videos, diarios, etc., donde se levanta</w:t>
      </w:r>
      <w:r w:rsidR="003D7C09" w:rsidRPr="00697BBA">
        <w:rPr>
          <w:rFonts w:ascii="Times New Roman" w:hAnsi="Times New Roman"/>
          <w:sz w:val="24"/>
          <w:lang w:val="es-ES_tradnl"/>
        </w:rPr>
        <w:t>n</w:t>
      </w:r>
      <w:r w:rsidR="00E933E1" w:rsidRPr="00697BBA">
        <w:rPr>
          <w:rFonts w:ascii="Times New Roman" w:hAnsi="Times New Roman"/>
          <w:sz w:val="24"/>
          <w:lang w:val="es-ES_tradnl"/>
        </w:rPr>
        <w:t xml:space="preserve"> categorías analíticas </w:t>
      </w:r>
      <w:r w:rsidR="003D7C09" w:rsidRPr="00697BBA">
        <w:rPr>
          <w:rFonts w:ascii="Times New Roman" w:hAnsi="Times New Roman"/>
          <w:sz w:val="24"/>
          <w:lang w:val="es-ES_tradnl"/>
        </w:rPr>
        <w:t>trianguladas c</w:t>
      </w:r>
      <w:r w:rsidR="00E933E1" w:rsidRPr="00697BBA">
        <w:rPr>
          <w:rFonts w:ascii="Times New Roman" w:hAnsi="Times New Roman"/>
          <w:sz w:val="24"/>
          <w:lang w:val="es-ES_tradnl"/>
        </w:rPr>
        <w:t xml:space="preserve">on información, teoría u otros estudios </w:t>
      </w:r>
      <w:bookmarkStart w:id="9" w:name="_Hlk169108695"/>
      <w:r w:rsidR="00E933E1" w:rsidRPr="00697BBA">
        <w:rPr>
          <w:rFonts w:ascii="Times New Roman" w:hAnsi="Times New Roman"/>
          <w:sz w:val="24"/>
          <w:lang w:val="es-ES_tradnl"/>
        </w:rPr>
        <w:t>(Hernández</w:t>
      </w:r>
      <w:r w:rsidR="00FC5326" w:rsidRPr="008D42DD">
        <w:rPr>
          <w:rFonts w:ascii="Times New Roman" w:hAnsi="Times New Roman" w:cs="Times New Roman"/>
          <w:sz w:val="24"/>
          <w:szCs w:val="24"/>
          <w:lang w:val="es-ES_tradnl"/>
        </w:rPr>
        <w:t xml:space="preserve"> </w:t>
      </w:r>
      <w:r w:rsidR="00E933E1" w:rsidRPr="00697BBA">
        <w:rPr>
          <w:rFonts w:ascii="Times New Roman" w:hAnsi="Times New Roman"/>
          <w:sz w:val="24"/>
          <w:lang w:val="es-ES_tradnl"/>
        </w:rPr>
        <w:t xml:space="preserve">Sampieri </w:t>
      </w:r>
      <w:r w:rsidR="00EC0707" w:rsidRPr="00697BBA">
        <w:rPr>
          <w:rFonts w:ascii="Times New Roman" w:hAnsi="Times New Roman"/>
          <w:sz w:val="24"/>
          <w:lang w:val="es-ES_tradnl"/>
        </w:rPr>
        <w:t>y</w:t>
      </w:r>
      <w:r w:rsidR="00E933E1" w:rsidRPr="00697BBA">
        <w:rPr>
          <w:rFonts w:ascii="Times New Roman" w:hAnsi="Times New Roman"/>
          <w:sz w:val="24"/>
          <w:lang w:val="es-ES_tradnl"/>
        </w:rPr>
        <w:t xml:space="preserve"> Mendoza, 2018)</w:t>
      </w:r>
      <w:bookmarkEnd w:id="9"/>
      <w:r w:rsidR="00E933E1" w:rsidRPr="00697BBA">
        <w:rPr>
          <w:rFonts w:ascii="Times New Roman" w:hAnsi="Times New Roman"/>
          <w:sz w:val="24"/>
          <w:lang w:val="es-ES_tradnl"/>
        </w:rPr>
        <w:t>.</w:t>
      </w:r>
    </w:p>
    <w:p w14:paraId="34A9EAE7" w14:textId="33216678" w:rsidR="00BD44B7" w:rsidRPr="00697BBA" w:rsidRDefault="00BD44B7" w:rsidP="00E933E1">
      <w:pPr>
        <w:spacing w:line="360" w:lineRule="auto"/>
        <w:jc w:val="both"/>
        <w:rPr>
          <w:rFonts w:ascii="Times New Roman" w:hAnsi="Times New Roman"/>
          <w:sz w:val="24"/>
          <w:lang w:val="es-ES_tradnl"/>
        </w:rPr>
      </w:pPr>
      <w:r w:rsidRPr="00697BBA">
        <w:rPr>
          <w:rFonts w:ascii="Times New Roman" w:hAnsi="Times New Roman"/>
          <w:sz w:val="24"/>
          <w:lang w:val="es-ES_tradnl"/>
        </w:rPr>
        <w:t>Se aplicó un tipo de análisis comprensivo</w:t>
      </w:r>
      <w:r w:rsidR="00405A94" w:rsidRPr="00697BBA">
        <w:rPr>
          <w:rFonts w:ascii="Times New Roman" w:hAnsi="Times New Roman"/>
          <w:sz w:val="24"/>
          <w:lang w:val="es-ES_tradnl"/>
        </w:rPr>
        <w:t xml:space="preserve"> (</w:t>
      </w:r>
      <w:r w:rsidR="00375414" w:rsidRPr="00697BBA">
        <w:rPr>
          <w:rFonts w:ascii="Times New Roman" w:hAnsi="Times New Roman"/>
          <w:sz w:val="24"/>
          <w:lang w:val="es-ES_tradnl"/>
        </w:rPr>
        <w:t>Díaz, 20</w:t>
      </w:r>
      <w:r w:rsidR="00A8492C" w:rsidRPr="00697BBA">
        <w:rPr>
          <w:rFonts w:ascii="Times New Roman" w:hAnsi="Times New Roman"/>
          <w:sz w:val="24"/>
          <w:lang w:val="es-ES_tradnl"/>
        </w:rPr>
        <w:t>0</w:t>
      </w:r>
      <w:r w:rsidR="00375414" w:rsidRPr="00697BBA">
        <w:rPr>
          <w:rFonts w:ascii="Times New Roman" w:hAnsi="Times New Roman"/>
          <w:sz w:val="24"/>
          <w:lang w:val="es-ES_tradnl"/>
        </w:rPr>
        <w:t>9</w:t>
      </w:r>
      <w:r w:rsidR="00405A94" w:rsidRPr="00697BBA">
        <w:rPr>
          <w:rFonts w:ascii="Times New Roman" w:hAnsi="Times New Roman"/>
          <w:sz w:val="24"/>
          <w:lang w:val="es-ES_tradnl"/>
        </w:rPr>
        <w:t>)</w:t>
      </w:r>
      <w:r w:rsidR="003D7C09" w:rsidRPr="00697BBA">
        <w:rPr>
          <w:rFonts w:ascii="Times New Roman" w:hAnsi="Times New Roman"/>
          <w:sz w:val="24"/>
          <w:lang w:val="es-ES_tradnl"/>
        </w:rPr>
        <w:t>, con alcances hermenéuticos (Hernández</w:t>
      </w:r>
      <w:r w:rsidR="004E7420" w:rsidRPr="00206C04">
        <w:rPr>
          <w:rFonts w:ascii="Times New Roman" w:hAnsi="Times New Roman" w:cs="Times New Roman"/>
          <w:sz w:val="24"/>
          <w:szCs w:val="24"/>
          <w:lang w:val="es-ES_tradnl"/>
        </w:rPr>
        <w:t xml:space="preserve"> </w:t>
      </w:r>
      <w:r w:rsidR="003D7C09" w:rsidRPr="00697BBA">
        <w:rPr>
          <w:rFonts w:ascii="Times New Roman" w:hAnsi="Times New Roman"/>
          <w:sz w:val="24"/>
          <w:lang w:val="es-ES_tradnl"/>
        </w:rPr>
        <w:t>Sampieri y Mendoza, 2018)</w:t>
      </w:r>
      <w:r w:rsidRPr="00697BBA">
        <w:rPr>
          <w:rFonts w:ascii="Times New Roman" w:hAnsi="Times New Roman"/>
          <w:sz w:val="24"/>
          <w:lang w:val="es-ES_tradnl"/>
        </w:rPr>
        <w:t xml:space="preserve">, </w:t>
      </w:r>
      <w:r w:rsidR="00457FFB" w:rsidRPr="00206C04">
        <w:rPr>
          <w:rFonts w:ascii="Times New Roman" w:hAnsi="Times New Roman" w:cs="Times New Roman"/>
          <w:sz w:val="24"/>
          <w:szCs w:val="24"/>
          <w:lang w:val="es-ES_tradnl"/>
        </w:rPr>
        <w:t>y a partir del cual</w:t>
      </w:r>
      <w:r w:rsidRPr="00697BBA">
        <w:rPr>
          <w:rFonts w:ascii="Times New Roman" w:hAnsi="Times New Roman"/>
          <w:sz w:val="24"/>
          <w:lang w:val="es-ES_tradnl"/>
        </w:rPr>
        <w:t xml:space="preserve"> se desentrañar</w:t>
      </w:r>
      <w:r w:rsidR="00206C04" w:rsidRPr="00206C04">
        <w:rPr>
          <w:rFonts w:ascii="Times New Roman" w:hAnsi="Times New Roman"/>
          <w:sz w:val="24"/>
          <w:lang w:val="es-ES_tradnl"/>
        </w:rPr>
        <w:t>on</w:t>
      </w:r>
      <w:r w:rsidRPr="00697BBA">
        <w:rPr>
          <w:rFonts w:ascii="Times New Roman" w:hAnsi="Times New Roman"/>
          <w:sz w:val="24"/>
          <w:lang w:val="es-ES_tradnl"/>
        </w:rPr>
        <w:t xml:space="preserve"> tres categorías medulares: </w:t>
      </w:r>
      <w:r w:rsidR="00627AEA" w:rsidRPr="00206C04">
        <w:rPr>
          <w:rFonts w:ascii="Times New Roman" w:hAnsi="Times New Roman"/>
          <w:sz w:val="24"/>
          <w:lang w:val="es-ES_tradnl"/>
        </w:rPr>
        <w:t xml:space="preserve">a) </w:t>
      </w:r>
      <w:r w:rsidRPr="00697BBA">
        <w:rPr>
          <w:rFonts w:ascii="Times New Roman" w:hAnsi="Times New Roman"/>
          <w:sz w:val="24"/>
          <w:lang w:val="es-ES_tradnl"/>
        </w:rPr>
        <w:t xml:space="preserve">distinción afrodescendiente/mestiza periférica; </w:t>
      </w:r>
      <w:r w:rsidR="00627AEA" w:rsidRPr="00206C04">
        <w:rPr>
          <w:rFonts w:ascii="Times New Roman" w:hAnsi="Times New Roman"/>
          <w:sz w:val="24"/>
          <w:lang w:val="es-ES_tradnl"/>
        </w:rPr>
        <w:t xml:space="preserve">b) </w:t>
      </w:r>
      <w:r w:rsidR="00627AEA" w:rsidRPr="00697BBA">
        <w:rPr>
          <w:rFonts w:ascii="Times New Roman" w:hAnsi="Times New Roman"/>
          <w:sz w:val="24"/>
          <w:lang w:val="es-ES_tradnl"/>
        </w:rPr>
        <w:t>afrodescendiente/mestiza</w:t>
      </w:r>
      <w:r w:rsidR="00627AEA" w:rsidRPr="00206C04">
        <w:rPr>
          <w:rFonts w:ascii="Times New Roman" w:hAnsi="Times New Roman"/>
          <w:sz w:val="24"/>
          <w:lang w:val="es-ES_tradnl"/>
        </w:rPr>
        <w:t xml:space="preserve"> como imagen </w:t>
      </w:r>
      <w:r w:rsidRPr="00697BBA">
        <w:rPr>
          <w:rFonts w:ascii="Times New Roman" w:hAnsi="Times New Roman"/>
          <w:sz w:val="24"/>
          <w:lang w:val="es-ES_tradnl"/>
        </w:rPr>
        <w:t>foránea</w:t>
      </w:r>
      <w:r w:rsidR="00206C04" w:rsidRPr="00206C04">
        <w:rPr>
          <w:rFonts w:ascii="Times New Roman" w:hAnsi="Times New Roman"/>
          <w:sz w:val="24"/>
          <w:lang w:val="es-ES_tradnl"/>
        </w:rPr>
        <w:t>;</w:t>
      </w:r>
      <w:r w:rsidRPr="00697BBA">
        <w:rPr>
          <w:rFonts w:ascii="Times New Roman" w:hAnsi="Times New Roman"/>
          <w:sz w:val="24"/>
          <w:lang w:val="es-ES_tradnl"/>
        </w:rPr>
        <w:t xml:space="preserve"> y</w:t>
      </w:r>
      <w:r w:rsidR="00627AEA" w:rsidRPr="00206C04">
        <w:rPr>
          <w:rFonts w:ascii="Times New Roman" w:hAnsi="Times New Roman"/>
          <w:sz w:val="24"/>
          <w:lang w:val="es-ES_tradnl"/>
        </w:rPr>
        <w:t xml:space="preserve"> c)</w:t>
      </w:r>
      <w:r w:rsidRPr="00697BBA">
        <w:rPr>
          <w:rFonts w:ascii="Times New Roman" w:hAnsi="Times New Roman"/>
          <w:sz w:val="24"/>
          <w:lang w:val="es-ES_tradnl"/>
        </w:rPr>
        <w:t xml:space="preserve"> </w:t>
      </w:r>
      <w:r w:rsidR="00627AEA" w:rsidRPr="00697BBA">
        <w:rPr>
          <w:rFonts w:ascii="Times New Roman" w:hAnsi="Times New Roman"/>
          <w:sz w:val="24"/>
          <w:lang w:val="es-ES_tradnl"/>
        </w:rPr>
        <w:t>afrodescendiente/mestiza</w:t>
      </w:r>
      <w:r w:rsidR="00627AEA" w:rsidRPr="00206C04">
        <w:rPr>
          <w:rFonts w:ascii="Times New Roman" w:hAnsi="Times New Roman"/>
          <w:sz w:val="24"/>
          <w:lang w:val="es-ES_tradnl"/>
        </w:rPr>
        <w:t xml:space="preserve"> </w:t>
      </w:r>
      <w:r w:rsidRPr="00697BBA">
        <w:rPr>
          <w:rFonts w:ascii="Times New Roman" w:hAnsi="Times New Roman"/>
          <w:sz w:val="24"/>
          <w:lang w:val="es-ES_tradnl"/>
        </w:rPr>
        <w:t>postura alternativa-reformista.</w:t>
      </w:r>
    </w:p>
    <w:p w14:paraId="624B5597" w14:textId="4E19AE0B" w:rsidR="00EC0707" w:rsidRPr="00697BBA" w:rsidRDefault="004207E6"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L</w:t>
      </w:r>
      <w:r w:rsidR="00EC0707" w:rsidRPr="3D66AC26">
        <w:rPr>
          <w:rFonts w:ascii="Times New Roman" w:hAnsi="Times New Roman"/>
          <w:sz w:val="24"/>
          <w:szCs w:val="24"/>
          <w:lang w:val="es-ES"/>
        </w:rPr>
        <w:t>a</w:t>
      </w:r>
      <w:r w:rsidR="003D7C09" w:rsidRPr="3D66AC26">
        <w:rPr>
          <w:rFonts w:ascii="Times New Roman" w:hAnsi="Times New Roman"/>
          <w:sz w:val="24"/>
          <w:szCs w:val="24"/>
          <w:lang w:val="es-ES"/>
        </w:rPr>
        <w:t>s</w:t>
      </w:r>
      <w:r w:rsidR="00EC0707" w:rsidRPr="3D66AC26">
        <w:rPr>
          <w:rFonts w:ascii="Times New Roman" w:hAnsi="Times New Roman"/>
          <w:sz w:val="24"/>
          <w:szCs w:val="24"/>
          <w:lang w:val="es-ES"/>
        </w:rPr>
        <w:t xml:space="preserve"> categorías analíticas de blanquitud y</w:t>
      </w:r>
      <w:r w:rsidRPr="3D66AC26">
        <w:rPr>
          <w:rFonts w:ascii="Times New Roman" w:hAnsi="Times New Roman"/>
          <w:sz w:val="24"/>
          <w:szCs w:val="24"/>
          <w:lang w:val="es-ES"/>
        </w:rPr>
        <w:t xml:space="preserve"> </w:t>
      </w:r>
      <w:r w:rsidR="00EC0707" w:rsidRPr="3D66AC26">
        <w:rPr>
          <w:rFonts w:ascii="Times New Roman" w:hAnsi="Times New Roman"/>
          <w:sz w:val="24"/>
          <w:szCs w:val="24"/>
          <w:lang w:val="es-ES"/>
        </w:rPr>
        <w:t xml:space="preserve">afrodescendiente/mestizo </w:t>
      </w:r>
      <w:r w:rsidR="003D7C09" w:rsidRPr="3D66AC26">
        <w:rPr>
          <w:rFonts w:ascii="Times New Roman" w:hAnsi="Times New Roman"/>
          <w:sz w:val="24"/>
          <w:szCs w:val="24"/>
          <w:lang w:val="es-ES"/>
        </w:rPr>
        <w:t xml:space="preserve">se desarrollaron teóricamente </w:t>
      </w:r>
      <w:r w:rsidR="00EC0707" w:rsidRPr="3D66AC26">
        <w:rPr>
          <w:rFonts w:ascii="Times New Roman" w:hAnsi="Times New Roman"/>
          <w:sz w:val="24"/>
          <w:szCs w:val="24"/>
          <w:lang w:val="es-ES"/>
        </w:rPr>
        <w:t>a partir de una connotación semántica</w:t>
      </w:r>
      <w:r w:rsidR="00977155" w:rsidRPr="3D66AC26">
        <w:rPr>
          <w:rFonts w:ascii="Times New Roman" w:hAnsi="Times New Roman" w:cs="Times New Roman"/>
          <w:sz w:val="24"/>
          <w:szCs w:val="24"/>
          <w:lang w:val="es-ES"/>
        </w:rPr>
        <w:t>,</w:t>
      </w:r>
      <w:r w:rsidR="00EC0707" w:rsidRPr="3D66AC26">
        <w:rPr>
          <w:rFonts w:ascii="Times New Roman" w:hAnsi="Times New Roman"/>
          <w:sz w:val="24"/>
          <w:szCs w:val="24"/>
          <w:lang w:val="es-ES"/>
        </w:rPr>
        <w:t xml:space="preserve"> la cual </w:t>
      </w:r>
      <w:r w:rsidR="003D7C09" w:rsidRPr="3D66AC26">
        <w:rPr>
          <w:rFonts w:ascii="Times New Roman" w:hAnsi="Times New Roman"/>
          <w:sz w:val="24"/>
          <w:szCs w:val="24"/>
          <w:lang w:val="es-ES"/>
        </w:rPr>
        <w:t>re</w:t>
      </w:r>
      <w:r w:rsidR="00AB6C5A" w:rsidRPr="3D66AC26">
        <w:rPr>
          <w:rFonts w:ascii="Times New Roman" w:hAnsi="Times New Roman"/>
          <w:sz w:val="24"/>
          <w:szCs w:val="24"/>
          <w:lang w:val="es-ES"/>
        </w:rPr>
        <w:t>c</w:t>
      </w:r>
      <w:r w:rsidR="003D7C09" w:rsidRPr="3D66AC26">
        <w:rPr>
          <w:rFonts w:ascii="Times New Roman" w:hAnsi="Times New Roman"/>
          <w:sz w:val="24"/>
          <w:szCs w:val="24"/>
          <w:lang w:val="es-ES"/>
        </w:rPr>
        <w:t xml:space="preserve">onoce </w:t>
      </w:r>
      <w:r w:rsidR="00AB6C5A" w:rsidRPr="3D66AC26">
        <w:rPr>
          <w:rFonts w:ascii="Times New Roman" w:hAnsi="Times New Roman"/>
          <w:sz w:val="24"/>
          <w:szCs w:val="24"/>
          <w:lang w:val="es-ES"/>
        </w:rPr>
        <w:t xml:space="preserve">a </w:t>
      </w:r>
      <w:r w:rsidR="00EC0707" w:rsidRPr="3D66AC26">
        <w:rPr>
          <w:rFonts w:ascii="Times New Roman" w:hAnsi="Times New Roman"/>
          <w:sz w:val="24"/>
          <w:szCs w:val="24"/>
          <w:lang w:val="es-ES"/>
        </w:rPr>
        <w:t>la “</w:t>
      </w:r>
      <w:proofErr w:type="spellStart"/>
      <w:r w:rsidR="00EC0707" w:rsidRPr="3D66AC26">
        <w:rPr>
          <w:rFonts w:ascii="Times New Roman" w:hAnsi="Times New Roman"/>
          <w:sz w:val="24"/>
          <w:szCs w:val="24"/>
          <w:lang w:val="es-ES"/>
        </w:rPr>
        <w:t>otroriedad</w:t>
      </w:r>
      <w:proofErr w:type="spellEnd"/>
      <w:r w:rsidR="00EC0707" w:rsidRPr="3D66AC26">
        <w:rPr>
          <w:rFonts w:ascii="Times New Roman" w:hAnsi="Times New Roman"/>
          <w:sz w:val="24"/>
          <w:szCs w:val="24"/>
          <w:lang w:val="es-ES"/>
        </w:rPr>
        <w:t>”</w:t>
      </w:r>
      <w:r w:rsidR="00AB6C5A" w:rsidRPr="3D66AC26">
        <w:rPr>
          <w:rFonts w:ascii="Times New Roman" w:hAnsi="Times New Roman"/>
          <w:sz w:val="24"/>
          <w:szCs w:val="24"/>
          <w:lang w:val="es-ES"/>
        </w:rPr>
        <w:t xml:space="preserve"> a partir de </w:t>
      </w:r>
      <w:r w:rsidR="00EC0707" w:rsidRPr="3D66AC26">
        <w:rPr>
          <w:rFonts w:ascii="Times New Roman" w:hAnsi="Times New Roman"/>
          <w:sz w:val="24"/>
          <w:szCs w:val="24"/>
          <w:lang w:val="es-ES"/>
        </w:rPr>
        <w:t xml:space="preserve">un conocimiento jerárquico, universal y racional impuesto por Europa en contraposición de un paradigma “otro” </w:t>
      </w:r>
      <w:r w:rsidR="00470B86" w:rsidRPr="3D66AC26">
        <w:rPr>
          <w:rFonts w:ascii="Times New Roman" w:hAnsi="Times New Roman"/>
          <w:sz w:val="24"/>
          <w:szCs w:val="24"/>
          <w:lang w:val="es-ES"/>
        </w:rPr>
        <w:t>(</w:t>
      </w:r>
      <w:proofErr w:type="spellStart"/>
      <w:r w:rsidR="00EC0707" w:rsidRPr="3D66AC26">
        <w:rPr>
          <w:rFonts w:ascii="Times New Roman" w:hAnsi="Times New Roman"/>
          <w:sz w:val="24"/>
          <w:szCs w:val="24"/>
          <w:lang w:val="es-ES"/>
        </w:rPr>
        <w:t>Mignolo</w:t>
      </w:r>
      <w:proofErr w:type="spellEnd"/>
      <w:r w:rsidR="00470B86" w:rsidRPr="3D66AC26">
        <w:rPr>
          <w:rFonts w:ascii="Times New Roman" w:hAnsi="Times New Roman"/>
          <w:sz w:val="24"/>
          <w:szCs w:val="24"/>
          <w:lang w:val="es-ES"/>
        </w:rPr>
        <w:t xml:space="preserve">, </w:t>
      </w:r>
      <w:r w:rsidR="00EC0707" w:rsidRPr="3D66AC26">
        <w:rPr>
          <w:rFonts w:ascii="Times New Roman" w:hAnsi="Times New Roman"/>
          <w:sz w:val="24"/>
          <w:szCs w:val="24"/>
          <w:lang w:val="es-ES"/>
        </w:rPr>
        <w:t>2003</w:t>
      </w:r>
      <w:r w:rsidR="00DA0E31" w:rsidRPr="3D66AC26">
        <w:rPr>
          <w:rFonts w:ascii="Times New Roman" w:hAnsi="Times New Roman"/>
          <w:sz w:val="24"/>
          <w:szCs w:val="24"/>
          <w:lang w:val="es-ES"/>
        </w:rPr>
        <w:t>, citado por Paz, 2011)</w:t>
      </w:r>
      <w:r w:rsidR="00432EA5" w:rsidRPr="3D66AC26">
        <w:rPr>
          <w:rFonts w:ascii="Times New Roman" w:hAnsi="Times New Roman"/>
          <w:sz w:val="24"/>
          <w:szCs w:val="24"/>
          <w:lang w:val="es-ES"/>
        </w:rPr>
        <w:t xml:space="preserve">. </w:t>
      </w:r>
      <w:r w:rsidR="00470B86" w:rsidRPr="3D66AC26">
        <w:rPr>
          <w:rFonts w:ascii="Times New Roman" w:hAnsi="Times New Roman"/>
          <w:sz w:val="24"/>
          <w:szCs w:val="24"/>
          <w:lang w:val="es-ES"/>
        </w:rPr>
        <w:t>S</w:t>
      </w:r>
      <w:r w:rsidR="00432EA5" w:rsidRPr="3D66AC26">
        <w:rPr>
          <w:rFonts w:ascii="Times New Roman" w:hAnsi="Times New Roman"/>
          <w:sz w:val="24"/>
          <w:szCs w:val="24"/>
          <w:lang w:val="es-ES"/>
        </w:rPr>
        <w:t xml:space="preserve">e asume la frontera (idea de adentro/afuera) como una distinción epistémica </w:t>
      </w:r>
      <w:r w:rsidR="00470B86" w:rsidRPr="3D66AC26">
        <w:rPr>
          <w:rFonts w:ascii="Times New Roman" w:hAnsi="Times New Roman"/>
          <w:sz w:val="24"/>
          <w:szCs w:val="24"/>
          <w:lang w:val="es-ES"/>
        </w:rPr>
        <w:t xml:space="preserve">emergente </w:t>
      </w:r>
      <w:r w:rsidR="00432EA5" w:rsidRPr="3D66AC26">
        <w:rPr>
          <w:rFonts w:ascii="Times New Roman" w:hAnsi="Times New Roman"/>
          <w:sz w:val="24"/>
          <w:szCs w:val="24"/>
          <w:lang w:val="es-ES"/>
        </w:rPr>
        <w:t>desde la periferia de una modernidad colonial</w:t>
      </w:r>
      <w:r w:rsidR="00EC0707" w:rsidRPr="3D66AC26">
        <w:rPr>
          <w:rFonts w:ascii="Times New Roman" w:hAnsi="Times New Roman"/>
          <w:sz w:val="24"/>
          <w:szCs w:val="24"/>
          <w:lang w:val="es-ES"/>
        </w:rPr>
        <w:t>,</w:t>
      </w:r>
      <w:r w:rsidR="00432EA5" w:rsidRPr="3D66AC26">
        <w:rPr>
          <w:rFonts w:ascii="Times New Roman" w:hAnsi="Times New Roman"/>
          <w:sz w:val="24"/>
          <w:szCs w:val="24"/>
          <w:lang w:val="es-ES"/>
        </w:rPr>
        <w:t xml:space="preserve"> de ahí </w:t>
      </w:r>
      <w:r w:rsidR="00EA5703" w:rsidRPr="3D66AC26">
        <w:rPr>
          <w:rFonts w:ascii="Times New Roman" w:hAnsi="Times New Roman" w:cs="Times New Roman"/>
          <w:sz w:val="24"/>
          <w:szCs w:val="24"/>
          <w:lang w:val="es-ES"/>
        </w:rPr>
        <w:t xml:space="preserve">se </w:t>
      </w:r>
      <w:r w:rsidR="00470B86" w:rsidRPr="3D66AC26">
        <w:rPr>
          <w:rFonts w:ascii="Times New Roman" w:hAnsi="Times New Roman" w:cs="Times New Roman"/>
          <w:sz w:val="24"/>
          <w:szCs w:val="24"/>
          <w:lang w:val="es-ES"/>
        </w:rPr>
        <w:t>propone</w:t>
      </w:r>
      <w:r w:rsidR="00470B86" w:rsidRPr="3D66AC26">
        <w:rPr>
          <w:rFonts w:ascii="Times New Roman" w:hAnsi="Times New Roman"/>
          <w:sz w:val="24"/>
          <w:szCs w:val="24"/>
          <w:lang w:val="es-ES"/>
        </w:rPr>
        <w:t xml:space="preserve"> </w:t>
      </w:r>
      <w:r w:rsidR="00432EA5" w:rsidRPr="3D66AC26">
        <w:rPr>
          <w:rFonts w:ascii="Times New Roman" w:hAnsi="Times New Roman"/>
          <w:sz w:val="24"/>
          <w:szCs w:val="24"/>
          <w:lang w:val="es-ES"/>
        </w:rPr>
        <w:t>la necesidad de observar desde otra perspectiva</w:t>
      </w:r>
      <w:r w:rsidR="00470B86" w:rsidRPr="3D66AC26">
        <w:rPr>
          <w:rFonts w:ascii="Times New Roman" w:hAnsi="Times New Roman"/>
          <w:sz w:val="24"/>
          <w:szCs w:val="24"/>
          <w:lang w:val="es-ES"/>
        </w:rPr>
        <w:t xml:space="preserve"> para evitar </w:t>
      </w:r>
      <w:r w:rsidR="00432EA5" w:rsidRPr="3D66AC26">
        <w:rPr>
          <w:rFonts w:ascii="Times New Roman" w:hAnsi="Times New Roman"/>
          <w:sz w:val="24"/>
          <w:szCs w:val="24"/>
          <w:lang w:val="es-ES"/>
        </w:rPr>
        <w:t xml:space="preserve">asumir </w:t>
      </w:r>
      <w:r w:rsidR="00432EA5" w:rsidRPr="3D66AC26">
        <w:rPr>
          <w:rFonts w:ascii="Times New Roman" w:hAnsi="Times New Roman"/>
          <w:i/>
          <w:iCs/>
          <w:sz w:val="24"/>
          <w:szCs w:val="24"/>
          <w:lang w:val="es-ES"/>
        </w:rPr>
        <w:t>a priori</w:t>
      </w:r>
      <w:r w:rsidR="00432EA5" w:rsidRPr="3D66AC26">
        <w:rPr>
          <w:rFonts w:ascii="Times New Roman" w:hAnsi="Times New Roman"/>
          <w:sz w:val="24"/>
          <w:szCs w:val="24"/>
          <w:lang w:val="es-ES"/>
        </w:rPr>
        <w:t xml:space="preserve"> una superioridad</w:t>
      </w:r>
      <w:r w:rsidR="00470B86" w:rsidRPr="3D66AC26">
        <w:rPr>
          <w:rFonts w:ascii="Times New Roman" w:hAnsi="Times New Roman"/>
          <w:sz w:val="24"/>
          <w:szCs w:val="24"/>
          <w:lang w:val="es-ES"/>
        </w:rPr>
        <w:t>,</w:t>
      </w:r>
      <w:r w:rsidR="00432EA5" w:rsidRPr="3D66AC26">
        <w:rPr>
          <w:rFonts w:ascii="Times New Roman" w:hAnsi="Times New Roman"/>
          <w:sz w:val="24"/>
          <w:szCs w:val="24"/>
          <w:lang w:val="es-ES"/>
        </w:rPr>
        <w:t xml:space="preserve"> c</w:t>
      </w:r>
      <w:r w:rsidR="00C5537D" w:rsidRPr="3D66AC26">
        <w:rPr>
          <w:rFonts w:ascii="Times New Roman" w:hAnsi="Times New Roman"/>
          <w:sz w:val="24"/>
          <w:szCs w:val="24"/>
          <w:lang w:val="es-ES"/>
        </w:rPr>
        <w:t>omo</w:t>
      </w:r>
      <w:r w:rsidR="00432EA5" w:rsidRPr="3D66AC26">
        <w:rPr>
          <w:rFonts w:ascii="Times New Roman" w:hAnsi="Times New Roman"/>
          <w:sz w:val="24"/>
          <w:szCs w:val="24"/>
          <w:lang w:val="es-ES"/>
        </w:rPr>
        <w:t xml:space="preserve"> emergencia de “lugar dicotómico de enunciación” (Paz, 2011).</w:t>
      </w:r>
    </w:p>
    <w:p w14:paraId="4D7B8903" w14:textId="30A29C23" w:rsidR="00B86C0E" w:rsidRPr="00697BBA" w:rsidRDefault="00CF016E"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La </w:t>
      </w:r>
      <w:r w:rsidR="00EC0707" w:rsidRPr="3D66AC26">
        <w:rPr>
          <w:rFonts w:ascii="Times New Roman" w:hAnsi="Times New Roman"/>
          <w:sz w:val="24"/>
          <w:szCs w:val="24"/>
          <w:lang w:val="es-ES"/>
        </w:rPr>
        <w:t xml:space="preserve">blanquitud </w:t>
      </w:r>
      <w:r w:rsidRPr="3D66AC26">
        <w:rPr>
          <w:rFonts w:ascii="Times New Roman" w:hAnsi="Times New Roman"/>
          <w:sz w:val="24"/>
          <w:szCs w:val="24"/>
          <w:lang w:val="es-ES"/>
        </w:rPr>
        <w:t xml:space="preserve">destaca como </w:t>
      </w:r>
      <w:r w:rsidR="00EC0707" w:rsidRPr="3D66AC26">
        <w:rPr>
          <w:rFonts w:ascii="Times New Roman" w:hAnsi="Times New Roman"/>
          <w:sz w:val="24"/>
          <w:szCs w:val="24"/>
          <w:lang w:val="es-ES"/>
        </w:rPr>
        <w:t xml:space="preserve">predominante en los medios publicitarios, </w:t>
      </w:r>
      <w:r w:rsidR="00F768BF" w:rsidRPr="3D66AC26">
        <w:rPr>
          <w:rFonts w:ascii="Times New Roman" w:hAnsi="Times New Roman"/>
          <w:sz w:val="24"/>
          <w:szCs w:val="24"/>
          <w:lang w:val="es-ES"/>
        </w:rPr>
        <w:t xml:space="preserve">logra expresar </w:t>
      </w:r>
      <w:r w:rsidR="00EC0707" w:rsidRPr="3D66AC26">
        <w:rPr>
          <w:rFonts w:ascii="Times New Roman" w:hAnsi="Times New Roman"/>
          <w:sz w:val="24"/>
          <w:szCs w:val="24"/>
          <w:lang w:val="es-ES"/>
        </w:rPr>
        <w:t xml:space="preserve">una clasificación binaria </w:t>
      </w:r>
      <w:r w:rsidRPr="3D66AC26">
        <w:rPr>
          <w:rFonts w:ascii="Times New Roman" w:hAnsi="Times New Roman"/>
          <w:sz w:val="24"/>
          <w:szCs w:val="24"/>
          <w:lang w:val="es-ES"/>
        </w:rPr>
        <w:t xml:space="preserve">colonial, </w:t>
      </w:r>
      <w:r w:rsidR="00EC0707" w:rsidRPr="3D66AC26">
        <w:rPr>
          <w:rFonts w:ascii="Times New Roman" w:hAnsi="Times New Roman"/>
          <w:sz w:val="24"/>
          <w:szCs w:val="24"/>
          <w:lang w:val="es-ES"/>
        </w:rPr>
        <w:t xml:space="preserve">donde lo blanco se superpone </w:t>
      </w:r>
      <w:r w:rsidRPr="3D66AC26">
        <w:rPr>
          <w:rFonts w:ascii="Times New Roman" w:hAnsi="Times New Roman"/>
          <w:sz w:val="24"/>
          <w:szCs w:val="24"/>
          <w:lang w:val="es-ES"/>
        </w:rPr>
        <w:t>a</w:t>
      </w:r>
      <w:r w:rsidR="00EC0707" w:rsidRPr="3D66AC26">
        <w:rPr>
          <w:rFonts w:ascii="Times New Roman" w:hAnsi="Times New Roman"/>
          <w:sz w:val="24"/>
          <w:szCs w:val="24"/>
          <w:lang w:val="es-ES"/>
        </w:rPr>
        <w:t xml:space="preserve"> la </w:t>
      </w:r>
      <w:proofErr w:type="spellStart"/>
      <w:r w:rsidR="00EC0707" w:rsidRPr="3D66AC26">
        <w:rPr>
          <w:rFonts w:ascii="Times New Roman" w:hAnsi="Times New Roman"/>
          <w:sz w:val="24"/>
          <w:szCs w:val="24"/>
          <w:lang w:val="es-ES"/>
        </w:rPr>
        <w:t>otroriedad</w:t>
      </w:r>
      <w:proofErr w:type="spellEnd"/>
      <w:r w:rsidRPr="3D66AC26">
        <w:rPr>
          <w:rFonts w:ascii="Times New Roman" w:hAnsi="Times New Roman"/>
          <w:sz w:val="24"/>
          <w:szCs w:val="24"/>
          <w:lang w:val="es-ES"/>
        </w:rPr>
        <w:t xml:space="preserve"> de </w:t>
      </w:r>
      <w:r w:rsidR="00EC0707" w:rsidRPr="3D66AC26">
        <w:rPr>
          <w:rFonts w:ascii="Times New Roman" w:hAnsi="Times New Roman"/>
          <w:sz w:val="24"/>
          <w:szCs w:val="24"/>
          <w:lang w:val="es-ES"/>
        </w:rPr>
        <w:t>piel oscura (Godoy</w:t>
      </w:r>
      <w:r w:rsidR="00596645" w:rsidRPr="3D66AC26">
        <w:rPr>
          <w:rFonts w:ascii="Times New Roman" w:hAnsi="Times New Roman"/>
          <w:sz w:val="24"/>
          <w:szCs w:val="24"/>
          <w:lang w:val="es-ES"/>
        </w:rPr>
        <w:t xml:space="preserve"> </w:t>
      </w:r>
      <w:r w:rsidR="00596645" w:rsidRPr="3D66AC26">
        <w:rPr>
          <w:rFonts w:ascii="Times New Roman" w:hAnsi="Times New Roman"/>
          <w:i/>
          <w:iCs/>
          <w:sz w:val="24"/>
          <w:szCs w:val="24"/>
          <w:lang w:val="es-ES"/>
        </w:rPr>
        <w:t>et al.</w:t>
      </w:r>
      <w:r w:rsidR="00EC0707" w:rsidRPr="3D66AC26">
        <w:rPr>
          <w:rFonts w:ascii="Times New Roman" w:hAnsi="Times New Roman"/>
          <w:sz w:val="24"/>
          <w:szCs w:val="24"/>
          <w:lang w:val="es-ES"/>
        </w:rPr>
        <w:t>, 2019)</w:t>
      </w:r>
      <w:r w:rsidRPr="3D66AC26">
        <w:rPr>
          <w:rFonts w:ascii="Times New Roman" w:hAnsi="Times New Roman"/>
          <w:sz w:val="24"/>
          <w:szCs w:val="24"/>
          <w:lang w:val="es-ES"/>
        </w:rPr>
        <w:t xml:space="preserve">. Esto </w:t>
      </w:r>
      <w:r w:rsidR="00E05DA1" w:rsidRPr="3D66AC26">
        <w:rPr>
          <w:rFonts w:ascii="Times New Roman" w:hAnsi="Times New Roman"/>
          <w:sz w:val="24"/>
          <w:szCs w:val="24"/>
          <w:lang w:val="es-ES"/>
        </w:rPr>
        <w:t>resulta</w:t>
      </w:r>
      <w:r w:rsidRPr="3D66AC26">
        <w:rPr>
          <w:rFonts w:ascii="Times New Roman" w:hAnsi="Times New Roman"/>
          <w:sz w:val="24"/>
          <w:szCs w:val="24"/>
          <w:lang w:val="es-ES"/>
        </w:rPr>
        <w:t xml:space="preserve"> en</w:t>
      </w:r>
      <w:r w:rsidR="00E05DA1" w:rsidRPr="3D66AC26">
        <w:rPr>
          <w:rFonts w:ascii="Times New Roman" w:hAnsi="Times New Roman"/>
          <w:sz w:val="24"/>
          <w:szCs w:val="24"/>
          <w:lang w:val="es-ES"/>
        </w:rPr>
        <w:t xml:space="preserve"> una categor</w:t>
      </w:r>
      <w:r w:rsidRPr="3D66AC26">
        <w:rPr>
          <w:rFonts w:ascii="Times New Roman" w:hAnsi="Times New Roman"/>
          <w:sz w:val="24"/>
          <w:szCs w:val="24"/>
          <w:lang w:val="es-ES"/>
        </w:rPr>
        <w:t>ización d</w:t>
      </w:r>
      <w:r w:rsidR="00E05DA1" w:rsidRPr="3D66AC26">
        <w:rPr>
          <w:rFonts w:ascii="Times New Roman" w:hAnsi="Times New Roman"/>
          <w:sz w:val="24"/>
          <w:szCs w:val="24"/>
          <w:lang w:val="es-ES"/>
        </w:rPr>
        <w:t>icotómica</w:t>
      </w:r>
      <w:r w:rsidR="00420BD4" w:rsidRPr="3D66AC26">
        <w:rPr>
          <w:rFonts w:ascii="Times New Roman" w:hAnsi="Times New Roman"/>
          <w:sz w:val="24"/>
          <w:szCs w:val="24"/>
          <w:lang w:val="es-ES"/>
        </w:rPr>
        <w:t xml:space="preserve"> (</w:t>
      </w:r>
      <w:proofErr w:type="spellStart"/>
      <w:r w:rsidR="00420BD4" w:rsidRPr="3D66AC26">
        <w:rPr>
          <w:rFonts w:ascii="Times New Roman" w:hAnsi="Times New Roman"/>
          <w:sz w:val="24"/>
          <w:szCs w:val="24"/>
          <w:lang w:val="es-ES"/>
        </w:rPr>
        <w:t>Tijoux</w:t>
      </w:r>
      <w:proofErr w:type="spellEnd"/>
      <w:r w:rsidR="00420BD4" w:rsidRPr="3D66AC26">
        <w:rPr>
          <w:rFonts w:ascii="Times New Roman" w:hAnsi="Times New Roman"/>
          <w:sz w:val="24"/>
          <w:szCs w:val="24"/>
          <w:lang w:val="es-ES"/>
        </w:rPr>
        <w:t xml:space="preserve"> y Córdova, 2015) </w:t>
      </w:r>
      <w:r w:rsidR="00420BD4" w:rsidRPr="3D66AC26">
        <w:rPr>
          <w:rFonts w:ascii="Times New Roman" w:hAnsi="Times New Roman"/>
          <w:sz w:val="24"/>
          <w:szCs w:val="24"/>
          <w:lang w:val="es-ES"/>
        </w:rPr>
        <w:lastRenderedPageBreak/>
        <w:t>en nuestro caso</w:t>
      </w:r>
      <w:r w:rsidR="00E05DA1" w:rsidRPr="3D66AC26">
        <w:rPr>
          <w:rFonts w:ascii="Times New Roman" w:hAnsi="Times New Roman"/>
          <w:sz w:val="24"/>
          <w:szCs w:val="24"/>
          <w:lang w:val="es-ES"/>
        </w:rPr>
        <w:t>: lo blanco (blanquitud), respecto lo afrodescendiente/mestizo, donde se considera frontera lo no blanco</w:t>
      </w:r>
      <w:r w:rsidR="00E602CD" w:rsidRPr="3D66AC26">
        <w:rPr>
          <w:rFonts w:ascii="Times New Roman" w:hAnsi="Times New Roman"/>
          <w:sz w:val="24"/>
          <w:szCs w:val="24"/>
          <w:lang w:val="es-ES"/>
        </w:rPr>
        <w:t>,</w:t>
      </w:r>
      <w:r w:rsidR="00E05DA1" w:rsidRPr="3D66AC26">
        <w:rPr>
          <w:rFonts w:ascii="Times New Roman" w:hAnsi="Times New Roman"/>
          <w:sz w:val="24"/>
          <w:szCs w:val="24"/>
          <w:lang w:val="es-ES"/>
        </w:rPr>
        <w:t xml:space="preserve"> al ser lo afrodescendiente una representación</w:t>
      </w:r>
      <w:r w:rsidR="004207E6" w:rsidRPr="3D66AC26">
        <w:rPr>
          <w:rFonts w:ascii="Times New Roman" w:hAnsi="Times New Roman"/>
          <w:sz w:val="24"/>
          <w:szCs w:val="24"/>
          <w:lang w:val="es-ES"/>
        </w:rPr>
        <w:t xml:space="preserve"> </w:t>
      </w:r>
      <w:r w:rsidR="00E05DA1" w:rsidRPr="3D66AC26">
        <w:rPr>
          <w:rFonts w:ascii="Times New Roman" w:hAnsi="Times New Roman"/>
          <w:sz w:val="24"/>
          <w:szCs w:val="24"/>
          <w:lang w:val="es-ES"/>
        </w:rPr>
        <w:t>minoritaria</w:t>
      </w:r>
      <w:r w:rsidR="00E6055B" w:rsidRPr="3D66AC26">
        <w:rPr>
          <w:rFonts w:ascii="Times New Roman" w:hAnsi="Times New Roman"/>
          <w:sz w:val="24"/>
          <w:szCs w:val="24"/>
          <w:lang w:val="es-ES"/>
        </w:rPr>
        <w:t>. En este sentido</w:t>
      </w:r>
      <w:r w:rsidR="00EA5703" w:rsidRPr="3D66AC26">
        <w:rPr>
          <w:rFonts w:ascii="Times New Roman" w:hAnsi="Times New Roman" w:cs="Times New Roman"/>
          <w:sz w:val="24"/>
          <w:szCs w:val="24"/>
          <w:lang w:val="es-ES"/>
        </w:rPr>
        <w:t>,</w:t>
      </w:r>
      <w:r w:rsidR="00E6055B" w:rsidRPr="3D66AC26">
        <w:rPr>
          <w:rFonts w:ascii="Times New Roman" w:hAnsi="Times New Roman"/>
          <w:sz w:val="24"/>
          <w:szCs w:val="24"/>
          <w:lang w:val="es-ES"/>
        </w:rPr>
        <w:t xml:space="preserve"> </w:t>
      </w:r>
      <w:r w:rsidR="004207E6" w:rsidRPr="3D66AC26">
        <w:rPr>
          <w:rFonts w:ascii="Times New Roman" w:hAnsi="Times New Roman"/>
          <w:sz w:val="24"/>
          <w:szCs w:val="24"/>
          <w:lang w:val="es-ES"/>
        </w:rPr>
        <w:t xml:space="preserve">según </w:t>
      </w:r>
      <w:r w:rsidR="00E05DA1" w:rsidRPr="3D66AC26">
        <w:rPr>
          <w:rFonts w:ascii="Times New Roman" w:hAnsi="Times New Roman"/>
          <w:sz w:val="24"/>
          <w:szCs w:val="24"/>
          <w:lang w:val="es-ES"/>
        </w:rPr>
        <w:t>el Censo 2017</w:t>
      </w:r>
      <w:r w:rsidR="00FB5A90" w:rsidRPr="3D66AC26">
        <w:rPr>
          <w:rFonts w:ascii="Times New Roman" w:hAnsi="Times New Roman"/>
          <w:sz w:val="24"/>
          <w:szCs w:val="24"/>
          <w:lang w:val="es-ES"/>
        </w:rPr>
        <w:t xml:space="preserve">, la cantidad de personas que se identificaron como afrodescendientes fueron </w:t>
      </w:r>
      <w:r w:rsidR="00FB5A90" w:rsidRPr="3D66AC26">
        <w:rPr>
          <w:rFonts w:ascii="Times New Roman" w:hAnsi="Times New Roman" w:cs="Times New Roman"/>
          <w:sz w:val="24"/>
          <w:szCs w:val="24"/>
          <w:lang w:val="es-ES"/>
        </w:rPr>
        <w:t>9919</w:t>
      </w:r>
      <w:r w:rsidR="00EA5703" w:rsidRPr="3D66AC26">
        <w:rPr>
          <w:rFonts w:ascii="Times New Roman" w:hAnsi="Times New Roman" w:cs="Times New Roman"/>
          <w:sz w:val="24"/>
          <w:szCs w:val="24"/>
          <w:lang w:val="es-ES"/>
        </w:rPr>
        <w:t xml:space="preserve">, esto es </w:t>
      </w:r>
      <w:r w:rsidR="00FB5A90" w:rsidRPr="3D66AC26">
        <w:rPr>
          <w:rFonts w:ascii="Times New Roman" w:hAnsi="Times New Roman"/>
          <w:sz w:val="24"/>
          <w:szCs w:val="24"/>
          <w:lang w:val="es-ES"/>
        </w:rPr>
        <w:t>0</w:t>
      </w:r>
      <w:r w:rsidR="001054C2" w:rsidRPr="3D66AC26">
        <w:rPr>
          <w:rFonts w:ascii="Times New Roman" w:hAnsi="Times New Roman" w:cs="Times New Roman"/>
          <w:sz w:val="24"/>
          <w:szCs w:val="24"/>
          <w:lang w:val="es-ES"/>
        </w:rPr>
        <w:t>,</w:t>
      </w:r>
      <w:r w:rsidR="00FB5A90" w:rsidRPr="3D66AC26">
        <w:rPr>
          <w:rFonts w:ascii="Times New Roman" w:hAnsi="Times New Roman" w:cs="Times New Roman"/>
          <w:sz w:val="24"/>
          <w:szCs w:val="24"/>
          <w:lang w:val="es-ES"/>
        </w:rPr>
        <w:t>06</w:t>
      </w:r>
      <w:r w:rsidR="001054C2" w:rsidRPr="3D66AC26">
        <w:rPr>
          <w:rFonts w:ascii="Times New Roman" w:hAnsi="Times New Roman" w:cs="Times New Roman"/>
          <w:sz w:val="24"/>
          <w:szCs w:val="24"/>
          <w:lang w:val="es-ES"/>
        </w:rPr>
        <w:t> </w:t>
      </w:r>
      <w:r w:rsidR="00FB5A90" w:rsidRPr="3D66AC26">
        <w:rPr>
          <w:rFonts w:ascii="Times New Roman" w:hAnsi="Times New Roman" w:cs="Times New Roman"/>
          <w:sz w:val="24"/>
          <w:szCs w:val="24"/>
          <w:lang w:val="es-ES"/>
        </w:rPr>
        <w:t>%</w:t>
      </w:r>
      <w:r w:rsidR="00FB5A90" w:rsidRPr="3D66AC26">
        <w:rPr>
          <w:rFonts w:ascii="Times New Roman" w:hAnsi="Times New Roman"/>
          <w:sz w:val="24"/>
          <w:szCs w:val="24"/>
          <w:lang w:val="es-ES"/>
        </w:rPr>
        <w:t xml:space="preserve"> de la población total</w:t>
      </w:r>
      <w:r w:rsidR="00E6055B" w:rsidRPr="3D66AC26">
        <w:rPr>
          <w:rFonts w:ascii="Times New Roman" w:hAnsi="Times New Roman"/>
          <w:sz w:val="24"/>
          <w:szCs w:val="24"/>
          <w:lang w:val="es-ES"/>
        </w:rPr>
        <w:t xml:space="preserve"> (Ministerio de Relaciones Exteriores, 2023)</w:t>
      </w:r>
      <w:r w:rsidR="00EC0707" w:rsidRPr="3D66AC26">
        <w:rPr>
          <w:rFonts w:ascii="Times New Roman" w:hAnsi="Times New Roman"/>
          <w:sz w:val="24"/>
          <w:szCs w:val="24"/>
          <w:lang w:val="es-ES"/>
        </w:rPr>
        <w:t>.</w:t>
      </w:r>
    </w:p>
    <w:p w14:paraId="048E0FC6" w14:textId="77777777" w:rsidR="001054C2" w:rsidRPr="00A76B83" w:rsidRDefault="001054C2" w:rsidP="0049041B">
      <w:pPr>
        <w:spacing w:line="360" w:lineRule="auto"/>
        <w:jc w:val="both"/>
        <w:rPr>
          <w:rFonts w:ascii="Times New Roman" w:hAnsi="Times New Roman" w:cs="Times New Roman"/>
          <w:sz w:val="24"/>
          <w:szCs w:val="24"/>
          <w:lang w:val="es-ES_tradnl"/>
        </w:rPr>
      </w:pPr>
    </w:p>
    <w:p w14:paraId="7856B4B9" w14:textId="694CC8E6" w:rsidR="0049041B" w:rsidRPr="00697BBA" w:rsidRDefault="001054C2" w:rsidP="0049041B">
      <w:pPr>
        <w:spacing w:line="360" w:lineRule="auto"/>
        <w:jc w:val="both"/>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(T2)</w:t>
      </w:r>
      <w:r w:rsidR="0049041B" w:rsidRPr="00697BBA">
        <w:rPr>
          <w:rFonts w:ascii="Times New Roman" w:hAnsi="Times New Roman"/>
          <w:b/>
          <w:sz w:val="24"/>
          <w:lang w:val="es-ES_tradnl"/>
        </w:rPr>
        <w:t xml:space="preserve"> Resultados y </w:t>
      </w:r>
      <w:r w:rsidR="00A70852" w:rsidRPr="00697BBA">
        <w:rPr>
          <w:rFonts w:ascii="Times New Roman" w:hAnsi="Times New Roman"/>
          <w:b/>
          <w:sz w:val="24"/>
          <w:lang w:val="es-ES_tradnl"/>
        </w:rPr>
        <w:t>a</w:t>
      </w:r>
      <w:r w:rsidR="0049041B" w:rsidRPr="00697BBA">
        <w:rPr>
          <w:rFonts w:ascii="Times New Roman" w:hAnsi="Times New Roman"/>
          <w:b/>
          <w:sz w:val="24"/>
          <w:lang w:val="es-ES_tradnl"/>
        </w:rPr>
        <w:t>nálisis</w:t>
      </w:r>
    </w:p>
    <w:p w14:paraId="052C392D" w14:textId="181DB407" w:rsidR="00C24BEB" w:rsidRPr="00697BBA" w:rsidRDefault="0049041B"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En Latinoamérica, el estatus socioeconómico está asociado al color de piel; </w:t>
      </w:r>
      <w:r w:rsidR="00EA5703" w:rsidRPr="3D66AC26">
        <w:rPr>
          <w:rFonts w:ascii="Times New Roman" w:hAnsi="Times New Roman" w:cs="Times New Roman"/>
          <w:sz w:val="24"/>
          <w:szCs w:val="24"/>
          <w:lang w:val="es-ES"/>
        </w:rPr>
        <w:t>cuanto</w:t>
      </w:r>
      <w:r w:rsidRPr="3D66AC26">
        <w:rPr>
          <w:rFonts w:ascii="Times New Roman" w:hAnsi="Times New Roman"/>
          <w:sz w:val="24"/>
          <w:szCs w:val="24"/>
          <w:lang w:val="es-ES"/>
        </w:rPr>
        <w:t xml:space="preserve"> más claro, mayor </w:t>
      </w:r>
      <w:r w:rsidR="00C819E8" w:rsidRPr="3D66AC26">
        <w:rPr>
          <w:rFonts w:ascii="Times New Roman" w:hAnsi="Times New Roman"/>
          <w:sz w:val="24"/>
          <w:szCs w:val="24"/>
          <w:lang w:val="es-ES"/>
        </w:rPr>
        <w:t>estatus</w:t>
      </w:r>
      <w:r w:rsidR="00206C04" w:rsidRPr="3D66AC26">
        <w:rPr>
          <w:rFonts w:ascii="Times New Roman" w:hAnsi="Times New Roman"/>
          <w:sz w:val="24"/>
          <w:szCs w:val="24"/>
          <w:lang w:val="es-ES"/>
        </w:rPr>
        <w:t>,</w:t>
      </w:r>
      <w:r w:rsidR="0082127E" w:rsidRPr="3D66AC26">
        <w:rPr>
          <w:rFonts w:ascii="Times New Roman" w:hAnsi="Times New Roman"/>
          <w:sz w:val="24"/>
          <w:szCs w:val="24"/>
          <w:lang w:val="es-ES"/>
        </w:rPr>
        <w:t xml:space="preserve"> según </w:t>
      </w:r>
      <w:r w:rsidRPr="3D66AC26">
        <w:rPr>
          <w:rFonts w:ascii="Times New Roman" w:hAnsi="Times New Roman"/>
          <w:sz w:val="24"/>
          <w:szCs w:val="24"/>
          <w:lang w:val="es-ES"/>
        </w:rPr>
        <w:t xml:space="preserve">Campos </w:t>
      </w:r>
      <w:r w:rsidR="00233C70" w:rsidRPr="3D66AC26">
        <w:rPr>
          <w:rFonts w:ascii="Times New Roman" w:hAnsi="Times New Roman"/>
          <w:sz w:val="24"/>
          <w:szCs w:val="24"/>
          <w:lang w:val="es-ES"/>
        </w:rPr>
        <w:t>y</w:t>
      </w:r>
      <w:r w:rsidRPr="3D66AC26">
        <w:rPr>
          <w:rFonts w:ascii="Times New Roman" w:hAnsi="Times New Roman"/>
          <w:sz w:val="24"/>
          <w:szCs w:val="24"/>
          <w:lang w:val="es-ES"/>
        </w:rPr>
        <w:t xml:space="preserve"> Medina</w:t>
      </w:r>
      <w:r w:rsidR="0082127E" w:rsidRPr="3D66AC26">
        <w:rPr>
          <w:rFonts w:ascii="Times New Roman" w:hAnsi="Times New Roman"/>
          <w:sz w:val="24"/>
          <w:szCs w:val="24"/>
          <w:lang w:val="es-ES"/>
        </w:rPr>
        <w:t xml:space="preserve"> (</w:t>
      </w:r>
      <w:r w:rsidRPr="3D66AC26">
        <w:rPr>
          <w:rFonts w:ascii="Times New Roman" w:hAnsi="Times New Roman"/>
          <w:sz w:val="24"/>
          <w:szCs w:val="24"/>
          <w:lang w:val="es-ES"/>
        </w:rPr>
        <w:t>2018</w:t>
      </w:r>
      <w:r w:rsidR="0082127E" w:rsidRPr="3D66AC26">
        <w:rPr>
          <w:rFonts w:ascii="Times New Roman" w:hAnsi="Times New Roman"/>
          <w:sz w:val="24"/>
          <w:szCs w:val="24"/>
          <w:lang w:val="es-ES"/>
        </w:rPr>
        <w:t xml:space="preserve">, </w:t>
      </w:r>
      <w:r w:rsidR="00206C04" w:rsidRPr="3D66AC26">
        <w:rPr>
          <w:rFonts w:ascii="Times New Roman" w:hAnsi="Times New Roman"/>
          <w:sz w:val="24"/>
          <w:szCs w:val="24"/>
          <w:lang w:val="es-ES"/>
        </w:rPr>
        <w:t>citados por</w:t>
      </w:r>
      <w:r w:rsidR="0082127E" w:rsidRPr="3D66AC26">
        <w:rPr>
          <w:rFonts w:ascii="Times New Roman" w:hAnsi="Times New Roman"/>
          <w:sz w:val="24"/>
          <w:szCs w:val="24"/>
          <w:lang w:val="es-ES"/>
        </w:rPr>
        <w:t xml:space="preserve"> Orozco </w:t>
      </w:r>
      <w:r w:rsidR="0082127E" w:rsidRPr="3D66AC26">
        <w:rPr>
          <w:rFonts w:ascii="Times New Roman" w:hAnsi="Times New Roman"/>
          <w:i/>
          <w:iCs/>
          <w:sz w:val="24"/>
          <w:szCs w:val="24"/>
          <w:lang w:val="es-ES"/>
        </w:rPr>
        <w:t>et al</w:t>
      </w:r>
      <w:r w:rsidR="0082127E" w:rsidRPr="3D66AC26">
        <w:rPr>
          <w:rFonts w:ascii="Times New Roman" w:hAnsi="Times New Roman"/>
          <w:sz w:val="24"/>
          <w:szCs w:val="24"/>
          <w:lang w:val="es-ES"/>
        </w:rPr>
        <w:t>., 2019</w:t>
      </w:r>
      <w:r w:rsidRPr="3D66AC26">
        <w:rPr>
          <w:rFonts w:ascii="Times New Roman" w:hAnsi="Times New Roman"/>
          <w:sz w:val="24"/>
          <w:szCs w:val="24"/>
          <w:lang w:val="es-ES"/>
        </w:rPr>
        <w:t>).</w:t>
      </w:r>
      <w:r w:rsidR="00994705" w:rsidRPr="3D66AC26">
        <w:rPr>
          <w:rFonts w:ascii="Times New Roman" w:hAnsi="Times New Roman"/>
          <w:sz w:val="24"/>
          <w:szCs w:val="24"/>
          <w:lang w:val="es-ES"/>
        </w:rPr>
        <w:t xml:space="preserve"> </w:t>
      </w:r>
      <w:r w:rsidR="000663E4" w:rsidRPr="3D66AC26">
        <w:rPr>
          <w:rFonts w:ascii="Times New Roman" w:hAnsi="Times New Roman"/>
          <w:sz w:val="24"/>
          <w:szCs w:val="24"/>
          <w:lang w:val="es-ES"/>
        </w:rPr>
        <w:t xml:space="preserve">En </w:t>
      </w:r>
      <w:r w:rsidR="00C24BEB" w:rsidRPr="3D66AC26">
        <w:rPr>
          <w:rFonts w:ascii="Times New Roman" w:hAnsi="Times New Roman"/>
          <w:sz w:val="24"/>
          <w:szCs w:val="24"/>
          <w:lang w:val="es-ES"/>
        </w:rPr>
        <w:t>Perú</w:t>
      </w:r>
      <w:r w:rsidR="00043FEA" w:rsidRPr="3D66AC26">
        <w:rPr>
          <w:rFonts w:ascii="Times New Roman" w:hAnsi="Times New Roman"/>
          <w:sz w:val="24"/>
          <w:szCs w:val="24"/>
          <w:lang w:val="es-ES"/>
        </w:rPr>
        <w:t>,</w:t>
      </w:r>
      <w:r w:rsidR="00994705" w:rsidRPr="3D66AC26">
        <w:rPr>
          <w:rFonts w:ascii="Times New Roman" w:hAnsi="Times New Roman"/>
          <w:sz w:val="24"/>
          <w:szCs w:val="24"/>
          <w:lang w:val="es-ES"/>
        </w:rPr>
        <w:t xml:space="preserve"> </w:t>
      </w:r>
      <w:r w:rsidR="00C24BEB" w:rsidRPr="3D66AC26">
        <w:rPr>
          <w:rFonts w:ascii="Times New Roman" w:hAnsi="Times New Roman"/>
          <w:sz w:val="24"/>
          <w:szCs w:val="24"/>
          <w:lang w:val="es-ES"/>
        </w:rPr>
        <w:t xml:space="preserve">a pesar de ser multicultural, </w:t>
      </w:r>
      <w:r w:rsidR="00627395" w:rsidRPr="3D66AC26">
        <w:rPr>
          <w:rFonts w:ascii="Times New Roman" w:hAnsi="Times New Roman"/>
          <w:sz w:val="24"/>
          <w:szCs w:val="24"/>
          <w:lang w:val="es-ES"/>
        </w:rPr>
        <w:t>la</w:t>
      </w:r>
      <w:r w:rsidR="00C24BEB" w:rsidRPr="3D66AC26">
        <w:rPr>
          <w:rFonts w:ascii="Times New Roman" w:hAnsi="Times New Roman"/>
          <w:sz w:val="24"/>
          <w:szCs w:val="24"/>
          <w:lang w:val="es-ES"/>
        </w:rPr>
        <w:t xml:space="preserve"> </w:t>
      </w:r>
      <w:r w:rsidR="000663E4" w:rsidRPr="3D66AC26">
        <w:rPr>
          <w:rFonts w:ascii="Times New Roman" w:hAnsi="Times New Roman"/>
          <w:sz w:val="24"/>
          <w:szCs w:val="24"/>
          <w:lang w:val="es-ES"/>
        </w:rPr>
        <w:t>publicidad</w:t>
      </w:r>
      <w:r w:rsidR="00627395" w:rsidRPr="3D66AC26">
        <w:rPr>
          <w:rFonts w:ascii="Times New Roman" w:hAnsi="Times New Roman"/>
          <w:sz w:val="24"/>
          <w:szCs w:val="24"/>
          <w:lang w:val="es-ES"/>
        </w:rPr>
        <w:t xml:space="preserve"> se tiñe</w:t>
      </w:r>
      <w:r w:rsidR="000663E4" w:rsidRPr="3D66AC26">
        <w:rPr>
          <w:rFonts w:ascii="Times New Roman" w:hAnsi="Times New Roman"/>
          <w:sz w:val="24"/>
          <w:szCs w:val="24"/>
          <w:lang w:val="es-ES"/>
        </w:rPr>
        <w:t xml:space="preserve"> de </w:t>
      </w:r>
      <w:r w:rsidR="00C24BEB" w:rsidRPr="3D66AC26">
        <w:rPr>
          <w:rFonts w:ascii="Times New Roman" w:hAnsi="Times New Roman"/>
          <w:sz w:val="24"/>
          <w:szCs w:val="24"/>
          <w:lang w:val="es-ES"/>
        </w:rPr>
        <w:t>racismo y discriminación</w:t>
      </w:r>
      <w:r w:rsidR="00206C04" w:rsidRPr="3D66AC26">
        <w:rPr>
          <w:rFonts w:ascii="Times New Roman" w:hAnsi="Times New Roman"/>
          <w:sz w:val="24"/>
          <w:szCs w:val="24"/>
          <w:lang w:val="es-ES"/>
        </w:rPr>
        <w:t>;</w:t>
      </w:r>
      <w:r w:rsidR="00C24BEB" w:rsidRPr="3D66AC26">
        <w:rPr>
          <w:rFonts w:ascii="Times New Roman" w:hAnsi="Times New Roman"/>
          <w:sz w:val="24"/>
          <w:szCs w:val="24"/>
          <w:lang w:val="es-ES"/>
        </w:rPr>
        <w:t xml:space="preserve"> </w:t>
      </w:r>
      <w:r w:rsidR="00627395" w:rsidRPr="3D66AC26">
        <w:rPr>
          <w:rFonts w:ascii="Times New Roman" w:hAnsi="Times New Roman"/>
          <w:sz w:val="24"/>
          <w:szCs w:val="24"/>
          <w:lang w:val="es-ES"/>
        </w:rPr>
        <w:t>a</w:t>
      </w:r>
      <w:r w:rsidR="00C24BEB" w:rsidRPr="3D66AC26">
        <w:rPr>
          <w:rFonts w:ascii="Times New Roman" w:hAnsi="Times New Roman"/>
          <w:sz w:val="24"/>
          <w:szCs w:val="24"/>
          <w:lang w:val="es-ES"/>
        </w:rPr>
        <w:t>l</w:t>
      </w:r>
      <w:r w:rsidR="00627395" w:rsidRPr="3D66AC26">
        <w:rPr>
          <w:rFonts w:ascii="Times New Roman" w:hAnsi="Times New Roman"/>
          <w:sz w:val="24"/>
          <w:szCs w:val="24"/>
          <w:lang w:val="es-ES"/>
        </w:rPr>
        <w:t xml:space="preserve"> representar </w:t>
      </w:r>
      <w:r w:rsidR="00C24BEB" w:rsidRPr="3D66AC26">
        <w:rPr>
          <w:rFonts w:ascii="Times New Roman" w:hAnsi="Times New Roman"/>
          <w:sz w:val="24"/>
          <w:szCs w:val="24"/>
          <w:lang w:val="es-ES"/>
        </w:rPr>
        <w:t xml:space="preserve">a </w:t>
      </w:r>
      <w:r w:rsidR="00627395" w:rsidRPr="3D66AC26">
        <w:rPr>
          <w:rFonts w:ascii="Times New Roman" w:hAnsi="Times New Roman"/>
          <w:sz w:val="24"/>
          <w:szCs w:val="24"/>
          <w:lang w:val="es-ES"/>
        </w:rPr>
        <w:t xml:space="preserve">la </w:t>
      </w:r>
      <w:r w:rsidR="00C24BEB" w:rsidRPr="3D66AC26">
        <w:rPr>
          <w:rFonts w:ascii="Times New Roman" w:hAnsi="Times New Roman"/>
          <w:sz w:val="24"/>
          <w:szCs w:val="24"/>
          <w:lang w:val="es-ES"/>
        </w:rPr>
        <w:t>mujer afroperuana en labores domésticas y subordinadas</w:t>
      </w:r>
      <w:r w:rsidR="00627395" w:rsidRPr="3D66AC26">
        <w:rPr>
          <w:rFonts w:ascii="Times New Roman" w:hAnsi="Times New Roman"/>
          <w:sz w:val="24"/>
          <w:szCs w:val="24"/>
          <w:lang w:val="es-ES"/>
        </w:rPr>
        <w:t xml:space="preserve">, </w:t>
      </w:r>
      <w:r w:rsidR="00206C04" w:rsidRPr="3D66AC26">
        <w:rPr>
          <w:rFonts w:ascii="Times New Roman" w:hAnsi="Times New Roman"/>
          <w:sz w:val="24"/>
          <w:szCs w:val="24"/>
          <w:lang w:val="es-ES"/>
        </w:rPr>
        <w:t>se reproduce</w:t>
      </w:r>
      <w:r w:rsidR="00FB078C" w:rsidRPr="3D66AC26">
        <w:rPr>
          <w:rFonts w:ascii="Times New Roman" w:hAnsi="Times New Roman"/>
          <w:sz w:val="24"/>
          <w:szCs w:val="24"/>
          <w:lang w:val="es-ES"/>
        </w:rPr>
        <w:t xml:space="preserve"> una práctica que perpetúa es</w:t>
      </w:r>
      <w:r w:rsidR="00627395" w:rsidRPr="3D66AC26">
        <w:rPr>
          <w:rFonts w:ascii="Times New Roman" w:hAnsi="Times New Roman"/>
          <w:sz w:val="24"/>
          <w:szCs w:val="24"/>
          <w:lang w:val="es-ES"/>
        </w:rPr>
        <w:t>tos estereotipos en el imaginario colectivo debido a su repetición masiva</w:t>
      </w:r>
      <w:r w:rsidR="00994705" w:rsidRPr="3D66AC26">
        <w:rPr>
          <w:rFonts w:ascii="Times New Roman" w:hAnsi="Times New Roman"/>
          <w:sz w:val="24"/>
          <w:szCs w:val="24"/>
          <w:lang w:val="es-ES"/>
        </w:rPr>
        <w:t xml:space="preserve"> (Benavides y </w:t>
      </w:r>
      <w:proofErr w:type="spellStart"/>
      <w:r w:rsidR="00994705" w:rsidRPr="3D66AC26">
        <w:rPr>
          <w:rFonts w:ascii="Times New Roman" w:hAnsi="Times New Roman"/>
          <w:sz w:val="24"/>
          <w:szCs w:val="24"/>
          <w:lang w:val="es-ES"/>
        </w:rPr>
        <w:t>Cabel</w:t>
      </w:r>
      <w:proofErr w:type="spellEnd"/>
      <w:r w:rsidR="00FB078C" w:rsidRPr="3D66AC26">
        <w:rPr>
          <w:rFonts w:ascii="Times New Roman" w:hAnsi="Times New Roman"/>
          <w:sz w:val="24"/>
          <w:szCs w:val="24"/>
          <w:lang w:val="es-ES"/>
        </w:rPr>
        <w:t xml:space="preserve">, </w:t>
      </w:r>
      <w:r w:rsidR="00994705" w:rsidRPr="3D66AC26">
        <w:rPr>
          <w:rFonts w:ascii="Times New Roman" w:hAnsi="Times New Roman"/>
          <w:sz w:val="24"/>
          <w:szCs w:val="24"/>
          <w:lang w:val="es-ES"/>
        </w:rPr>
        <w:t>2022)</w:t>
      </w:r>
      <w:r w:rsidR="009E0F47" w:rsidRPr="3D66AC26">
        <w:rPr>
          <w:rFonts w:ascii="Times New Roman" w:hAnsi="Times New Roman"/>
          <w:sz w:val="24"/>
          <w:szCs w:val="24"/>
          <w:lang w:val="es-ES"/>
        </w:rPr>
        <w:t xml:space="preserve">. </w:t>
      </w:r>
      <w:r w:rsidR="00994705" w:rsidRPr="3D66AC26">
        <w:rPr>
          <w:rFonts w:ascii="Times New Roman" w:hAnsi="Times New Roman"/>
          <w:sz w:val="24"/>
          <w:szCs w:val="24"/>
          <w:lang w:val="es-ES"/>
        </w:rPr>
        <w:t>S</w:t>
      </w:r>
      <w:r w:rsidR="009E0F47" w:rsidRPr="3D66AC26">
        <w:rPr>
          <w:rFonts w:ascii="Times New Roman" w:hAnsi="Times New Roman"/>
          <w:sz w:val="24"/>
          <w:szCs w:val="24"/>
          <w:lang w:val="es-ES"/>
        </w:rPr>
        <w:t xml:space="preserve">egún </w:t>
      </w:r>
      <w:r w:rsidR="00940E22" w:rsidRPr="3D66AC26">
        <w:rPr>
          <w:rFonts w:ascii="Times New Roman" w:hAnsi="Times New Roman"/>
          <w:sz w:val="24"/>
          <w:szCs w:val="24"/>
          <w:lang w:val="es-ES"/>
        </w:rPr>
        <w:t xml:space="preserve">Turpo y </w:t>
      </w:r>
      <w:r w:rsidR="009E0F47" w:rsidRPr="3D66AC26">
        <w:rPr>
          <w:rFonts w:ascii="Times New Roman" w:hAnsi="Times New Roman"/>
          <w:sz w:val="24"/>
          <w:szCs w:val="24"/>
          <w:lang w:val="es-ES"/>
        </w:rPr>
        <w:t>Guti</w:t>
      </w:r>
      <w:r w:rsidR="000663E4" w:rsidRPr="3D66AC26">
        <w:rPr>
          <w:rFonts w:ascii="Times New Roman" w:hAnsi="Times New Roman"/>
          <w:sz w:val="24"/>
          <w:szCs w:val="24"/>
          <w:lang w:val="es-ES"/>
        </w:rPr>
        <w:t>é</w:t>
      </w:r>
      <w:r w:rsidR="009E0F47" w:rsidRPr="3D66AC26">
        <w:rPr>
          <w:rFonts w:ascii="Times New Roman" w:hAnsi="Times New Roman"/>
          <w:sz w:val="24"/>
          <w:szCs w:val="24"/>
          <w:lang w:val="es-ES"/>
        </w:rPr>
        <w:t>rrez (2019</w:t>
      </w:r>
      <w:r w:rsidR="009E0F47" w:rsidRPr="3D66AC26">
        <w:rPr>
          <w:rFonts w:ascii="Times New Roman" w:hAnsi="Times New Roman" w:cs="Times New Roman"/>
          <w:sz w:val="24"/>
          <w:szCs w:val="24"/>
          <w:lang w:val="es-ES"/>
        </w:rPr>
        <w:t>)</w:t>
      </w:r>
      <w:r w:rsidR="00EA5703" w:rsidRPr="3D66AC26">
        <w:rPr>
          <w:rFonts w:ascii="Times New Roman" w:hAnsi="Times New Roman" w:cs="Times New Roman"/>
          <w:sz w:val="24"/>
          <w:szCs w:val="24"/>
          <w:lang w:val="es-ES"/>
        </w:rPr>
        <w:t>,</w:t>
      </w:r>
      <w:r w:rsidR="009E0F47" w:rsidRPr="3D66AC26">
        <w:rPr>
          <w:rFonts w:ascii="Times New Roman" w:hAnsi="Times New Roman"/>
          <w:sz w:val="24"/>
          <w:szCs w:val="24"/>
          <w:lang w:val="es-ES"/>
        </w:rPr>
        <w:t xml:space="preserve"> programas cómicos peruanos de alta </w:t>
      </w:r>
      <w:r w:rsidR="00627395" w:rsidRPr="3D66AC26">
        <w:rPr>
          <w:rFonts w:ascii="Times New Roman" w:hAnsi="Times New Roman"/>
          <w:sz w:val="24"/>
          <w:szCs w:val="24"/>
          <w:lang w:val="es-ES"/>
        </w:rPr>
        <w:t xml:space="preserve">audiencia </w:t>
      </w:r>
      <w:r w:rsidR="009E0F47" w:rsidRPr="3D66AC26">
        <w:rPr>
          <w:rFonts w:ascii="Times New Roman" w:hAnsi="Times New Roman"/>
          <w:sz w:val="24"/>
          <w:szCs w:val="24"/>
          <w:lang w:val="es-ES"/>
        </w:rPr>
        <w:t>transmiten aspectos racistas</w:t>
      </w:r>
      <w:r w:rsidR="00627395" w:rsidRPr="3D66AC26">
        <w:rPr>
          <w:rFonts w:ascii="Times New Roman" w:hAnsi="Times New Roman"/>
          <w:sz w:val="24"/>
          <w:szCs w:val="24"/>
          <w:lang w:val="es-ES"/>
        </w:rPr>
        <w:t xml:space="preserve"> explícita e implícitamente, </w:t>
      </w:r>
      <w:r w:rsidR="002B09CB" w:rsidRPr="3D66AC26">
        <w:rPr>
          <w:rFonts w:ascii="Times New Roman" w:hAnsi="Times New Roman"/>
          <w:sz w:val="24"/>
          <w:szCs w:val="24"/>
          <w:lang w:val="es-ES"/>
        </w:rPr>
        <w:t xml:space="preserve">donde se abordan </w:t>
      </w:r>
      <w:r w:rsidR="00627395" w:rsidRPr="3D66AC26">
        <w:rPr>
          <w:rFonts w:ascii="Times New Roman" w:hAnsi="Times New Roman"/>
          <w:sz w:val="24"/>
          <w:szCs w:val="24"/>
          <w:lang w:val="es-ES"/>
        </w:rPr>
        <w:t xml:space="preserve">temas </w:t>
      </w:r>
      <w:r w:rsidR="009E0F47" w:rsidRPr="3D66AC26">
        <w:rPr>
          <w:rFonts w:ascii="Times New Roman" w:hAnsi="Times New Roman"/>
          <w:sz w:val="24"/>
          <w:szCs w:val="24"/>
          <w:lang w:val="es-ES"/>
        </w:rPr>
        <w:t>social</w:t>
      </w:r>
      <w:r w:rsidR="00627395" w:rsidRPr="3D66AC26">
        <w:rPr>
          <w:rFonts w:ascii="Times New Roman" w:hAnsi="Times New Roman"/>
          <w:sz w:val="24"/>
          <w:szCs w:val="24"/>
          <w:lang w:val="es-ES"/>
        </w:rPr>
        <w:t>es</w:t>
      </w:r>
      <w:r w:rsidR="00940E22" w:rsidRPr="3D66AC26">
        <w:rPr>
          <w:rFonts w:ascii="Times New Roman" w:hAnsi="Times New Roman"/>
          <w:sz w:val="24"/>
          <w:szCs w:val="24"/>
          <w:lang w:val="es-ES"/>
        </w:rPr>
        <w:t>,</w:t>
      </w:r>
      <w:r w:rsidR="009E0F47" w:rsidRPr="3D66AC26">
        <w:rPr>
          <w:rFonts w:ascii="Times New Roman" w:hAnsi="Times New Roman"/>
          <w:sz w:val="24"/>
          <w:szCs w:val="24"/>
          <w:lang w:val="es-ES"/>
        </w:rPr>
        <w:t xml:space="preserve"> físico</w:t>
      </w:r>
      <w:r w:rsidR="00627395" w:rsidRPr="3D66AC26">
        <w:rPr>
          <w:rFonts w:ascii="Times New Roman" w:hAnsi="Times New Roman"/>
          <w:sz w:val="24"/>
          <w:szCs w:val="24"/>
          <w:lang w:val="es-ES"/>
        </w:rPr>
        <w:t>s</w:t>
      </w:r>
      <w:r w:rsidR="00940E22" w:rsidRPr="3D66AC26">
        <w:rPr>
          <w:rFonts w:ascii="Times New Roman" w:hAnsi="Times New Roman"/>
          <w:sz w:val="24"/>
          <w:szCs w:val="24"/>
          <w:lang w:val="es-ES"/>
        </w:rPr>
        <w:t>, cultural</w:t>
      </w:r>
      <w:r w:rsidR="00627395" w:rsidRPr="3D66AC26">
        <w:rPr>
          <w:rFonts w:ascii="Times New Roman" w:hAnsi="Times New Roman"/>
          <w:sz w:val="24"/>
          <w:szCs w:val="24"/>
          <w:lang w:val="es-ES"/>
        </w:rPr>
        <w:t>es</w:t>
      </w:r>
      <w:r w:rsidR="00940E22" w:rsidRPr="3D66AC26">
        <w:rPr>
          <w:rFonts w:ascii="Times New Roman" w:hAnsi="Times New Roman"/>
          <w:sz w:val="24"/>
          <w:szCs w:val="24"/>
          <w:lang w:val="es-ES"/>
        </w:rPr>
        <w:t>, lingüístico</w:t>
      </w:r>
      <w:r w:rsidR="00627395" w:rsidRPr="3D66AC26">
        <w:rPr>
          <w:rFonts w:ascii="Times New Roman" w:hAnsi="Times New Roman"/>
          <w:sz w:val="24"/>
          <w:szCs w:val="24"/>
          <w:lang w:val="es-ES"/>
        </w:rPr>
        <w:t>s</w:t>
      </w:r>
      <w:r w:rsidR="00940E22" w:rsidRPr="3D66AC26">
        <w:rPr>
          <w:rFonts w:ascii="Times New Roman" w:hAnsi="Times New Roman"/>
          <w:sz w:val="24"/>
          <w:szCs w:val="24"/>
          <w:lang w:val="es-ES"/>
        </w:rPr>
        <w:t xml:space="preserve"> (insultos)</w:t>
      </w:r>
      <w:r w:rsidR="000663E4" w:rsidRPr="3D66AC26">
        <w:rPr>
          <w:rFonts w:ascii="Times New Roman" w:hAnsi="Times New Roman"/>
          <w:sz w:val="24"/>
          <w:szCs w:val="24"/>
          <w:lang w:val="es-ES"/>
        </w:rPr>
        <w:t xml:space="preserve"> y</w:t>
      </w:r>
      <w:r w:rsidR="00940E22" w:rsidRPr="3D66AC26">
        <w:rPr>
          <w:rFonts w:ascii="Times New Roman" w:hAnsi="Times New Roman"/>
          <w:sz w:val="24"/>
          <w:szCs w:val="24"/>
          <w:lang w:val="es-ES"/>
        </w:rPr>
        <w:t xml:space="preserve"> simbólico</w:t>
      </w:r>
      <w:r w:rsidR="00627395" w:rsidRPr="3D66AC26">
        <w:rPr>
          <w:rFonts w:ascii="Times New Roman" w:hAnsi="Times New Roman"/>
          <w:sz w:val="24"/>
          <w:szCs w:val="24"/>
          <w:lang w:val="es-ES"/>
        </w:rPr>
        <w:t>s</w:t>
      </w:r>
      <w:r w:rsidR="00940E22" w:rsidRPr="3D66AC26">
        <w:rPr>
          <w:rFonts w:ascii="Times New Roman" w:hAnsi="Times New Roman"/>
          <w:sz w:val="24"/>
          <w:szCs w:val="24"/>
          <w:lang w:val="es-ES"/>
        </w:rPr>
        <w:t>.</w:t>
      </w:r>
    </w:p>
    <w:p w14:paraId="5CC64A2D" w14:textId="7C7F2311" w:rsidR="009B05D2" w:rsidRPr="00697BBA" w:rsidRDefault="00940E22"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En </w:t>
      </w:r>
      <w:r w:rsidR="00994705" w:rsidRPr="3D66AC26">
        <w:rPr>
          <w:rFonts w:ascii="Times New Roman" w:hAnsi="Times New Roman"/>
          <w:sz w:val="24"/>
          <w:szCs w:val="24"/>
          <w:lang w:val="es-ES"/>
        </w:rPr>
        <w:t>México</w:t>
      </w:r>
      <w:r w:rsidRPr="3D66AC26">
        <w:rPr>
          <w:rFonts w:ascii="Times New Roman" w:hAnsi="Times New Roman"/>
          <w:sz w:val="24"/>
          <w:szCs w:val="24"/>
          <w:lang w:val="es-ES"/>
        </w:rPr>
        <w:t xml:space="preserve">, </w:t>
      </w:r>
      <w:r w:rsidR="00206C04" w:rsidRPr="3D66AC26">
        <w:rPr>
          <w:rFonts w:ascii="Times New Roman" w:hAnsi="Times New Roman"/>
          <w:sz w:val="24"/>
          <w:szCs w:val="24"/>
          <w:lang w:val="es-ES"/>
        </w:rPr>
        <w:t xml:space="preserve">según </w:t>
      </w:r>
      <w:r w:rsidR="009B05D2" w:rsidRPr="3D66AC26">
        <w:rPr>
          <w:rFonts w:ascii="Times New Roman" w:hAnsi="Times New Roman"/>
          <w:sz w:val="24"/>
          <w:szCs w:val="24"/>
          <w:lang w:val="es-ES"/>
        </w:rPr>
        <w:t>Tipa (2023)</w:t>
      </w:r>
      <w:r w:rsidR="00206C04" w:rsidRPr="3D66AC26">
        <w:rPr>
          <w:rFonts w:ascii="Times New Roman" w:hAnsi="Times New Roman"/>
          <w:sz w:val="24"/>
          <w:szCs w:val="24"/>
          <w:lang w:val="es-ES"/>
        </w:rPr>
        <w:t xml:space="preserve">, </w:t>
      </w:r>
      <w:r w:rsidR="009B05D2" w:rsidRPr="3D66AC26">
        <w:rPr>
          <w:rFonts w:ascii="Times New Roman" w:hAnsi="Times New Roman"/>
          <w:sz w:val="24"/>
          <w:szCs w:val="24"/>
          <w:lang w:val="es-ES"/>
        </w:rPr>
        <w:t xml:space="preserve">el racismo en </w:t>
      </w:r>
      <w:r w:rsidR="00FA79F0" w:rsidRPr="3D66AC26">
        <w:rPr>
          <w:rFonts w:ascii="Times New Roman" w:hAnsi="Times New Roman"/>
          <w:sz w:val="24"/>
          <w:szCs w:val="24"/>
          <w:lang w:val="es-ES"/>
        </w:rPr>
        <w:t xml:space="preserve">la </w:t>
      </w:r>
      <w:r w:rsidR="009B05D2" w:rsidRPr="3D66AC26">
        <w:rPr>
          <w:rFonts w:ascii="Times New Roman" w:hAnsi="Times New Roman"/>
          <w:sz w:val="24"/>
          <w:szCs w:val="24"/>
          <w:lang w:val="es-ES"/>
        </w:rPr>
        <w:t>publicidad</w:t>
      </w:r>
      <w:r w:rsidR="002B09CB" w:rsidRPr="3D66AC26">
        <w:rPr>
          <w:rFonts w:ascii="Times New Roman" w:hAnsi="Times New Roman"/>
          <w:sz w:val="24"/>
          <w:szCs w:val="24"/>
          <w:lang w:val="es-ES"/>
        </w:rPr>
        <w:t xml:space="preserve"> destaca </w:t>
      </w:r>
      <w:r w:rsidR="009B05D2" w:rsidRPr="3D66AC26">
        <w:rPr>
          <w:rFonts w:ascii="Times New Roman" w:hAnsi="Times New Roman"/>
          <w:sz w:val="24"/>
          <w:szCs w:val="24"/>
          <w:lang w:val="es-ES"/>
        </w:rPr>
        <w:t>un</w:t>
      </w:r>
      <w:r w:rsidR="00FA79F0" w:rsidRPr="3D66AC26">
        <w:rPr>
          <w:rFonts w:ascii="Times New Roman" w:hAnsi="Times New Roman"/>
          <w:sz w:val="24"/>
          <w:szCs w:val="24"/>
          <w:lang w:val="es-ES"/>
        </w:rPr>
        <w:t xml:space="preserve"> </w:t>
      </w:r>
      <w:r w:rsidR="009B05D2" w:rsidRPr="3D66AC26">
        <w:rPr>
          <w:rFonts w:ascii="Times New Roman" w:hAnsi="Times New Roman"/>
          <w:sz w:val="24"/>
          <w:szCs w:val="24"/>
          <w:lang w:val="es-ES"/>
        </w:rPr>
        <w:t xml:space="preserve">blanqueamiento del cuerpo </w:t>
      </w:r>
      <w:r w:rsidR="00996004" w:rsidRPr="3D66AC26">
        <w:rPr>
          <w:rFonts w:ascii="Times New Roman" w:hAnsi="Times New Roman"/>
          <w:sz w:val="24"/>
          <w:szCs w:val="24"/>
          <w:lang w:val="es-ES"/>
        </w:rPr>
        <w:t>infantil</w:t>
      </w:r>
      <w:r w:rsidR="00994705" w:rsidRPr="3D66AC26">
        <w:rPr>
          <w:rFonts w:ascii="Times New Roman" w:hAnsi="Times New Roman"/>
          <w:sz w:val="24"/>
          <w:szCs w:val="24"/>
          <w:lang w:val="es-ES"/>
        </w:rPr>
        <w:t>,</w:t>
      </w:r>
      <w:r w:rsidR="00996004" w:rsidRPr="3D66AC26">
        <w:rPr>
          <w:rFonts w:ascii="Times New Roman" w:hAnsi="Times New Roman"/>
          <w:sz w:val="24"/>
          <w:szCs w:val="24"/>
          <w:lang w:val="es-ES"/>
        </w:rPr>
        <w:t xml:space="preserve"> </w:t>
      </w:r>
      <w:r w:rsidR="009B05D2" w:rsidRPr="3D66AC26">
        <w:rPr>
          <w:rFonts w:ascii="Times New Roman" w:hAnsi="Times New Roman"/>
          <w:sz w:val="24"/>
          <w:szCs w:val="24"/>
          <w:lang w:val="es-ES"/>
        </w:rPr>
        <w:t>más que en cuerpos adultos,</w:t>
      </w:r>
      <w:r w:rsidR="002B09CB" w:rsidRPr="3D66AC26">
        <w:rPr>
          <w:rFonts w:ascii="Times New Roman" w:hAnsi="Times New Roman"/>
          <w:sz w:val="24"/>
          <w:szCs w:val="24"/>
          <w:lang w:val="es-ES"/>
        </w:rPr>
        <w:t xml:space="preserve"> lo que termina por naturalizar </w:t>
      </w:r>
      <w:r w:rsidR="009B05D2" w:rsidRPr="3D66AC26">
        <w:rPr>
          <w:rFonts w:ascii="Times New Roman" w:hAnsi="Times New Roman"/>
          <w:sz w:val="24"/>
          <w:szCs w:val="24"/>
          <w:lang w:val="es-ES"/>
        </w:rPr>
        <w:t xml:space="preserve">y </w:t>
      </w:r>
      <w:r w:rsidR="002B09CB" w:rsidRPr="3D66AC26">
        <w:rPr>
          <w:rFonts w:ascii="Times New Roman" w:hAnsi="Times New Roman"/>
          <w:sz w:val="24"/>
          <w:szCs w:val="24"/>
          <w:lang w:val="es-ES"/>
        </w:rPr>
        <w:t xml:space="preserve">legitimar </w:t>
      </w:r>
      <w:r w:rsidR="009B05D2" w:rsidRPr="3D66AC26">
        <w:rPr>
          <w:rFonts w:ascii="Times New Roman" w:hAnsi="Times New Roman"/>
          <w:sz w:val="24"/>
          <w:szCs w:val="24"/>
          <w:lang w:val="es-ES"/>
        </w:rPr>
        <w:t xml:space="preserve">la imagen racial de la sociedad mexicana. </w:t>
      </w:r>
      <w:r w:rsidR="00994705" w:rsidRPr="3D66AC26">
        <w:rPr>
          <w:rFonts w:ascii="Times New Roman" w:hAnsi="Times New Roman"/>
          <w:sz w:val="24"/>
          <w:szCs w:val="24"/>
          <w:lang w:val="es-ES"/>
        </w:rPr>
        <w:t>P</w:t>
      </w:r>
      <w:r w:rsidR="009B05D2" w:rsidRPr="3D66AC26">
        <w:rPr>
          <w:rFonts w:ascii="Times New Roman" w:hAnsi="Times New Roman"/>
          <w:sz w:val="24"/>
          <w:szCs w:val="24"/>
          <w:lang w:val="es-ES"/>
        </w:rPr>
        <w:t xml:space="preserve">redomina la tez blanca, </w:t>
      </w:r>
      <w:r w:rsidR="00FA79F0" w:rsidRPr="3D66AC26">
        <w:rPr>
          <w:rFonts w:ascii="Times New Roman" w:hAnsi="Times New Roman"/>
          <w:sz w:val="24"/>
          <w:szCs w:val="24"/>
          <w:lang w:val="es-ES"/>
        </w:rPr>
        <w:t xml:space="preserve">cabellos con matices de </w:t>
      </w:r>
      <w:r w:rsidR="009B05D2" w:rsidRPr="3D66AC26">
        <w:rPr>
          <w:rFonts w:ascii="Times New Roman" w:hAnsi="Times New Roman"/>
          <w:sz w:val="24"/>
          <w:szCs w:val="24"/>
          <w:lang w:val="es-ES"/>
        </w:rPr>
        <w:t xml:space="preserve">castaños </w:t>
      </w:r>
      <w:r w:rsidR="00FA79F0" w:rsidRPr="3D66AC26">
        <w:rPr>
          <w:rFonts w:ascii="Times New Roman" w:hAnsi="Times New Roman"/>
          <w:sz w:val="24"/>
          <w:szCs w:val="24"/>
          <w:lang w:val="es-ES"/>
        </w:rPr>
        <w:t>haci</w:t>
      </w:r>
      <w:r w:rsidR="009B05D2" w:rsidRPr="3D66AC26">
        <w:rPr>
          <w:rFonts w:ascii="Times New Roman" w:hAnsi="Times New Roman"/>
          <w:sz w:val="24"/>
          <w:szCs w:val="24"/>
          <w:lang w:val="es-ES"/>
        </w:rPr>
        <w:t xml:space="preserve">a </w:t>
      </w:r>
      <w:r w:rsidR="009B05D2" w:rsidRPr="3D66AC26">
        <w:rPr>
          <w:rFonts w:ascii="Times New Roman" w:hAnsi="Times New Roman" w:cs="Times New Roman"/>
          <w:sz w:val="24"/>
          <w:szCs w:val="24"/>
          <w:lang w:val="es-ES"/>
        </w:rPr>
        <w:t>rubio</w:t>
      </w:r>
      <w:r w:rsidR="00580F1E" w:rsidRPr="3D66AC26">
        <w:rPr>
          <w:rFonts w:ascii="Times New Roman" w:hAnsi="Times New Roman" w:cs="Times New Roman"/>
          <w:sz w:val="24"/>
          <w:szCs w:val="24"/>
          <w:lang w:val="es-ES"/>
        </w:rPr>
        <w:t>s</w:t>
      </w:r>
      <w:r w:rsidR="00996004" w:rsidRPr="3D66AC26">
        <w:rPr>
          <w:rFonts w:ascii="Times New Roman" w:hAnsi="Times New Roman"/>
          <w:sz w:val="24"/>
          <w:szCs w:val="24"/>
          <w:lang w:val="es-ES"/>
        </w:rPr>
        <w:t>,</w:t>
      </w:r>
      <w:r w:rsidR="009B05D2" w:rsidRPr="3D66AC26">
        <w:rPr>
          <w:rFonts w:ascii="Times New Roman" w:hAnsi="Times New Roman"/>
          <w:sz w:val="24"/>
          <w:szCs w:val="24"/>
          <w:lang w:val="es-ES"/>
        </w:rPr>
        <w:t xml:space="preserve"> u ojos claros</w:t>
      </w:r>
      <w:r w:rsidR="00206C04" w:rsidRPr="3D66AC26">
        <w:rPr>
          <w:rFonts w:ascii="Times New Roman" w:hAnsi="Times New Roman"/>
          <w:sz w:val="24"/>
          <w:szCs w:val="24"/>
          <w:lang w:val="es-ES"/>
        </w:rPr>
        <w:t xml:space="preserve">; así, se minimiza </w:t>
      </w:r>
      <w:r w:rsidR="00AD5980" w:rsidRPr="3D66AC26">
        <w:rPr>
          <w:rFonts w:ascii="Times New Roman" w:hAnsi="Times New Roman"/>
          <w:sz w:val="24"/>
          <w:szCs w:val="24"/>
          <w:lang w:val="es-ES"/>
        </w:rPr>
        <w:t xml:space="preserve">el uso de </w:t>
      </w:r>
      <w:r w:rsidR="009B05D2" w:rsidRPr="3D66AC26">
        <w:rPr>
          <w:rFonts w:ascii="Times New Roman" w:hAnsi="Times New Roman"/>
          <w:sz w:val="24"/>
          <w:szCs w:val="24"/>
          <w:lang w:val="es-ES"/>
        </w:rPr>
        <w:t>los tonos oscuros o negros</w:t>
      </w:r>
      <w:r w:rsidR="00253C16" w:rsidRPr="3D66AC26">
        <w:rPr>
          <w:rFonts w:ascii="Times New Roman" w:hAnsi="Times New Roman"/>
          <w:sz w:val="24"/>
          <w:szCs w:val="24"/>
          <w:lang w:val="es-ES"/>
        </w:rPr>
        <w:t xml:space="preserve">. El autor expone que </w:t>
      </w:r>
      <w:r w:rsidR="00996004" w:rsidRPr="3D66AC26">
        <w:rPr>
          <w:rFonts w:ascii="Times New Roman" w:hAnsi="Times New Roman"/>
          <w:sz w:val="24"/>
          <w:szCs w:val="24"/>
          <w:lang w:val="es-ES"/>
        </w:rPr>
        <w:t xml:space="preserve">la </w:t>
      </w:r>
      <w:proofErr w:type="spellStart"/>
      <w:r w:rsidR="00996004" w:rsidRPr="3D66AC26">
        <w:rPr>
          <w:rFonts w:ascii="Times New Roman" w:hAnsi="Times New Roman"/>
          <w:sz w:val="24"/>
          <w:szCs w:val="24"/>
          <w:lang w:val="es-ES"/>
        </w:rPr>
        <w:t>racialización</w:t>
      </w:r>
      <w:proofErr w:type="spellEnd"/>
      <w:r w:rsidR="00996004" w:rsidRPr="3D66AC26">
        <w:rPr>
          <w:rFonts w:ascii="Times New Roman" w:hAnsi="Times New Roman"/>
          <w:sz w:val="24"/>
          <w:szCs w:val="24"/>
          <w:lang w:val="es-ES"/>
        </w:rPr>
        <w:t xml:space="preserve"> </w:t>
      </w:r>
      <w:r w:rsidR="00CC0FA0" w:rsidRPr="3D66AC26">
        <w:rPr>
          <w:rFonts w:ascii="Times New Roman" w:hAnsi="Times New Roman"/>
          <w:sz w:val="24"/>
          <w:szCs w:val="24"/>
          <w:lang w:val="es-ES"/>
        </w:rPr>
        <w:t>e</w:t>
      </w:r>
      <w:r w:rsidR="00253C16" w:rsidRPr="3D66AC26">
        <w:rPr>
          <w:rFonts w:ascii="Times New Roman" w:hAnsi="Times New Roman"/>
          <w:sz w:val="24"/>
          <w:szCs w:val="24"/>
          <w:lang w:val="es-ES"/>
        </w:rPr>
        <w:t>s poco explorad</w:t>
      </w:r>
      <w:r w:rsidR="00CC0FA0" w:rsidRPr="3D66AC26">
        <w:rPr>
          <w:rFonts w:ascii="Times New Roman" w:hAnsi="Times New Roman"/>
          <w:sz w:val="24"/>
          <w:szCs w:val="24"/>
          <w:lang w:val="es-ES"/>
        </w:rPr>
        <w:t>a</w:t>
      </w:r>
      <w:r w:rsidR="00580F1E" w:rsidRPr="3D66AC26">
        <w:rPr>
          <w:rFonts w:ascii="Times New Roman" w:hAnsi="Times New Roman" w:cs="Times New Roman"/>
          <w:sz w:val="24"/>
          <w:szCs w:val="24"/>
          <w:lang w:val="es-ES"/>
        </w:rPr>
        <w:t>;</w:t>
      </w:r>
      <w:r w:rsidR="00253C16" w:rsidRPr="3D66AC26">
        <w:rPr>
          <w:rFonts w:ascii="Times New Roman" w:hAnsi="Times New Roman"/>
          <w:sz w:val="24"/>
          <w:szCs w:val="24"/>
          <w:lang w:val="es-ES"/>
        </w:rPr>
        <w:t xml:space="preserve"> a pesar </w:t>
      </w:r>
      <w:r w:rsidR="00A8492C" w:rsidRPr="3D66AC26">
        <w:rPr>
          <w:rFonts w:ascii="Times New Roman" w:hAnsi="Times New Roman"/>
          <w:sz w:val="24"/>
          <w:szCs w:val="24"/>
          <w:lang w:val="es-ES"/>
        </w:rPr>
        <w:t xml:space="preserve">de </w:t>
      </w:r>
      <w:r w:rsidR="00E76873" w:rsidRPr="3D66AC26">
        <w:rPr>
          <w:rFonts w:ascii="Times New Roman" w:hAnsi="Times New Roman"/>
          <w:sz w:val="24"/>
          <w:szCs w:val="24"/>
          <w:lang w:val="es-ES"/>
        </w:rPr>
        <w:t xml:space="preserve">que </w:t>
      </w:r>
      <w:r w:rsidR="00996004" w:rsidRPr="3D66AC26">
        <w:rPr>
          <w:rFonts w:ascii="Times New Roman" w:hAnsi="Times New Roman"/>
          <w:sz w:val="24"/>
          <w:szCs w:val="24"/>
          <w:lang w:val="es-ES"/>
        </w:rPr>
        <w:t>la publicidad</w:t>
      </w:r>
      <w:r w:rsidR="00E76873" w:rsidRPr="3D66AC26">
        <w:rPr>
          <w:rFonts w:ascii="Times New Roman" w:hAnsi="Times New Roman"/>
          <w:sz w:val="24"/>
          <w:szCs w:val="24"/>
          <w:lang w:val="es-ES"/>
        </w:rPr>
        <w:t xml:space="preserve"> es</w:t>
      </w:r>
      <w:r w:rsidR="00996004" w:rsidRPr="3D66AC26">
        <w:rPr>
          <w:rFonts w:ascii="Times New Roman" w:hAnsi="Times New Roman"/>
          <w:sz w:val="24"/>
          <w:szCs w:val="24"/>
          <w:lang w:val="es-ES"/>
        </w:rPr>
        <w:t xml:space="preserve"> uno </w:t>
      </w:r>
      <w:r w:rsidR="00253C16" w:rsidRPr="3D66AC26">
        <w:rPr>
          <w:rFonts w:ascii="Times New Roman" w:hAnsi="Times New Roman"/>
          <w:sz w:val="24"/>
          <w:szCs w:val="24"/>
          <w:lang w:val="es-ES"/>
        </w:rPr>
        <w:t xml:space="preserve">de los principales </w:t>
      </w:r>
      <w:r w:rsidR="00D0006F" w:rsidRPr="3D66AC26">
        <w:rPr>
          <w:rFonts w:ascii="Times New Roman" w:hAnsi="Times New Roman"/>
          <w:sz w:val="24"/>
          <w:szCs w:val="24"/>
          <w:lang w:val="es-ES"/>
        </w:rPr>
        <w:t xml:space="preserve">objetivadores del deseo, termina legitimando estereotipos y normalizando la exclusión </w:t>
      </w:r>
      <w:r w:rsidR="007F3BB3" w:rsidRPr="3D66AC26">
        <w:rPr>
          <w:rFonts w:ascii="Times New Roman" w:hAnsi="Times New Roman"/>
          <w:sz w:val="24"/>
          <w:szCs w:val="24"/>
          <w:lang w:val="es-ES"/>
        </w:rPr>
        <w:t>(Tipa, 2020)</w:t>
      </w:r>
      <w:r w:rsidR="00D0006F" w:rsidRPr="3D66AC26">
        <w:rPr>
          <w:rFonts w:ascii="Times New Roman" w:hAnsi="Times New Roman"/>
          <w:sz w:val="24"/>
          <w:szCs w:val="24"/>
          <w:lang w:val="es-ES"/>
        </w:rPr>
        <w:t xml:space="preserve">. </w:t>
      </w:r>
    </w:p>
    <w:p w14:paraId="4E9FFEF7" w14:textId="34714C98" w:rsidR="0049041B" w:rsidRPr="00697BBA" w:rsidRDefault="00996004"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En </w:t>
      </w:r>
      <w:r w:rsidR="00994705" w:rsidRPr="3D66AC26">
        <w:rPr>
          <w:rFonts w:ascii="Times New Roman" w:hAnsi="Times New Roman"/>
          <w:sz w:val="24"/>
          <w:szCs w:val="24"/>
          <w:lang w:val="es-ES"/>
        </w:rPr>
        <w:t>C</w:t>
      </w:r>
      <w:r w:rsidRPr="3D66AC26">
        <w:rPr>
          <w:rFonts w:ascii="Times New Roman" w:hAnsi="Times New Roman"/>
          <w:sz w:val="24"/>
          <w:szCs w:val="24"/>
          <w:lang w:val="es-ES"/>
        </w:rPr>
        <w:t xml:space="preserve">hile, </w:t>
      </w:r>
      <w:r w:rsidR="00CD1663" w:rsidRPr="3D66AC26">
        <w:rPr>
          <w:rFonts w:ascii="Times New Roman" w:hAnsi="Times New Roman"/>
          <w:sz w:val="24"/>
          <w:szCs w:val="24"/>
          <w:lang w:val="es-ES"/>
        </w:rPr>
        <w:t>algunas p</w:t>
      </w:r>
      <w:r w:rsidR="0049041B" w:rsidRPr="3D66AC26">
        <w:rPr>
          <w:rFonts w:ascii="Times New Roman" w:hAnsi="Times New Roman"/>
          <w:sz w:val="24"/>
          <w:szCs w:val="24"/>
          <w:lang w:val="es-ES"/>
        </w:rPr>
        <w:t xml:space="preserve">ublicidades incluyen </w:t>
      </w:r>
      <w:r w:rsidR="00CD1663" w:rsidRPr="3D66AC26">
        <w:rPr>
          <w:rFonts w:ascii="Times New Roman" w:hAnsi="Times New Roman"/>
          <w:sz w:val="24"/>
          <w:szCs w:val="24"/>
          <w:lang w:val="es-ES"/>
        </w:rPr>
        <w:t xml:space="preserve">solo </w:t>
      </w:r>
      <w:r w:rsidR="0049041B" w:rsidRPr="3D66AC26">
        <w:rPr>
          <w:rFonts w:ascii="Times New Roman" w:hAnsi="Times New Roman"/>
          <w:sz w:val="24"/>
          <w:szCs w:val="24"/>
          <w:lang w:val="es-ES"/>
        </w:rPr>
        <w:t>personas de piel blanca</w:t>
      </w:r>
      <w:r w:rsidRPr="3D66AC26">
        <w:rPr>
          <w:rFonts w:ascii="Times New Roman" w:hAnsi="Times New Roman"/>
          <w:sz w:val="24"/>
          <w:szCs w:val="24"/>
          <w:lang w:val="es-ES"/>
        </w:rPr>
        <w:t xml:space="preserve"> </w:t>
      </w:r>
      <w:r w:rsidR="0049041B" w:rsidRPr="3D66AC26">
        <w:rPr>
          <w:rFonts w:ascii="Times New Roman" w:hAnsi="Times New Roman"/>
          <w:sz w:val="24"/>
          <w:szCs w:val="24"/>
          <w:lang w:val="es-ES"/>
        </w:rPr>
        <w:t>en</w:t>
      </w:r>
      <w:r w:rsidR="00580F1E" w:rsidRPr="3D66AC26">
        <w:rPr>
          <w:rFonts w:ascii="Times New Roman" w:hAnsi="Times New Roman" w:cs="Times New Roman"/>
          <w:sz w:val="24"/>
          <w:szCs w:val="24"/>
          <w:lang w:val="es-ES"/>
        </w:rPr>
        <w:t xml:space="preserve"> productos</w:t>
      </w:r>
      <w:r w:rsidR="0049041B" w:rsidRPr="3D66AC26">
        <w:rPr>
          <w:rFonts w:ascii="Times New Roman" w:hAnsi="Times New Roman"/>
          <w:sz w:val="24"/>
          <w:szCs w:val="24"/>
          <w:lang w:val="es-ES"/>
        </w:rPr>
        <w:t xml:space="preserve"> de cuidado e higiene personal, bancos, alimentación, bebestibles, alcohol, </w:t>
      </w:r>
      <w:proofErr w:type="spellStart"/>
      <w:r w:rsidR="0049041B" w:rsidRPr="3D66AC26">
        <w:rPr>
          <w:rFonts w:ascii="Times New Roman" w:hAnsi="Times New Roman"/>
          <w:i/>
          <w:iCs/>
          <w:sz w:val="24"/>
          <w:szCs w:val="24"/>
          <w:lang w:val="es-ES"/>
        </w:rPr>
        <w:t>retail</w:t>
      </w:r>
      <w:proofErr w:type="spellEnd"/>
      <w:r w:rsidR="0049041B" w:rsidRPr="3D66AC26">
        <w:rPr>
          <w:rFonts w:ascii="Times New Roman" w:hAnsi="Times New Roman"/>
          <w:sz w:val="24"/>
          <w:szCs w:val="24"/>
          <w:lang w:val="es-ES"/>
        </w:rPr>
        <w:t xml:space="preserve"> y grandes tiendas, </w:t>
      </w:r>
      <w:r w:rsidR="0049041B" w:rsidRPr="3D66AC26">
        <w:rPr>
          <w:rFonts w:ascii="Times New Roman" w:hAnsi="Times New Roman"/>
          <w:i/>
          <w:iCs/>
          <w:sz w:val="24"/>
          <w:szCs w:val="24"/>
          <w:lang w:val="es-ES"/>
        </w:rPr>
        <w:t>snacks</w:t>
      </w:r>
      <w:r w:rsidR="0049041B" w:rsidRPr="3D66AC26">
        <w:rPr>
          <w:rFonts w:ascii="Times New Roman" w:hAnsi="Times New Roman"/>
          <w:sz w:val="24"/>
          <w:szCs w:val="24"/>
          <w:lang w:val="es-ES"/>
        </w:rPr>
        <w:t xml:space="preserve"> dulces y salados, telefonía y comunicación, juegos de azar, combustibles, construcción, farmacia, producto de limpieza.</w:t>
      </w:r>
    </w:p>
    <w:p w14:paraId="6B051A33" w14:textId="47BAB154" w:rsidR="0049041B" w:rsidRDefault="002322D6" w:rsidP="0049041B">
      <w:pPr>
        <w:spacing w:line="360" w:lineRule="auto"/>
        <w:jc w:val="both"/>
        <w:rPr>
          <w:rFonts w:ascii="Times New Roman" w:hAnsi="Times New Roman"/>
          <w:sz w:val="24"/>
          <w:lang w:val="es-ES_tradnl"/>
        </w:rPr>
      </w:pPr>
      <w:r>
        <w:rPr>
          <w:rFonts w:ascii="Times New Roman" w:hAnsi="Times New Roman" w:cs="Times New Roman"/>
          <w:sz w:val="24"/>
          <w:szCs w:val="24"/>
          <w:lang w:val="es-ES_tradnl"/>
        </w:rPr>
        <w:t>En l</w:t>
      </w:r>
      <w:r w:rsidR="0049041B" w:rsidRPr="00A76B83">
        <w:rPr>
          <w:rFonts w:ascii="Times New Roman" w:hAnsi="Times New Roman" w:cs="Times New Roman"/>
          <w:sz w:val="24"/>
          <w:szCs w:val="24"/>
          <w:lang w:val="es-ES_tradnl"/>
        </w:rPr>
        <w:t>as</w:t>
      </w:r>
      <w:r w:rsidR="0049041B" w:rsidRPr="00697BBA">
        <w:rPr>
          <w:rFonts w:ascii="Times New Roman" w:hAnsi="Times New Roman"/>
          <w:sz w:val="24"/>
          <w:lang w:val="es-ES_tradnl"/>
        </w:rPr>
        <w:t xml:space="preserve"> publicidades que incluyen solo personas blancas, sus diferencias en blanquitud se caracterizan por matices en el color de piel, cabello y ojos. </w:t>
      </w:r>
      <w:r w:rsidR="00E617DB" w:rsidRPr="00697BBA">
        <w:rPr>
          <w:rFonts w:ascii="Times New Roman" w:hAnsi="Times New Roman"/>
          <w:sz w:val="24"/>
          <w:lang w:val="es-ES_tradnl"/>
        </w:rPr>
        <w:t>P</w:t>
      </w:r>
      <w:r w:rsidR="0049041B" w:rsidRPr="00697BBA">
        <w:rPr>
          <w:rFonts w:ascii="Times New Roman" w:hAnsi="Times New Roman"/>
          <w:sz w:val="24"/>
          <w:lang w:val="es-ES_tradnl"/>
        </w:rPr>
        <w:t xml:space="preserve">redominan los colores de piel </w:t>
      </w:r>
      <w:r w:rsidR="0049041B" w:rsidRPr="00697BBA">
        <w:rPr>
          <w:rFonts w:ascii="Times New Roman" w:hAnsi="Times New Roman"/>
          <w:sz w:val="24"/>
          <w:lang w:val="es-ES_tradnl"/>
        </w:rPr>
        <w:lastRenderedPageBreak/>
        <w:t xml:space="preserve">blanca y </w:t>
      </w:r>
      <w:r w:rsidR="00996004" w:rsidRPr="00697BBA">
        <w:rPr>
          <w:rFonts w:ascii="Times New Roman" w:hAnsi="Times New Roman"/>
          <w:sz w:val="24"/>
          <w:lang w:val="es-ES_tradnl"/>
        </w:rPr>
        <w:t xml:space="preserve">tez </w:t>
      </w:r>
      <w:r w:rsidR="0049041B" w:rsidRPr="00697BBA">
        <w:rPr>
          <w:rFonts w:ascii="Times New Roman" w:hAnsi="Times New Roman"/>
          <w:sz w:val="24"/>
          <w:lang w:val="es-ES_tradnl"/>
        </w:rPr>
        <w:t>trigueña clara; los cabellos también fluctúan en matices, desde castaño oscuro a castaño claro, solo algunas empresas usan de plano personas rubias de ojos verdes.</w:t>
      </w:r>
    </w:p>
    <w:p w14:paraId="3DCB19E1" w14:textId="32C8D01D" w:rsidR="0049041B" w:rsidRPr="00697BBA" w:rsidRDefault="00AD5980"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Al sistematizar la información de nuestras unidades de análisis, podemos dar cuenta </w:t>
      </w:r>
      <w:r w:rsidR="00206C04" w:rsidRPr="3D66AC26">
        <w:rPr>
          <w:rFonts w:ascii="Times New Roman" w:hAnsi="Times New Roman"/>
          <w:sz w:val="24"/>
          <w:szCs w:val="24"/>
          <w:lang w:val="es-ES"/>
        </w:rPr>
        <w:t xml:space="preserve">de </w:t>
      </w:r>
      <w:r w:rsidRPr="3D66AC26">
        <w:rPr>
          <w:rFonts w:ascii="Times New Roman" w:hAnsi="Times New Roman"/>
          <w:sz w:val="24"/>
          <w:szCs w:val="24"/>
          <w:lang w:val="es-ES"/>
        </w:rPr>
        <w:t>que las p</w:t>
      </w:r>
      <w:r w:rsidR="0049041B" w:rsidRPr="3D66AC26">
        <w:rPr>
          <w:rFonts w:ascii="Times New Roman" w:hAnsi="Times New Roman"/>
          <w:sz w:val="24"/>
          <w:szCs w:val="24"/>
          <w:lang w:val="es-ES"/>
        </w:rPr>
        <w:t>ublicidades que incluyen personas afrodescendientes/mestizos</w:t>
      </w:r>
      <w:r w:rsidRPr="3D66AC26">
        <w:rPr>
          <w:rFonts w:ascii="Times New Roman" w:hAnsi="Times New Roman"/>
          <w:sz w:val="24"/>
          <w:szCs w:val="24"/>
          <w:lang w:val="es-ES"/>
        </w:rPr>
        <w:t xml:space="preserve"> son de los </w:t>
      </w:r>
      <w:r w:rsidR="00206C04" w:rsidRPr="3D66AC26">
        <w:rPr>
          <w:rFonts w:ascii="Times New Roman" w:hAnsi="Times New Roman"/>
          <w:sz w:val="24"/>
          <w:szCs w:val="24"/>
          <w:lang w:val="es-ES"/>
        </w:rPr>
        <w:t>sectores</w:t>
      </w:r>
      <w:r w:rsidRPr="3D66AC26">
        <w:rPr>
          <w:rFonts w:ascii="Times New Roman" w:hAnsi="Times New Roman"/>
          <w:sz w:val="24"/>
          <w:szCs w:val="24"/>
          <w:lang w:val="es-ES"/>
        </w:rPr>
        <w:t xml:space="preserve"> ligados a</w:t>
      </w:r>
      <w:r w:rsidR="0049041B" w:rsidRPr="3D66AC26">
        <w:rPr>
          <w:rFonts w:ascii="Times New Roman" w:hAnsi="Times New Roman"/>
          <w:sz w:val="24"/>
          <w:szCs w:val="24"/>
          <w:lang w:val="es-ES"/>
        </w:rPr>
        <w:t xml:space="preserve"> telefonía y comunicación, </w:t>
      </w:r>
      <w:proofErr w:type="spellStart"/>
      <w:r w:rsidR="0049041B" w:rsidRPr="3D66AC26">
        <w:rPr>
          <w:rFonts w:ascii="Times New Roman" w:hAnsi="Times New Roman"/>
          <w:i/>
          <w:iCs/>
          <w:sz w:val="24"/>
          <w:szCs w:val="24"/>
          <w:lang w:val="es-ES"/>
        </w:rPr>
        <w:t>retail</w:t>
      </w:r>
      <w:proofErr w:type="spellEnd"/>
      <w:r w:rsidR="0049041B" w:rsidRPr="3D66AC26">
        <w:rPr>
          <w:rFonts w:ascii="Times New Roman" w:hAnsi="Times New Roman"/>
          <w:sz w:val="24"/>
          <w:szCs w:val="24"/>
          <w:lang w:val="es-ES"/>
        </w:rPr>
        <w:t xml:space="preserve"> y grandes tiendas, alimentación, bebestibles, alcohol, caja de compensación, cuidados e higiene personal, limpieza, centro deportivo hípico.</w:t>
      </w:r>
    </w:p>
    <w:p w14:paraId="33AC9040" w14:textId="6FADAF1C" w:rsidR="0049041B" w:rsidRPr="00697BBA" w:rsidRDefault="00A54E97"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Un ejemplo de estas </w:t>
      </w:r>
      <w:r w:rsidR="0049041B" w:rsidRPr="3D66AC26">
        <w:rPr>
          <w:rFonts w:ascii="Times New Roman" w:hAnsi="Times New Roman"/>
          <w:sz w:val="24"/>
          <w:szCs w:val="24"/>
          <w:lang w:val="es-ES"/>
        </w:rPr>
        <w:t>particularidades sociales, históricas y económicas</w:t>
      </w:r>
      <w:r w:rsidRPr="3D66AC26">
        <w:rPr>
          <w:rFonts w:ascii="Times New Roman" w:hAnsi="Times New Roman"/>
          <w:sz w:val="24"/>
          <w:szCs w:val="24"/>
          <w:lang w:val="es-ES"/>
        </w:rPr>
        <w:t>, la observa</w:t>
      </w:r>
      <w:r w:rsidR="0084349D" w:rsidRPr="3D66AC26">
        <w:rPr>
          <w:rFonts w:ascii="Times New Roman" w:hAnsi="Times New Roman"/>
          <w:sz w:val="24"/>
          <w:szCs w:val="24"/>
          <w:lang w:val="es-ES"/>
        </w:rPr>
        <w:t>mos</w:t>
      </w:r>
      <w:r w:rsidRPr="3D66AC26">
        <w:rPr>
          <w:rFonts w:ascii="Times New Roman" w:hAnsi="Times New Roman"/>
          <w:sz w:val="24"/>
          <w:szCs w:val="24"/>
          <w:lang w:val="es-ES"/>
        </w:rPr>
        <w:t xml:space="preserve"> </w:t>
      </w:r>
      <w:r w:rsidR="006A66C9" w:rsidRPr="3D66AC26">
        <w:rPr>
          <w:rFonts w:ascii="Times New Roman" w:hAnsi="Times New Roman"/>
          <w:sz w:val="24"/>
          <w:szCs w:val="24"/>
          <w:lang w:val="es-ES"/>
        </w:rPr>
        <w:t>a través de l</w:t>
      </w:r>
      <w:r w:rsidR="0049041B" w:rsidRPr="3D66AC26">
        <w:rPr>
          <w:rFonts w:ascii="Times New Roman" w:hAnsi="Times New Roman"/>
          <w:sz w:val="24"/>
          <w:szCs w:val="24"/>
          <w:lang w:val="es-ES"/>
        </w:rPr>
        <w:t xml:space="preserve">a productora audiovisual </w:t>
      </w:r>
      <w:proofErr w:type="spellStart"/>
      <w:r w:rsidR="0049041B" w:rsidRPr="3D66AC26">
        <w:rPr>
          <w:rFonts w:ascii="Times New Roman" w:hAnsi="Times New Roman"/>
          <w:sz w:val="24"/>
          <w:szCs w:val="24"/>
          <w:lang w:val="es-ES"/>
        </w:rPr>
        <w:t>Otrofoco</w:t>
      </w:r>
      <w:proofErr w:type="spellEnd"/>
      <w:r w:rsidR="0049041B" w:rsidRPr="3D66AC26">
        <w:rPr>
          <w:rFonts w:ascii="Times New Roman" w:hAnsi="Times New Roman"/>
          <w:sz w:val="24"/>
          <w:szCs w:val="24"/>
          <w:lang w:val="es-ES"/>
        </w:rPr>
        <w:t xml:space="preserve"> (2017)</w:t>
      </w:r>
      <w:r w:rsidR="006A66C9" w:rsidRPr="3D66AC26">
        <w:rPr>
          <w:rFonts w:ascii="Times New Roman" w:hAnsi="Times New Roman"/>
          <w:sz w:val="24"/>
          <w:szCs w:val="24"/>
          <w:lang w:val="es-ES"/>
        </w:rPr>
        <w:t xml:space="preserve">, </w:t>
      </w:r>
      <w:r w:rsidR="002322D6" w:rsidRPr="3D66AC26">
        <w:rPr>
          <w:rFonts w:ascii="Times New Roman" w:hAnsi="Times New Roman" w:cs="Times New Roman"/>
          <w:sz w:val="24"/>
          <w:szCs w:val="24"/>
          <w:lang w:val="es-ES"/>
        </w:rPr>
        <w:t>que</w:t>
      </w:r>
      <w:r w:rsidRPr="3D66AC26">
        <w:rPr>
          <w:rFonts w:ascii="Times New Roman" w:hAnsi="Times New Roman" w:cs="Times New Roman"/>
          <w:sz w:val="24"/>
          <w:szCs w:val="24"/>
          <w:lang w:val="es-ES"/>
        </w:rPr>
        <w:t xml:space="preserve"> crea</w:t>
      </w:r>
      <w:r w:rsidRPr="3D66AC26">
        <w:rPr>
          <w:rFonts w:ascii="Times New Roman" w:hAnsi="Times New Roman"/>
          <w:sz w:val="24"/>
          <w:szCs w:val="24"/>
          <w:lang w:val="es-ES"/>
        </w:rPr>
        <w:t xml:space="preserve"> </w:t>
      </w:r>
      <w:r w:rsidR="0049041B" w:rsidRPr="3D66AC26">
        <w:rPr>
          <w:rFonts w:ascii="Times New Roman" w:hAnsi="Times New Roman"/>
          <w:sz w:val="24"/>
          <w:szCs w:val="24"/>
          <w:lang w:val="es-ES"/>
        </w:rPr>
        <w:t xml:space="preserve">un video que refleja </w:t>
      </w:r>
      <w:r w:rsidRPr="3D66AC26">
        <w:rPr>
          <w:rFonts w:ascii="Times New Roman" w:hAnsi="Times New Roman"/>
          <w:sz w:val="24"/>
          <w:szCs w:val="24"/>
          <w:lang w:val="es-ES"/>
        </w:rPr>
        <w:t xml:space="preserve">la </w:t>
      </w:r>
      <w:r w:rsidR="0049041B" w:rsidRPr="3D66AC26">
        <w:rPr>
          <w:rFonts w:ascii="Times New Roman" w:hAnsi="Times New Roman"/>
          <w:sz w:val="24"/>
          <w:szCs w:val="24"/>
          <w:lang w:val="es-ES"/>
        </w:rPr>
        <w:t>tensión de</w:t>
      </w:r>
      <w:r w:rsidRPr="3D66AC26">
        <w:rPr>
          <w:rFonts w:ascii="Times New Roman" w:hAnsi="Times New Roman"/>
          <w:sz w:val="24"/>
          <w:szCs w:val="24"/>
          <w:lang w:val="es-ES"/>
        </w:rPr>
        <w:t xml:space="preserve"> la </w:t>
      </w:r>
      <w:r w:rsidR="0049041B" w:rsidRPr="3D66AC26">
        <w:rPr>
          <w:rFonts w:ascii="Times New Roman" w:hAnsi="Times New Roman"/>
          <w:sz w:val="24"/>
          <w:szCs w:val="24"/>
          <w:lang w:val="es-ES"/>
        </w:rPr>
        <w:t>desigual</w:t>
      </w:r>
      <w:r w:rsidRPr="3D66AC26">
        <w:rPr>
          <w:rFonts w:ascii="Times New Roman" w:hAnsi="Times New Roman"/>
          <w:sz w:val="24"/>
          <w:szCs w:val="24"/>
          <w:lang w:val="es-ES"/>
        </w:rPr>
        <w:t>dad racial</w:t>
      </w:r>
      <w:r w:rsidR="0049041B" w:rsidRPr="3D66AC26">
        <w:rPr>
          <w:rFonts w:ascii="Times New Roman" w:hAnsi="Times New Roman"/>
          <w:sz w:val="24"/>
          <w:szCs w:val="24"/>
          <w:lang w:val="es-ES"/>
        </w:rPr>
        <w:t xml:space="preserve">. El trabajo </w:t>
      </w:r>
      <w:r w:rsidR="00E508A5" w:rsidRPr="3D66AC26">
        <w:rPr>
          <w:rFonts w:ascii="Times New Roman" w:hAnsi="Times New Roman"/>
          <w:sz w:val="24"/>
          <w:szCs w:val="24"/>
          <w:lang w:val="es-ES"/>
        </w:rPr>
        <w:t xml:space="preserve">titulado </w:t>
      </w:r>
      <w:r w:rsidR="00996004" w:rsidRPr="3D66AC26">
        <w:rPr>
          <w:rFonts w:ascii="Times New Roman" w:hAnsi="Times New Roman"/>
          <w:sz w:val="24"/>
          <w:szCs w:val="24"/>
          <w:lang w:val="es-ES"/>
        </w:rPr>
        <w:t>“</w:t>
      </w:r>
      <w:r w:rsidR="0049041B" w:rsidRPr="3D66AC26">
        <w:rPr>
          <w:rFonts w:ascii="Times New Roman" w:hAnsi="Times New Roman"/>
          <w:sz w:val="24"/>
          <w:szCs w:val="24"/>
          <w:lang w:val="es-ES"/>
        </w:rPr>
        <w:t>El cuico negro</w:t>
      </w:r>
      <w:r w:rsidR="00996004" w:rsidRPr="3D66AC26">
        <w:rPr>
          <w:rFonts w:ascii="Times New Roman" w:hAnsi="Times New Roman"/>
          <w:sz w:val="24"/>
          <w:szCs w:val="24"/>
          <w:lang w:val="es-ES"/>
        </w:rPr>
        <w:t>”</w:t>
      </w:r>
      <w:r w:rsidR="00EE59B4" w:rsidRPr="3D66AC26">
        <w:rPr>
          <w:rStyle w:val="Refdenotaalpie"/>
          <w:rFonts w:ascii="Times New Roman" w:hAnsi="Times New Roman"/>
          <w:sz w:val="24"/>
          <w:szCs w:val="24"/>
          <w:lang w:val="es-ES"/>
        </w:rPr>
        <w:footnoteReference w:id="4"/>
      </w:r>
      <w:r w:rsidR="000206C8" w:rsidRPr="3D66AC26">
        <w:rPr>
          <w:rFonts w:ascii="Times New Roman" w:hAnsi="Times New Roman"/>
          <w:sz w:val="24"/>
          <w:szCs w:val="24"/>
          <w:lang w:val="es-ES"/>
        </w:rPr>
        <w:t xml:space="preserve"> </w:t>
      </w:r>
      <w:r w:rsidR="00E508A5" w:rsidRPr="3D66AC26">
        <w:rPr>
          <w:rFonts w:ascii="Times New Roman" w:hAnsi="Times New Roman"/>
          <w:sz w:val="24"/>
          <w:szCs w:val="24"/>
          <w:lang w:val="es-ES"/>
        </w:rPr>
        <w:t xml:space="preserve">es un </w:t>
      </w:r>
      <w:r w:rsidR="000206C8" w:rsidRPr="3D66AC26">
        <w:rPr>
          <w:rFonts w:ascii="Times New Roman" w:hAnsi="Times New Roman"/>
          <w:sz w:val="24"/>
          <w:szCs w:val="24"/>
          <w:lang w:val="es-ES"/>
        </w:rPr>
        <w:t>v</w:t>
      </w:r>
      <w:r w:rsidR="0049041B" w:rsidRPr="3D66AC26">
        <w:rPr>
          <w:rFonts w:ascii="Times New Roman" w:hAnsi="Times New Roman"/>
          <w:sz w:val="24"/>
          <w:szCs w:val="24"/>
          <w:lang w:val="es-ES"/>
        </w:rPr>
        <w:t xml:space="preserve">ideo de humor crítico que </w:t>
      </w:r>
      <w:r w:rsidR="00E508A5" w:rsidRPr="3D66AC26">
        <w:rPr>
          <w:rFonts w:ascii="Times New Roman" w:hAnsi="Times New Roman"/>
          <w:sz w:val="24"/>
          <w:szCs w:val="24"/>
          <w:lang w:val="es-ES"/>
        </w:rPr>
        <w:t xml:space="preserve">ilustra </w:t>
      </w:r>
      <w:r w:rsidR="0049041B" w:rsidRPr="3D66AC26">
        <w:rPr>
          <w:rFonts w:ascii="Times New Roman" w:hAnsi="Times New Roman"/>
          <w:sz w:val="24"/>
          <w:szCs w:val="24"/>
          <w:lang w:val="es-ES"/>
        </w:rPr>
        <w:t xml:space="preserve">las desventuras de un joven </w:t>
      </w:r>
      <w:r w:rsidR="00E508A5" w:rsidRPr="3D66AC26">
        <w:rPr>
          <w:rFonts w:ascii="Times New Roman" w:hAnsi="Times New Roman"/>
          <w:sz w:val="24"/>
          <w:szCs w:val="24"/>
          <w:lang w:val="es-ES"/>
        </w:rPr>
        <w:t xml:space="preserve">de piel morena, a pesar de pertenecer </w:t>
      </w:r>
      <w:r w:rsidR="0049041B" w:rsidRPr="3D66AC26">
        <w:rPr>
          <w:rFonts w:ascii="Times New Roman" w:hAnsi="Times New Roman"/>
          <w:sz w:val="24"/>
          <w:szCs w:val="24"/>
          <w:lang w:val="es-ES"/>
        </w:rPr>
        <w:t xml:space="preserve">a </w:t>
      </w:r>
      <w:r w:rsidR="006A66C9" w:rsidRPr="3D66AC26">
        <w:rPr>
          <w:rFonts w:ascii="Times New Roman" w:hAnsi="Times New Roman"/>
          <w:sz w:val="24"/>
          <w:szCs w:val="24"/>
          <w:lang w:val="es-ES"/>
        </w:rPr>
        <w:t>u</w:t>
      </w:r>
      <w:r w:rsidR="00E508A5" w:rsidRPr="3D66AC26">
        <w:rPr>
          <w:rFonts w:ascii="Times New Roman" w:hAnsi="Times New Roman"/>
          <w:sz w:val="24"/>
          <w:szCs w:val="24"/>
          <w:lang w:val="es-ES"/>
        </w:rPr>
        <w:t>n</w:t>
      </w:r>
      <w:r w:rsidR="006A66C9" w:rsidRPr="3D66AC26">
        <w:rPr>
          <w:rFonts w:ascii="Times New Roman" w:hAnsi="Times New Roman"/>
          <w:sz w:val="24"/>
          <w:szCs w:val="24"/>
          <w:lang w:val="es-ES"/>
        </w:rPr>
        <w:t xml:space="preserve"> </w:t>
      </w:r>
      <w:r w:rsidR="0049041B" w:rsidRPr="3D66AC26">
        <w:rPr>
          <w:rFonts w:ascii="Times New Roman" w:hAnsi="Times New Roman"/>
          <w:sz w:val="24"/>
          <w:szCs w:val="24"/>
          <w:lang w:val="es-ES"/>
        </w:rPr>
        <w:t>nivel socioeconómico</w:t>
      </w:r>
      <w:r w:rsidR="006A66C9" w:rsidRPr="3D66AC26">
        <w:rPr>
          <w:rFonts w:ascii="Times New Roman" w:hAnsi="Times New Roman"/>
          <w:sz w:val="24"/>
          <w:szCs w:val="24"/>
          <w:lang w:val="es-ES"/>
        </w:rPr>
        <w:t xml:space="preserve"> alto</w:t>
      </w:r>
      <w:r w:rsidR="0084349D" w:rsidRPr="3D66AC26">
        <w:rPr>
          <w:rFonts w:ascii="Times New Roman" w:hAnsi="Times New Roman"/>
          <w:sz w:val="24"/>
          <w:szCs w:val="24"/>
          <w:lang w:val="es-ES"/>
        </w:rPr>
        <w:t xml:space="preserve"> que debe</w:t>
      </w:r>
      <w:r w:rsidR="00FD1182" w:rsidRPr="3D66AC26">
        <w:rPr>
          <w:rFonts w:ascii="Times New Roman" w:hAnsi="Times New Roman"/>
          <w:sz w:val="24"/>
          <w:szCs w:val="24"/>
          <w:lang w:val="es-ES"/>
        </w:rPr>
        <w:t xml:space="preserve"> enfrentar </w:t>
      </w:r>
      <w:r w:rsidR="0049041B" w:rsidRPr="3D66AC26">
        <w:rPr>
          <w:rFonts w:ascii="Times New Roman" w:hAnsi="Times New Roman"/>
          <w:sz w:val="24"/>
          <w:szCs w:val="24"/>
          <w:lang w:val="es-ES"/>
        </w:rPr>
        <w:t xml:space="preserve">diferencias de trato y representación </w:t>
      </w:r>
      <w:r w:rsidR="00E508A5" w:rsidRPr="3D66AC26">
        <w:rPr>
          <w:rFonts w:ascii="Times New Roman" w:hAnsi="Times New Roman"/>
          <w:sz w:val="24"/>
          <w:szCs w:val="24"/>
          <w:lang w:val="es-ES"/>
        </w:rPr>
        <w:t xml:space="preserve">en </w:t>
      </w:r>
      <w:r w:rsidR="0049041B" w:rsidRPr="3D66AC26">
        <w:rPr>
          <w:rFonts w:ascii="Times New Roman" w:hAnsi="Times New Roman"/>
          <w:sz w:val="24"/>
          <w:szCs w:val="24"/>
          <w:lang w:val="es-ES"/>
        </w:rPr>
        <w:t>compara</w:t>
      </w:r>
      <w:r w:rsidR="00E508A5" w:rsidRPr="3D66AC26">
        <w:rPr>
          <w:rFonts w:ascii="Times New Roman" w:hAnsi="Times New Roman"/>
          <w:sz w:val="24"/>
          <w:szCs w:val="24"/>
          <w:lang w:val="es-ES"/>
        </w:rPr>
        <w:t>ción</w:t>
      </w:r>
      <w:r w:rsidR="0049041B" w:rsidRPr="3D66AC26">
        <w:rPr>
          <w:rFonts w:ascii="Times New Roman" w:hAnsi="Times New Roman"/>
          <w:sz w:val="24"/>
          <w:szCs w:val="24"/>
          <w:lang w:val="es-ES"/>
        </w:rPr>
        <w:t xml:space="preserve"> con sus pares de estrato </w:t>
      </w:r>
      <w:r w:rsidR="00EE59B4" w:rsidRPr="3D66AC26">
        <w:rPr>
          <w:rFonts w:ascii="Times New Roman" w:hAnsi="Times New Roman"/>
          <w:sz w:val="24"/>
          <w:szCs w:val="24"/>
          <w:lang w:val="es-ES"/>
        </w:rPr>
        <w:t xml:space="preserve">socioeconómico </w:t>
      </w:r>
      <w:r w:rsidR="0049041B" w:rsidRPr="3D66AC26">
        <w:rPr>
          <w:rFonts w:ascii="Times New Roman" w:hAnsi="Times New Roman"/>
          <w:sz w:val="24"/>
          <w:szCs w:val="24"/>
          <w:lang w:val="es-ES"/>
        </w:rPr>
        <w:t>y piel blanca. E</w:t>
      </w:r>
      <w:r w:rsidR="00E508A5" w:rsidRPr="3D66AC26">
        <w:rPr>
          <w:rFonts w:ascii="Times New Roman" w:hAnsi="Times New Roman"/>
          <w:sz w:val="24"/>
          <w:szCs w:val="24"/>
          <w:lang w:val="es-ES"/>
        </w:rPr>
        <w:t>n el video, e</w:t>
      </w:r>
      <w:r w:rsidR="0049041B" w:rsidRPr="3D66AC26">
        <w:rPr>
          <w:rFonts w:ascii="Times New Roman" w:hAnsi="Times New Roman"/>
          <w:sz w:val="24"/>
          <w:szCs w:val="24"/>
          <w:lang w:val="es-ES"/>
        </w:rPr>
        <w:t xml:space="preserve">l cuico negro es confundido en restaurantes como un mesero, en canchas de tenis como </w:t>
      </w:r>
      <w:r w:rsidR="006A66C9" w:rsidRPr="3D66AC26">
        <w:rPr>
          <w:rFonts w:ascii="Times New Roman" w:hAnsi="Times New Roman"/>
          <w:sz w:val="24"/>
          <w:szCs w:val="24"/>
          <w:lang w:val="es-ES"/>
        </w:rPr>
        <w:t>un</w:t>
      </w:r>
      <w:r w:rsidR="00996004" w:rsidRPr="3D66AC26">
        <w:rPr>
          <w:rFonts w:ascii="Times New Roman" w:hAnsi="Times New Roman"/>
          <w:sz w:val="24"/>
          <w:szCs w:val="24"/>
          <w:lang w:val="es-ES"/>
        </w:rPr>
        <w:t xml:space="preserve"> </w:t>
      </w:r>
      <w:r w:rsidR="0049041B" w:rsidRPr="3D66AC26">
        <w:rPr>
          <w:rFonts w:ascii="Times New Roman" w:hAnsi="Times New Roman"/>
          <w:sz w:val="24"/>
          <w:szCs w:val="24"/>
          <w:lang w:val="es-ES"/>
        </w:rPr>
        <w:t xml:space="preserve">pasa pelotas, o sospechoso si se acerca a su </w:t>
      </w:r>
      <w:r w:rsidR="00996004" w:rsidRPr="3D66AC26">
        <w:rPr>
          <w:rFonts w:ascii="Times New Roman" w:hAnsi="Times New Roman"/>
          <w:sz w:val="24"/>
          <w:szCs w:val="24"/>
          <w:lang w:val="es-ES"/>
        </w:rPr>
        <w:t xml:space="preserve">propio </w:t>
      </w:r>
      <w:r w:rsidR="0049041B" w:rsidRPr="3D66AC26">
        <w:rPr>
          <w:rFonts w:ascii="Times New Roman" w:hAnsi="Times New Roman"/>
          <w:sz w:val="24"/>
          <w:szCs w:val="24"/>
          <w:lang w:val="es-ES"/>
        </w:rPr>
        <w:t>vehículo de alta gama.</w:t>
      </w:r>
      <w:r w:rsidR="00713910" w:rsidRPr="3D66AC26">
        <w:rPr>
          <w:rFonts w:ascii="Times New Roman" w:hAnsi="Times New Roman"/>
          <w:sz w:val="24"/>
          <w:szCs w:val="24"/>
          <w:lang w:val="es-ES"/>
        </w:rPr>
        <w:t xml:space="preserve"> </w:t>
      </w:r>
      <w:r w:rsidR="00B10100" w:rsidRPr="3D66AC26">
        <w:rPr>
          <w:rFonts w:ascii="Times New Roman" w:hAnsi="Times New Roman"/>
          <w:sz w:val="24"/>
          <w:szCs w:val="24"/>
          <w:lang w:val="es-ES"/>
        </w:rPr>
        <w:t>E</w:t>
      </w:r>
      <w:r w:rsidR="00A8492D" w:rsidRPr="3D66AC26">
        <w:rPr>
          <w:rFonts w:ascii="Times New Roman" w:hAnsi="Times New Roman"/>
          <w:sz w:val="24"/>
          <w:szCs w:val="24"/>
          <w:lang w:val="es-ES"/>
        </w:rPr>
        <w:t xml:space="preserve">l protagonista </w:t>
      </w:r>
      <w:r w:rsidR="00713910" w:rsidRPr="3D66AC26">
        <w:rPr>
          <w:rFonts w:ascii="Times New Roman" w:hAnsi="Times New Roman"/>
          <w:sz w:val="24"/>
          <w:szCs w:val="24"/>
          <w:lang w:val="es-ES"/>
        </w:rPr>
        <w:t xml:space="preserve">viste una camiseta de fútbol </w:t>
      </w:r>
      <w:r w:rsidR="00B10100" w:rsidRPr="3D66AC26">
        <w:rPr>
          <w:rFonts w:ascii="Times New Roman" w:hAnsi="Times New Roman"/>
          <w:sz w:val="24"/>
          <w:szCs w:val="24"/>
          <w:lang w:val="es-ES"/>
        </w:rPr>
        <w:t>de</w:t>
      </w:r>
      <w:r w:rsidR="00E508A5" w:rsidRPr="3D66AC26">
        <w:rPr>
          <w:rFonts w:ascii="Times New Roman" w:hAnsi="Times New Roman"/>
          <w:sz w:val="24"/>
          <w:szCs w:val="24"/>
          <w:lang w:val="es-ES"/>
        </w:rPr>
        <w:t>l club</w:t>
      </w:r>
      <w:r w:rsidR="00713910" w:rsidRPr="3D66AC26">
        <w:rPr>
          <w:rFonts w:ascii="Times New Roman" w:hAnsi="Times New Roman"/>
          <w:sz w:val="24"/>
          <w:szCs w:val="24"/>
          <w:lang w:val="es-ES"/>
        </w:rPr>
        <w:t xml:space="preserve"> </w:t>
      </w:r>
      <w:proofErr w:type="spellStart"/>
      <w:r w:rsidR="00713910" w:rsidRPr="3D66AC26">
        <w:rPr>
          <w:rFonts w:ascii="Times New Roman" w:hAnsi="Times New Roman"/>
          <w:sz w:val="24"/>
          <w:szCs w:val="24"/>
          <w:lang w:val="es-ES"/>
        </w:rPr>
        <w:t>Colo</w:t>
      </w:r>
      <w:proofErr w:type="spellEnd"/>
      <w:r w:rsidR="00A8492D" w:rsidRPr="3D66AC26">
        <w:rPr>
          <w:rFonts w:ascii="Times New Roman" w:hAnsi="Times New Roman"/>
          <w:sz w:val="24"/>
          <w:szCs w:val="24"/>
          <w:lang w:val="es-ES"/>
        </w:rPr>
        <w:t xml:space="preserve"> </w:t>
      </w:r>
      <w:proofErr w:type="spellStart"/>
      <w:r w:rsidR="00713910" w:rsidRPr="3D66AC26">
        <w:rPr>
          <w:rFonts w:ascii="Times New Roman" w:hAnsi="Times New Roman"/>
          <w:sz w:val="24"/>
          <w:szCs w:val="24"/>
          <w:lang w:val="es-ES"/>
        </w:rPr>
        <w:t>Colo</w:t>
      </w:r>
      <w:proofErr w:type="spellEnd"/>
      <w:r w:rsidR="00031982" w:rsidRPr="3D66AC26">
        <w:rPr>
          <w:rFonts w:ascii="Times New Roman" w:hAnsi="Times New Roman" w:cs="Times New Roman"/>
          <w:sz w:val="24"/>
          <w:szCs w:val="24"/>
          <w:lang w:val="es-ES"/>
        </w:rPr>
        <w:t>,</w:t>
      </w:r>
      <w:r w:rsidR="00031982" w:rsidRPr="3D66AC26">
        <w:rPr>
          <w:rFonts w:ascii="Times New Roman" w:hAnsi="Times New Roman"/>
          <w:sz w:val="24"/>
          <w:szCs w:val="24"/>
          <w:lang w:val="es-ES"/>
        </w:rPr>
        <w:t xml:space="preserve"> </w:t>
      </w:r>
      <w:r w:rsidR="00E508A5" w:rsidRPr="3D66AC26">
        <w:rPr>
          <w:rFonts w:ascii="Times New Roman" w:hAnsi="Times New Roman"/>
          <w:sz w:val="24"/>
          <w:szCs w:val="24"/>
          <w:lang w:val="es-ES"/>
        </w:rPr>
        <w:t xml:space="preserve">institución </w:t>
      </w:r>
      <w:r w:rsidR="00031982" w:rsidRPr="3D66AC26">
        <w:rPr>
          <w:rFonts w:ascii="Times New Roman" w:hAnsi="Times New Roman"/>
          <w:sz w:val="24"/>
          <w:szCs w:val="24"/>
          <w:lang w:val="es-ES"/>
        </w:rPr>
        <w:t>deportiv</w:t>
      </w:r>
      <w:r w:rsidR="00E508A5" w:rsidRPr="3D66AC26">
        <w:rPr>
          <w:rFonts w:ascii="Times New Roman" w:hAnsi="Times New Roman"/>
          <w:sz w:val="24"/>
          <w:szCs w:val="24"/>
          <w:lang w:val="es-ES"/>
        </w:rPr>
        <w:t>a</w:t>
      </w:r>
      <w:r w:rsidR="00031982" w:rsidRPr="3D66AC26">
        <w:rPr>
          <w:rFonts w:ascii="Times New Roman" w:hAnsi="Times New Roman"/>
          <w:sz w:val="24"/>
          <w:szCs w:val="24"/>
          <w:lang w:val="es-ES"/>
        </w:rPr>
        <w:t xml:space="preserve"> </w:t>
      </w:r>
      <w:r w:rsidR="00B10100" w:rsidRPr="3D66AC26">
        <w:rPr>
          <w:rFonts w:ascii="Times New Roman" w:hAnsi="Times New Roman"/>
          <w:sz w:val="24"/>
          <w:szCs w:val="24"/>
          <w:lang w:val="es-ES"/>
        </w:rPr>
        <w:t xml:space="preserve">popular </w:t>
      </w:r>
      <w:r w:rsidR="00E508A5" w:rsidRPr="3D66AC26">
        <w:rPr>
          <w:rFonts w:ascii="Times New Roman" w:hAnsi="Times New Roman"/>
          <w:sz w:val="24"/>
          <w:szCs w:val="24"/>
          <w:lang w:val="es-ES"/>
        </w:rPr>
        <w:t xml:space="preserve">e </w:t>
      </w:r>
      <w:r w:rsidR="00031982" w:rsidRPr="3D66AC26">
        <w:rPr>
          <w:rFonts w:ascii="Times New Roman" w:hAnsi="Times New Roman"/>
          <w:sz w:val="24"/>
          <w:szCs w:val="24"/>
          <w:lang w:val="es-ES"/>
        </w:rPr>
        <w:t>identificad</w:t>
      </w:r>
      <w:r w:rsidR="00E508A5" w:rsidRPr="3D66AC26">
        <w:rPr>
          <w:rFonts w:ascii="Times New Roman" w:hAnsi="Times New Roman"/>
          <w:sz w:val="24"/>
          <w:szCs w:val="24"/>
          <w:lang w:val="es-ES"/>
        </w:rPr>
        <w:t>a</w:t>
      </w:r>
      <w:r w:rsidR="00031982" w:rsidRPr="3D66AC26">
        <w:rPr>
          <w:rFonts w:ascii="Times New Roman" w:hAnsi="Times New Roman"/>
          <w:sz w:val="24"/>
          <w:szCs w:val="24"/>
          <w:lang w:val="es-ES"/>
        </w:rPr>
        <w:t xml:space="preserve"> con las capas medias y populares</w:t>
      </w:r>
      <w:r w:rsidR="00E508A5" w:rsidRPr="3D66AC26">
        <w:rPr>
          <w:rFonts w:ascii="Times New Roman" w:hAnsi="Times New Roman"/>
          <w:sz w:val="24"/>
          <w:szCs w:val="24"/>
          <w:lang w:val="es-ES"/>
        </w:rPr>
        <w:t xml:space="preserve">. El </w:t>
      </w:r>
      <w:r w:rsidR="008B2734" w:rsidRPr="3D66AC26">
        <w:rPr>
          <w:rFonts w:ascii="Times New Roman" w:hAnsi="Times New Roman"/>
          <w:sz w:val="24"/>
          <w:szCs w:val="24"/>
          <w:lang w:val="es-ES"/>
        </w:rPr>
        <w:t xml:space="preserve">nombre </w:t>
      </w:r>
      <w:r w:rsidR="00E508A5" w:rsidRPr="3D66AC26">
        <w:rPr>
          <w:rFonts w:ascii="Times New Roman" w:hAnsi="Times New Roman"/>
          <w:sz w:val="24"/>
          <w:szCs w:val="24"/>
          <w:lang w:val="es-ES"/>
        </w:rPr>
        <w:t xml:space="preserve">del club hace referencia a </w:t>
      </w:r>
      <w:r w:rsidR="00713910" w:rsidRPr="3D66AC26">
        <w:rPr>
          <w:rFonts w:ascii="Times New Roman" w:hAnsi="Times New Roman"/>
          <w:sz w:val="24"/>
          <w:szCs w:val="24"/>
          <w:lang w:val="es-ES"/>
        </w:rPr>
        <w:t xml:space="preserve">un personaje histórico del pueblo </w:t>
      </w:r>
      <w:r w:rsidR="00A8492D" w:rsidRPr="3D66AC26">
        <w:rPr>
          <w:rFonts w:ascii="Times New Roman" w:hAnsi="Times New Roman"/>
          <w:sz w:val="24"/>
          <w:szCs w:val="24"/>
          <w:lang w:val="es-ES"/>
        </w:rPr>
        <w:t xml:space="preserve">araucano, </w:t>
      </w:r>
      <w:r w:rsidR="008B2734" w:rsidRPr="3D66AC26">
        <w:rPr>
          <w:rFonts w:ascii="Times New Roman" w:hAnsi="Times New Roman"/>
          <w:sz w:val="24"/>
          <w:szCs w:val="24"/>
          <w:lang w:val="es-ES"/>
        </w:rPr>
        <w:t xml:space="preserve">lo </w:t>
      </w:r>
      <w:r w:rsidR="00E508A5" w:rsidRPr="3D66AC26">
        <w:rPr>
          <w:rFonts w:ascii="Times New Roman" w:hAnsi="Times New Roman"/>
          <w:sz w:val="24"/>
          <w:szCs w:val="24"/>
          <w:lang w:val="es-ES"/>
        </w:rPr>
        <w:t>cual podría interpretarse como un gesto de respeto por los ancestros y líderes guerreros</w:t>
      </w:r>
      <w:r w:rsidR="00C960D3" w:rsidRPr="3D66AC26">
        <w:rPr>
          <w:rFonts w:ascii="Times New Roman" w:hAnsi="Times New Roman"/>
          <w:sz w:val="24"/>
          <w:szCs w:val="24"/>
          <w:lang w:val="es-ES"/>
        </w:rPr>
        <w:t xml:space="preserve"> de los pueblos originarios en Chile. S</w:t>
      </w:r>
      <w:r w:rsidR="00A8492D" w:rsidRPr="3D66AC26">
        <w:rPr>
          <w:rFonts w:ascii="Times New Roman" w:hAnsi="Times New Roman"/>
          <w:sz w:val="24"/>
          <w:szCs w:val="24"/>
          <w:lang w:val="es-ES"/>
        </w:rPr>
        <w:t xml:space="preserve">in embargo, </w:t>
      </w:r>
      <w:r w:rsidR="00C960D3" w:rsidRPr="3D66AC26">
        <w:rPr>
          <w:rFonts w:ascii="Times New Roman" w:hAnsi="Times New Roman"/>
          <w:sz w:val="24"/>
          <w:szCs w:val="24"/>
          <w:lang w:val="es-ES"/>
        </w:rPr>
        <w:t>l</w:t>
      </w:r>
      <w:r w:rsidR="00A8492D" w:rsidRPr="3D66AC26">
        <w:rPr>
          <w:rFonts w:ascii="Times New Roman" w:hAnsi="Times New Roman"/>
          <w:sz w:val="24"/>
          <w:szCs w:val="24"/>
          <w:lang w:val="es-ES"/>
        </w:rPr>
        <w:t xml:space="preserve">a realidad actual </w:t>
      </w:r>
      <w:r w:rsidR="00C960D3" w:rsidRPr="3D66AC26">
        <w:rPr>
          <w:rFonts w:ascii="Times New Roman" w:hAnsi="Times New Roman"/>
          <w:sz w:val="24"/>
          <w:szCs w:val="24"/>
          <w:lang w:val="es-ES"/>
        </w:rPr>
        <w:t xml:space="preserve">muestra </w:t>
      </w:r>
      <w:r w:rsidR="008B2734" w:rsidRPr="3D66AC26">
        <w:rPr>
          <w:rFonts w:ascii="Times New Roman" w:hAnsi="Times New Roman"/>
          <w:sz w:val="24"/>
          <w:szCs w:val="24"/>
          <w:lang w:val="es-ES"/>
        </w:rPr>
        <w:t xml:space="preserve">que </w:t>
      </w:r>
      <w:r w:rsidR="00B678EE" w:rsidRPr="3D66AC26">
        <w:rPr>
          <w:rFonts w:ascii="Times New Roman" w:hAnsi="Times New Roman"/>
          <w:sz w:val="24"/>
          <w:szCs w:val="24"/>
          <w:lang w:val="es-ES"/>
        </w:rPr>
        <w:t>los pueblos originarios en Chile s</w:t>
      </w:r>
      <w:r w:rsidR="00C960D3" w:rsidRPr="3D66AC26">
        <w:rPr>
          <w:rFonts w:ascii="Times New Roman" w:hAnsi="Times New Roman"/>
          <w:sz w:val="24"/>
          <w:szCs w:val="24"/>
          <w:lang w:val="es-ES"/>
        </w:rPr>
        <w:t xml:space="preserve">uelen ser </w:t>
      </w:r>
      <w:r w:rsidR="00B678EE" w:rsidRPr="3D66AC26">
        <w:rPr>
          <w:rFonts w:ascii="Times New Roman" w:hAnsi="Times New Roman"/>
          <w:sz w:val="24"/>
          <w:szCs w:val="24"/>
          <w:lang w:val="es-ES"/>
        </w:rPr>
        <w:t xml:space="preserve">excluidos </w:t>
      </w:r>
      <w:r w:rsidR="008B2734" w:rsidRPr="3D66AC26">
        <w:rPr>
          <w:rFonts w:ascii="Times New Roman" w:hAnsi="Times New Roman"/>
          <w:sz w:val="24"/>
          <w:szCs w:val="24"/>
          <w:lang w:val="es-ES"/>
        </w:rPr>
        <w:t>y no considera</w:t>
      </w:r>
      <w:r w:rsidR="00B678EE" w:rsidRPr="3D66AC26">
        <w:rPr>
          <w:rFonts w:ascii="Times New Roman" w:hAnsi="Times New Roman"/>
          <w:sz w:val="24"/>
          <w:szCs w:val="24"/>
          <w:lang w:val="es-ES"/>
        </w:rPr>
        <w:t>dos</w:t>
      </w:r>
      <w:r w:rsidR="008B2734" w:rsidRPr="3D66AC26">
        <w:rPr>
          <w:rFonts w:ascii="Times New Roman" w:hAnsi="Times New Roman"/>
          <w:sz w:val="24"/>
          <w:szCs w:val="24"/>
          <w:lang w:val="es-ES"/>
        </w:rPr>
        <w:t xml:space="preserve"> </w:t>
      </w:r>
      <w:r w:rsidR="00C960D3" w:rsidRPr="3D66AC26">
        <w:rPr>
          <w:rFonts w:ascii="Times New Roman" w:hAnsi="Times New Roman"/>
          <w:sz w:val="24"/>
          <w:szCs w:val="24"/>
          <w:lang w:val="es-ES"/>
        </w:rPr>
        <w:t xml:space="preserve">dentro de </w:t>
      </w:r>
      <w:r w:rsidR="008B2734" w:rsidRPr="3D66AC26">
        <w:rPr>
          <w:rFonts w:ascii="Times New Roman" w:hAnsi="Times New Roman"/>
          <w:sz w:val="24"/>
          <w:szCs w:val="24"/>
          <w:lang w:val="es-ES"/>
        </w:rPr>
        <w:t xml:space="preserve">la </w:t>
      </w:r>
      <w:r w:rsidR="00B678EE" w:rsidRPr="3D66AC26">
        <w:rPr>
          <w:rFonts w:ascii="Times New Roman" w:hAnsi="Times New Roman"/>
          <w:sz w:val="24"/>
          <w:szCs w:val="24"/>
          <w:lang w:val="es-ES"/>
        </w:rPr>
        <w:t xml:space="preserve">cultura </w:t>
      </w:r>
      <w:r w:rsidR="00C960D3" w:rsidRPr="3D66AC26">
        <w:rPr>
          <w:rFonts w:ascii="Times New Roman" w:hAnsi="Times New Roman"/>
          <w:sz w:val="24"/>
          <w:szCs w:val="24"/>
          <w:lang w:val="es-ES"/>
        </w:rPr>
        <w:t xml:space="preserve">dominante </w:t>
      </w:r>
      <w:r w:rsidR="008B2734" w:rsidRPr="3D66AC26">
        <w:rPr>
          <w:rFonts w:ascii="Times New Roman" w:hAnsi="Times New Roman"/>
          <w:sz w:val="24"/>
          <w:szCs w:val="24"/>
          <w:lang w:val="es-ES"/>
        </w:rPr>
        <w:t>“chilena” (Subercaseaux, 2021).</w:t>
      </w:r>
    </w:p>
    <w:p w14:paraId="1899B810" w14:textId="77777777" w:rsidR="00D850B3" w:rsidRPr="00697BBA" w:rsidRDefault="00D850B3" w:rsidP="0049041B">
      <w:pPr>
        <w:spacing w:line="360" w:lineRule="auto"/>
        <w:jc w:val="both"/>
        <w:rPr>
          <w:rFonts w:ascii="Times New Roman" w:hAnsi="Times New Roman"/>
          <w:sz w:val="24"/>
          <w:lang w:val="es-ES_tradnl"/>
        </w:rPr>
      </w:pPr>
    </w:p>
    <w:p w14:paraId="420A3E9C" w14:textId="77777777" w:rsidR="00D850B3" w:rsidRPr="00697BBA" w:rsidRDefault="00D850B3" w:rsidP="0049041B">
      <w:pPr>
        <w:spacing w:line="360" w:lineRule="auto"/>
        <w:jc w:val="both"/>
        <w:rPr>
          <w:rFonts w:ascii="Times New Roman" w:hAnsi="Times New Roman"/>
          <w:sz w:val="24"/>
          <w:lang w:val="es-ES_tradnl"/>
        </w:rPr>
      </w:pPr>
    </w:p>
    <w:p w14:paraId="00E1D3DB" w14:textId="77777777" w:rsidR="00D850B3" w:rsidRPr="00697BBA" w:rsidRDefault="00D850B3" w:rsidP="0049041B">
      <w:pPr>
        <w:spacing w:line="360" w:lineRule="auto"/>
        <w:jc w:val="both"/>
        <w:rPr>
          <w:rFonts w:ascii="Times New Roman" w:hAnsi="Times New Roman"/>
          <w:sz w:val="24"/>
          <w:lang w:val="es-ES_tradnl"/>
        </w:rPr>
      </w:pPr>
    </w:p>
    <w:p w14:paraId="13C16311" w14:textId="77777777" w:rsidR="00D850B3" w:rsidRPr="00697BBA" w:rsidRDefault="00D850B3" w:rsidP="0049041B">
      <w:pPr>
        <w:spacing w:line="360" w:lineRule="auto"/>
        <w:jc w:val="both"/>
        <w:rPr>
          <w:rFonts w:ascii="Times New Roman" w:hAnsi="Times New Roman"/>
          <w:sz w:val="24"/>
          <w:lang w:val="es-ES_tradnl"/>
        </w:rPr>
      </w:pPr>
    </w:p>
    <w:p w14:paraId="595931F1" w14:textId="77777777" w:rsidR="00D850B3" w:rsidRPr="00697BBA" w:rsidRDefault="00D850B3" w:rsidP="0049041B">
      <w:pPr>
        <w:spacing w:line="360" w:lineRule="auto"/>
        <w:jc w:val="both"/>
        <w:rPr>
          <w:rFonts w:ascii="Times New Roman" w:hAnsi="Times New Roman"/>
          <w:sz w:val="24"/>
          <w:lang w:val="es-ES_tradnl"/>
        </w:rPr>
      </w:pPr>
    </w:p>
    <w:p w14:paraId="389CC370" w14:textId="77777777" w:rsidR="000E6C62" w:rsidRPr="00A76B83" w:rsidRDefault="00B65AD1" w:rsidP="000E6C62">
      <w:pPr>
        <w:spacing w:line="360" w:lineRule="auto"/>
        <w:rPr>
          <w:rFonts w:ascii="Times New Roman" w:hAnsi="Times New Roman" w:cs="Times New Roman"/>
          <w:sz w:val="24"/>
          <w:szCs w:val="24"/>
          <w:lang w:val="es-ES_tradnl"/>
        </w:rPr>
      </w:pPr>
      <w:r w:rsidRPr="00697BBA">
        <w:rPr>
          <w:rFonts w:ascii="Times New Roman" w:hAnsi="Times New Roman"/>
          <w:b/>
          <w:sz w:val="24"/>
          <w:lang w:val="es-ES_tradnl"/>
        </w:rPr>
        <w:t>Figura 1</w:t>
      </w:r>
    </w:p>
    <w:p w14:paraId="20AC222D" w14:textId="73DFBE5E" w:rsidR="00D850B3" w:rsidRPr="00697BBA" w:rsidRDefault="000E6C62" w:rsidP="00697BBA">
      <w:pPr>
        <w:spacing w:line="360" w:lineRule="auto"/>
        <w:rPr>
          <w:rFonts w:ascii="Times New Roman" w:hAnsi="Times New Roman"/>
          <w:i/>
          <w:sz w:val="24"/>
          <w:lang w:val="es-ES_tradnl"/>
        </w:rPr>
      </w:pPr>
      <w:r w:rsidRPr="00A76B83">
        <w:rPr>
          <w:rFonts w:ascii="Times New Roman" w:hAnsi="Times New Roman" w:cs="Times New Roman"/>
          <w:i/>
          <w:iCs/>
          <w:sz w:val="24"/>
          <w:szCs w:val="24"/>
          <w:lang w:val="es-ES_tradnl"/>
        </w:rPr>
        <w:t>Fotograma del</w:t>
      </w:r>
      <w:r w:rsidR="00B65AD1" w:rsidRPr="00697BBA">
        <w:rPr>
          <w:rFonts w:ascii="Times New Roman" w:hAnsi="Times New Roman"/>
          <w:i/>
          <w:sz w:val="24"/>
          <w:lang w:val="es-ES_tradnl"/>
        </w:rPr>
        <w:t xml:space="preserve"> video </w:t>
      </w:r>
      <w:r w:rsidR="00F30F17" w:rsidRPr="00697BBA">
        <w:rPr>
          <w:rFonts w:ascii="Times New Roman" w:hAnsi="Times New Roman"/>
          <w:i/>
          <w:sz w:val="24"/>
          <w:lang w:val="es-ES_tradnl"/>
        </w:rPr>
        <w:t>“</w:t>
      </w:r>
      <w:r w:rsidR="00B65AD1" w:rsidRPr="00697BBA">
        <w:rPr>
          <w:rFonts w:ascii="Times New Roman" w:hAnsi="Times New Roman"/>
          <w:i/>
          <w:sz w:val="24"/>
          <w:lang w:val="es-ES_tradnl"/>
        </w:rPr>
        <w:t xml:space="preserve">El </w:t>
      </w:r>
      <w:r w:rsidRPr="00A76B83">
        <w:rPr>
          <w:rFonts w:ascii="Times New Roman" w:hAnsi="Times New Roman" w:cs="Times New Roman"/>
          <w:i/>
          <w:iCs/>
          <w:sz w:val="24"/>
          <w:szCs w:val="24"/>
          <w:lang w:val="es-ES_tradnl"/>
        </w:rPr>
        <w:t>cuico negro</w:t>
      </w:r>
      <w:r w:rsidR="00F30F17" w:rsidRPr="00697BBA">
        <w:rPr>
          <w:rFonts w:ascii="Times New Roman" w:hAnsi="Times New Roman"/>
          <w:i/>
          <w:sz w:val="24"/>
          <w:lang w:val="es-ES_tradnl"/>
        </w:rPr>
        <w:t>”</w:t>
      </w:r>
    </w:p>
    <w:p w14:paraId="1FD6C025" w14:textId="00CB5FD1" w:rsidR="0049041B" w:rsidRPr="00697BBA" w:rsidRDefault="0049041B" w:rsidP="00D850B3">
      <w:pPr>
        <w:spacing w:line="360" w:lineRule="auto"/>
        <w:jc w:val="center"/>
        <w:rPr>
          <w:rFonts w:ascii="Times New Roman" w:hAnsi="Times New Roman"/>
          <w:sz w:val="24"/>
          <w:lang w:val="es-ES_tradnl"/>
        </w:rPr>
      </w:pPr>
      <w:r w:rsidRPr="00697BBA">
        <w:rPr>
          <w:rFonts w:ascii="Times New Roman" w:hAnsi="Times New Roman"/>
          <w:noProof/>
          <w:sz w:val="24"/>
          <w:lang w:val="es-ES_tradnl"/>
        </w:rPr>
        <w:drawing>
          <wp:inline distT="0" distB="0" distL="0" distR="0" wp14:anchorId="72495A12" wp14:editId="6217D28B">
            <wp:extent cx="3103245" cy="166433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1664335"/>
                    </a:xfrm>
                    <a:prstGeom prst="rect">
                      <a:avLst/>
                    </a:prstGeom>
                    <a:noFill/>
                  </pic:spPr>
                </pic:pic>
              </a:graphicData>
            </a:graphic>
          </wp:inline>
        </w:drawing>
      </w:r>
    </w:p>
    <w:p w14:paraId="1EFD66D0" w14:textId="2C4E4263" w:rsidR="00783C09" w:rsidRPr="00697BBA" w:rsidRDefault="003F4052" w:rsidP="3D66AC26">
      <w:pPr>
        <w:spacing w:line="360" w:lineRule="auto"/>
        <w:rPr>
          <w:rFonts w:ascii="Times New Roman" w:hAnsi="Times New Roman"/>
          <w:sz w:val="24"/>
          <w:szCs w:val="24"/>
          <w:lang w:val="es-ES"/>
        </w:rPr>
      </w:pPr>
      <w:r w:rsidRPr="3D66AC26">
        <w:rPr>
          <w:rFonts w:ascii="Times New Roman" w:hAnsi="Times New Roman" w:cs="Times New Roman"/>
          <w:i/>
          <w:iCs/>
          <w:sz w:val="24"/>
          <w:szCs w:val="24"/>
          <w:lang w:val="es-ES"/>
        </w:rPr>
        <w:t>Nota</w:t>
      </w:r>
      <w:r w:rsidR="0049041B" w:rsidRPr="3D66AC26">
        <w:rPr>
          <w:rFonts w:ascii="Times New Roman" w:hAnsi="Times New Roman" w:cs="Times New Roman"/>
          <w:sz w:val="24"/>
          <w:szCs w:val="24"/>
          <w:lang w:val="es-ES"/>
        </w:rPr>
        <w:t xml:space="preserve">: </w:t>
      </w:r>
      <w:r w:rsidRPr="3D66AC26">
        <w:rPr>
          <w:rFonts w:ascii="Times New Roman" w:hAnsi="Times New Roman" w:cs="Times New Roman"/>
          <w:sz w:val="24"/>
          <w:szCs w:val="24"/>
          <w:lang w:val="es-ES"/>
        </w:rPr>
        <w:t>tomado de</w:t>
      </w:r>
      <w:r w:rsidR="0049041B" w:rsidRPr="3D66AC26">
        <w:rPr>
          <w:rFonts w:ascii="Times New Roman" w:hAnsi="Times New Roman"/>
          <w:sz w:val="24"/>
          <w:szCs w:val="24"/>
          <w:lang w:val="es-ES"/>
        </w:rPr>
        <w:t xml:space="preserve"> </w:t>
      </w:r>
      <w:proofErr w:type="spellStart"/>
      <w:r w:rsidR="00783C09" w:rsidRPr="3D66AC26">
        <w:rPr>
          <w:rFonts w:ascii="Times New Roman" w:hAnsi="Times New Roman"/>
          <w:sz w:val="24"/>
          <w:szCs w:val="24"/>
          <w:lang w:val="es-ES"/>
        </w:rPr>
        <w:t>Otrofoco</w:t>
      </w:r>
      <w:proofErr w:type="spellEnd"/>
      <w:r w:rsidR="00512E0A" w:rsidRPr="3D66AC26">
        <w:rPr>
          <w:rFonts w:ascii="Times New Roman" w:hAnsi="Times New Roman"/>
          <w:sz w:val="24"/>
          <w:szCs w:val="24"/>
          <w:lang w:val="es-ES"/>
        </w:rPr>
        <w:t xml:space="preserve"> (2017</w:t>
      </w:r>
      <w:r w:rsidR="00512E0A" w:rsidRPr="3D66AC26">
        <w:rPr>
          <w:rFonts w:ascii="Times New Roman" w:hAnsi="Times New Roman" w:cs="Times New Roman"/>
          <w:sz w:val="24"/>
          <w:szCs w:val="24"/>
          <w:lang w:val="es-ES"/>
        </w:rPr>
        <w:t>)</w:t>
      </w:r>
      <w:r w:rsidRPr="3D66AC26">
        <w:rPr>
          <w:rFonts w:ascii="Times New Roman" w:hAnsi="Times New Roman" w:cs="Times New Roman"/>
          <w:sz w:val="24"/>
          <w:szCs w:val="24"/>
          <w:lang w:val="es-ES"/>
        </w:rPr>
        <w:t>.</w:t>
      </w:r>
    </w:p>
    <w:p w14:paraId="37102EE0" w14:textId="0ED169E6" w:rsidR="0049041B" w:rsidRPr="00697BBA" w:rsidRDefault="00C960D3"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En </w:t>
      </w:r>
      <w:r w:rsidR="0049041B" w:rsidRPr="00697BBA">
        <w:rPr>
          <w:rFonts w:ascii="Times New Roman" w:hAnsi="Times New Roman"/>
          <w:sz w:val="24"/>
          <w:lang w:val="es-ES_tradnl"/>
        </w:rPr>
        <w:t>Chile</w:t>
      </w:r>
      <w:r w:rsidRPr="00697BBA">
        <w:rPr>
          <w:rFonts w:ascii="Times New Roman" w:hAnsi="Times New Roman"/>
          <w:sz w:val="24"/>
          <w:lang w:val="es-ES_tradnl"/>
        </w:rPr>
        <w:t>,</w:t>
      </w:r>
      <w:r w:rsidR="0049041B" w:rsidRPr="00697BBA">
        <w:rPr>
          <w:rFonts w:ascii="Times New Roman" w:hAnsi="Times New Roman"/>
          <w:sz w:val="24"/>
          <w:lang w:val="es-ES_tradnl"/>
        </w:rPr>
        <w:t xml:space="preserve"> la</w:t>
      </w:r>
      <w:r w:rsidRPr="00697BBA">
        <w:rPr>
          <w:rFonts w:ascii="Times New Roman" w:hAnsi="Times New Roman"/>
          <w:sz w:val="24"/>
          <w:lang w:val="es-ES_tradnl"/>
        </w:rPr>
        <w:t>s</w:t>
      </w:r>
      <w:r w:rsidR="0049041B" w:rsidRPr="00697BBA">
        <w:rPr>
          <w:rFonts w:ascii="Times New Roman" w:hAnsi="Times New Roman"/>
          <w:sz w:val="24"/>
          <w:lang w:val="es-ES_tradnl"/>
        </w:rPr>
        <w:t xml:space="preserve"> claras segmentaciones </w:t>
      </w:r>
      <w:r w:rsidR="0067791D" w:rsidRPr="00AA36EE">
        <w:rPr>
          <w:rFonts w:ascii="Times New Roman" w:hAnsi="Times New Roman"/>
          <w:sz w:val="24"/>
          <w:lang w:val="es-ES_tradnl"/>
        </w:rPr>
        <w:t xml:space="preserve">sociales y económicas </w:t>
      </w:r>
      <w:r w:rsidRPr="00697BBA">
        <w:rPr>
          <w:rFonts w:ascii="Times New Roman" w:hAnsi="Times New Roman"/>
          <w:sz w:val="24"/>
          <w:lang w:val="es-ES_tradnl"/>
        </w:rPr>
        <w:t>se reflejan en la distribución desigual de la riqueza</w:t>
      </w:r>
      <w:r w:rsidR="0049041B" w:rsidRPr="00697BBA">
        <w:rPr>
          <w:rFonts w:ascii="Times New Roman" w:hAnsi="Times New Roman"/>
          <w:sz w:val="24"/>
          <w:lang w:val="es-ES_tradnl"/>
        </w:rPr>
        <w:t>. L</w:t>
      </w:r>
      <w:r w:rsidR="0067791D" w:rsidRPr="00AA36EE">
        <w:rPr>
          <w:rFonts w:ascii="Times New Roman" w:hAnsi="Times New Roman"/>
          <w:sz w:val="24"/>
          <w:lang w:val="es-ES_tradnl"/>
        </w:rPr>
        <w:t>os n</w:t>
      </w:r>
      <w:r w:rsidR="0049041B" w:rsidRPr="00697BBA">
        <w:rPr>
          <w:rFonts w:ascii="Times New Roman" w:hAnsi="Times New Roman"/>
          <w:sz w:val="24"/>
          <w:lang w:val="es-ES_tradnl"/>
        </w:rPr>
        <w:t>iveles altos residen en sectores específicos</w:t>
      </w:r>
      <w:r w:rsidR="0067791D" w:rsidRPr="00AA36EE">
        <w:rPr>
          <w:rFonts w:ascii="Times New Roman" w:hAnsi="Times New Roman"/>
          <w:sz w:val="24"/>
          <w:lang w:val="es-ES_tradnl"/>
        </w:rPr>
        <w:t xml:space="preserve"> que terminan por configurar unos </w:t>
      </w:r>
      <w:r w:rsidR="0049041B" w:rsidRPr="00697BBA">
        <w:rPr>
          <w:rFonts w:ascii="Times New Roman" w:hAnsi="Times New Roman"/>
          <w:sz w:val="24"/>
          <w:lang w:val="es-ES_tradnl"/>
        </w:rPr>
        <w:t>subsistemas estratificados</w:t>
      </w:r>
      <w:r w:rsidRPr="00697BBA">
        <w:rPr>
          <w:rFonts w:ascii="Times New Roman" w:hAnsi="Times New Roman"/>
          <w:sz w:val="24"/>
          <w:lang w:val="es-ES_tradnl"/>
        </w:rPr>
        <w:t xml:space="preserve"> donde predominan personas</w:t>
      </w:r>
      <w:r w:rsidR="0049041B" w:rsidRPr="00697BBA">
        <w:rPr>
          <w:rFonts w:ascii="Times New Roman" w:hAnsi="Times New Roman"/>
          <w:sz w:val="24"/>
          <w:lang w:val="es-ES_tradnl"/>
        </w:rPr>
        <w:t xml:space="preserve"> blanc</w:t>
      </w:r>
      <w:r w:rsidRPr="00697BBA">
        <w:rPr>
          <w:rFonts w:ascii="Times New Roman" w:hAnsi="Times New Roman"/>
          <w:sz w:val="24"/>
          <w:lang w:val="es-ES_tradnl"/>
        </w:rPr>
        <w:t>as</w:t>
      </w:r>
      <w:r w:rsidR="0049041B" w:rsidRPr="00697BBA">
        <w:rPr>
          <w:rFonts w:ascii="Times New Roman" w:hAnsi="Times New Roman"/>
          <w:sz w:val="24"/>
          <w:lang w:val="es-ES_tradnl"/>
        </w:rPr>
        <w:t>, adinerad</w:t>
      </w:r>
      <w:r w:rsidRPr="00697BBA">
        <w:rPr>
          <w:rFonts w:ascii="Times New Roman" w:hAnsi="Times New Roman"/>
          <w:sz w:val="24"/>
          <w:lang w:val="es-ES_tradnl"/>
        </w:rPr>
        <w:t>as</w:t>
      </w:r>
      <w:r w:rsidR="0049041B" w:rsidRPr="00697BBA">
        <w:rPr>
          <w:rFonts w:ascii="Times New Roman" w:hAnsi="Times New Roman"/>
          <w:sz w:val="24"/>
          <w:lang w:val="es-ES_tradnl"/>
        </w:rPr>
        <w:t xml:space="preserve"> </w:t>
      </w:r>
      <w:r w:rsidRPr="00697BBA">
        <w:rPr>
          <w:rFonts w:ascii="Times New Roman" w:hAnsi="Times New Roman"/>
          <w:sz w:val="24"/>
          <w:lang w:val="es-ES_tradnl"/>
        </w:rPr>
        <w:t xml:space="preserve">e ideológicamente </w:t>
      </w:r>
      <w:r w:rsidR="0049041B" w:rsidRPr="00697BBA">
        <w:rPr>
          <w:rFonts w:ascii="Times New Roman" w:hAnsi="Times New Roman"/>
          <w:sz w:val="24"/>
          <w:lang w:val="es-ES_tradnl"/>
        </w:rPr>
        <w:t>de derecha</w:t>
      </w:r>
      <w:r w:rsidRPr="00697BBA">
        <w:rPr>
          <w:rFonts w:ascii="Times New Roman" w:hAnsi="Times New Roman"/>
          <w:sz w:val="24"/>
          <w:lang w:val="es-ES_tradnl"/>
        </w:rPr>
        <w:t xml:space="preserve">. Esto se evidencia en </w:t>
      </w:r>
      <w:r w:rsidR="0049041B" w:rsidRPr="00697BBA">
        <w:rPr>
          <w:rFonts w:ascii="Times New Roman" w:hAnsi="Times New Roman"/>
          <w:sz w:val="24"/>
          <w:lang w:val="es-ES_tradnl"/>
        </w:rPr>
        <w:t xml:space="preserve">los resultados </w:t>
      </w:r>
      <w:r w:rsidRPr="00697BBA">
        <w:rPr>
          <w:rFonts w:ascii="Times New Roman" w:hAnsi="Times New Roman"/>
          <w:sz w:val="24"/>
          <w:lang w:val="es-ES_tradnl"/>
        </w:rPr>
        <w:t xml:space="preserve">de </w:t>
      </w:r>
      <w:r w:rsidR="0049041B" w:rsidRPr="00697BBA">
        <w:rPr>
          <w:rFonts w:ascii="Times New Roman" w:hAnsi="Times New Roman"/>
          <w:sz w:val="24"/>
          <w:lang w:val="es-ES_tradnl"/>
        </w:rPr>
        <w:t>elecciones políticas, una minoría con poder en todos los ámbitos.</w:t>
      </w:r>
    </w:p>
    <w:p w14:paraId="02E30FD6" w14:textId="6880BC9C" w:rsidR="0049041B" w:rsidRPr="00697BBA" w:rsidRDefault="00C960D3" w:rsidP="0067791D">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A pesar </w:t>
      </w:r>
      <w:r w:rsidR="00223CBC" w:rsidRPr="00697BBA">
        <w:rPr>
          <w:rFonts w:ascii="Times New Roman" w:hAnsi="Times New Roman"/>
          <w:sz w:val="24"/>
          <w:lang w:val="es-ES_tradnl"/>
        </w:rPr>
        <w:t xml:space="preserve">de </w:t>
      </w:r>
      <w:r w:rsidRPr="00697BBA">
        <w:rPr>
          <w:rFonts w:ascii="Times New Roman" w:hAnsi="Times New Roman"/>
          <w:sz w:val="24"/>
          <w:lang w:val="es-ES_tradnl"/>
        </w:rPr>
        <w:t xml:space="preserve">que </w:t>
      </w:r>
      <w:r w:rsidR="0049041B" w:rsidRPr="00697BBA">
        <w:rPr>
          <w:rFonts w:ascii="Times New Roman" w:hAnsi="Times New Roman"/>
          <w:sz w:val="24"/>
          <w:lang w:val="es-ES_tradnl"/>
        </w:rPr>
        <w:t xml:space="preserve">Chile </w:t>
      </w:r>
      <w:r w:rsidRPr="00697BBA">
        <w:rPr>
          <w:rFonts w:ascii="Times New Roman" w:hAnsi="Times New Roman"/>
          <w:sz w:val="24"/>
          <w:lang w:val="es-ES_tradnl"/>
        </w:rPr>
        <w:t>ha experimentado una reducción en los índices de desigualdad en las últimas tres décadas</w:t>
      </w:r>
      <w:r w:rsidR="0067791D" w:rsidRPr="00AA36EE">
        <w:rPr>
          <w:rFonts w:ascii="Times New Roman" w:hAnsi="Times New Roman"/>
          <w:sz w:val="24"/>
          <w:lang w:val="es-ES_tradnl"/>
        </w:rPr>
        <w:t xml:space="preserve"> según índice de Gini, </w:t>
      </w:r>
      <w:r w:rsidR="0067791D" w:rsidRPr="00AA36EE">
        <w:rPr>
          <w:rFonts w:ascii="Times New Roman" w:hAnsi="Times New Roman" w:cs="Times New Roman"/>
          <w:sz w:val="24"/>
          <w:szCs w:val="24"/>
        </w:rPr>
        <w:t>no</w:t>
      </w:r>
      <w:r w:rsidR="00223CBC" w:rsidRPr="00697BBA">
        <w:rPr>
          <w:rFonts w:ascii="Times New Roman" w:hAnsi="Times New Roman"/>
          <w:sz w:val="24"/>
          <w:lang w:val="es-ES_tradnl"/>
        </w:rPr>
        <w:t xml:space="preserve"> resulta </w:t>
      </w:r>
      <w:r w:rsidR="0067791D" w:rsidRPr="00AA36EE">
        <w:rPr>
          <w:rFonts w:ascii="Times New Roman" w:hAnsi="Times New Roman"/>
          <w:sz w:val="24"/>
          <w:lang w:val="es-ES_tradnl"/>
        </w:rPr>
        <w:t xml:space="preserve">una baja </w:t>
      </w:r>
      <w:r w:rsidR="0049041B" w:rsidRPr="00697BBA">
        <w:rPr>
          <w:rFonts w:ascii="Times New Roman" w:hAnsi="Times New Roman"/>
          <w:sz w:val="24"/>
          <w:lang w:val="es-ES_tradnl"/>
        </w:rPr>
        <w:t>significativa (Banco Mundial, 20</w:t>
      </w:r>
      <w:r w:rsidR="008B190F" w:rsidRPr="00697BBA">
        <w:rPr>
          <w:rFonts w:ascii="Times New Roman" w:hAnsi="Times New Roman"/>
          <w:sz w:val="24"/>
          <w:lang w:val="es-ES_tradnl"/>
        </w:rPr>
        <w:t>23</w:t>
      </w:r>
      <w:r w:rsidR="0049041B" w:rsidRPr="00AA36EE">
        <w:rPr>
          <w:rFonts w:ascii="Times New Roman" w:hAnsi="Times New Roman" w:cs="Times New Roman"/>
          <w:sz w:val="24"/>
          <w:szCs w:val="24"/>
          <w:lang w:val="es-ES_tradnl"/>
        </w:rPr>
        <w:t>)</w:t>
      </w:r>
      <w:r w:rsidR="0067791D" w:rsidRPr="00AA36EE">
        <w:rPr>
          <w:rFonts w:ascii="Times New Roman" w:hAnsi="Times New Roman" w:cs="Times New Roman"/>
          <w:sz w:val="24"/>
          <w:szCs w:val="24"/>
          <w:lang w:val="es-ES_tradnl"/>
        </w:rPr>
        <w:t>. E</w:t>
      </w:r>
      <w:r w:rsidR="00223CBC" w:rsidRPr="00697BBA">
        <w:rPr>
          <w:rFonts w:ascii="Times New Roman" w:hAnsi="Times New Roman"/>
          <w:sz w:val="24"/>
          <w:lang w:val="es-ES_tradnl"/>
        </w:rPr>
        <w:t xml:space="preserve">n </w:t>
      </w:r>
      <w:r w:rsidR="00AA36EE" w:rsidRPr="00AA36EE">
        <w:rPr>
          <w:rFonts w:ascii="Times New Roman" w:hAnsi="Times New Roman"/>
          <w:sz w:val="24"/>
          <w:lang w:val="es-ES_tradnl"/>
        </w:rPr>
        <w:t>ese tiempo,</w:t>
      </w:r>
      <w:r w:rsidR="00223CBC" w:rsidRPr="00697BBA">
        <w:rPr>
          <w:rFonts w:ascii="Times New Roman" w:hAnsi="Times New Roman"/>
          <w:sz w:val="24"/>
          <w:lang w:val="es-ES_tradnl"/>
        </w:rPr>
        <w:t xml:space="preserve"> </w:t>
      </w:r>
      <w:r w:rsidR="0049041B" w:rsidRPr="00697BBA">
        <w:rPr>
          <w:rFonts w:ascii="Times New Roman" w:hAnsi="Times New Roman"/>
          <w:sz w:val="24"/>
          <w:lang w:val="es-ES_tradnl"/>
        </w:rPr>
        <w:t>e</w:t>
      </w:r>
      <w:r w:rsidR="00223CBC" w:rsidRPr="00697BBA">
        <w:rPr>
          <w:rFonts w:ascii="Times New Roman" w:hAnsi="Times New Roman"/>
          <w:sz w:val="24"/>
          <w:lang w:val="es-ES_tradnl"/>
        </w:rPr>
        <w:t xml:space="preserve">ste coeficiente </w:t>
      </w:r>
      <w:r w:rsidR="0067791D" w:rsidRPr="00AA36EE">
        <w:rPr>
          <w:rFonts w:ascii="Times New Roman" w:hAnsi="Times New Roman"/>
          <w:sz w:val="24"/>
          <w:lang w:val="es-ES_tradnl"/>
        </w:rPr>
        <w:t xml:space="preserve">disminuyó </w:t>
      </w:r>
      <w:r w:rsidR="0049041B" w:rsidRPr="00697BBA">
        <w:rPr>
          <w:rFonts w:ascii="Times New Roman" w:hAnsi="Times New Roman"/>
          <w:sz w:val="24"/>
          <w:lang w:val="es-ES_tradnl"/>
        </w:rPr>
        <w:t>0</w:t>
      </w:r>
      <w:r w:rsidR="00260480" w:rsidRPr="00AA36EE">
        <w:rPr>
          <w:rFonts w:ascii="Times New Roman" w:hAnsi="Times New Roman" w:cs="Times New Roman"/>
          <w:sz w:val="24"/>
          <w:szCs w:val="24"/>
          <w:lang w:val="es-ES_tradnl"/>
        </w:rPr>
        <w:t>,</w:t>
      </w:r>
      <w:r w:rsidR="0049041B" w:rsidRPr="00697BBA">
        <w:rPr>
          <w:rFonts w:ascii="Times New Roman" w:hAnsi="Times New Roman"/>
          <w:sz w:val="24"/>
          <w:lang w:val="es-ES_tradnl"/>
        </w:rPr>
        <w:t>10 puntos</w:t>
      </w:r>
      <w:r w:rsidR="00223CBC" w:rsidRPr="00697BBA">
        <w:rPr>
          <w:rFonts w:ascii="Times New Roman" w:hAnsi="Times New Roman"/>
          <w:sz w:val="24"/>
          <w:lang w:val="es-ES_tradnl"/>
        </w:rPr>
        <w:t xml:space="preserve">, </w:t>
      </w:r>
      <w:r w:rsidR="0067791D" w:rsidRPr="00AA36EE">
        <w:rPr>
          <w:rFonts w:ascii="Times New Roman" w:hAnsi="Times New Roman"/>
          <w:sz w:val="24"/>
          <w:lang w:val="es-ES_tradnl"/>
        </w:rPr>
        <w:t xml:space="preserve">lo </w:t>
      </w:r>
      <w:r w:rsidR="00223CBC" w:rsidRPr="00697BBA">
        <w:rPr>
          <w:rFonts w:ascii="Times New Roman" w:hAnsi="Times New Roman"/>
          <w:sz w:val="24"/>
          <w:lang w:val="es-ES_tradnl"/>
        </w:rPr>
        <w:t xml:space="preserve">que se tensiona con </w:t>
      </w:r>
      <w:r w:rsidR="0049041B" w:rsidRPr="00697BBA">
        <w:rPr>
          <w:rFonts w:ascii="Times New Roman" w:hAnsi="Times New Roman"/>
          <w:sz w:val="24"/>
          <w:lang w:val="es-ES_tradnl"/>
        </w:rPr>
        <w:t xml:space="preserve">el </w:t>
      </w:r>
      <w:r w:rsidR="00B8077C" w:rsidRPr="00AA36EE">
        <w:rPr>
          <w:rFonts w:ascii="Times New Roman" w:hAnsi="Times New Roman" w:cs="Times New Roman"/>
          <w:sz w:val="24"/>
          <w:szCs w:val="24"/>
          <w:lang w:val="es-ES_tradnl"/>
        </w:rPr>
        <w:t>producto interno bruto (</w:t>
      </w:r>
      <w:r w:rsidR="0049041B" w:rsidRPr="00697BBA">
        <w:rPr>
          <w:rFonts w:ascii="Times New Roman" w:hAnsi="Times New Roman"/>
          <w:sz w:val="24"/>
          <w:lang w:val="es-ES_tradnl"/>
        </w:rPr>
        <w:t>PIB</w:t>
      </w:r>
      <w:r w:rsidR="00B8077C" w:rsidRPr="00AA36EE">
        <w:rPr>
          <w:rFonts w:ascii="Times New Roman" w:hAnsi="Times New Roman" w:cs="Times New Roman"/>
          <w:sz w:val="24"/>
          <w:szCs w:val="24"/>
          <w:lang w:val="es-ES_tradnl"/>
        </w:rPr>
        <w:t>)</w:t>
      </w:r>
      <w:r w:rsidR="00260480" w:rsidRPr="00AA36EE">
        <w:rPr>
          <w:rFonts w:ascii="Times New Roman" w:hAnsi="Times New Roman" w:cs="Times New Roman"/>
          <w:sz w:val="24"/>
          <w:szCs w:val="24"/>
          <w:lang w:val="es-ES_tradnl"/>
        </w:rPr>
        <w:t xml:space="preserve"> per cápita</w:t>
      </w:r>
      <w:r w:rsidR="0049041B" w:rsidRPr="00697BBA">
        <w:rPr>
          <w:rFonts w:ascii="Times New Roman" w:hAnsi="Times New Roman"/>
          <w:sz w:val="24"/>
          <w:lang w:val="es-ES_tradnl"/>
        </w:rPr>
        <w:t xml:space="preserve"> </w:t>
      </w:r>
      <w:r w:rsidR="00223CBC" w:rsidRPr="00697BBA">
        <w:rPr>
          <w:rFonts w:ascii="Times New Roman" w:hAnsi="Times New Roman"/>
          <w:sz w:val="24"/>
          <w:lang w:val="es-ES_tradnl"/>
        </w:rPr>
        <w:t xml:space="preserve">que </w:t>
      </w:r>
      <w:r w:rsidR="0049041B" w:rsidRPr="00697BBA">
        <w:rPr>
          <w:rFonts w:ascii="Times New Roman" w:hAnsi="Times New Roman"/>
          <w:sz w:val="24"/>
          <w:lang w:val="es-ES_tradnl"/>
        </w:rPr>
        <w:t>aumenta progresivamente.</w:t>
      </w:r>
      <w:r w:rsidR="0067791D" w:rsidRPr="00AA36EE">
        <w:rPr>
          <w:rFonts w:ascii="Times New Roman" w:hAnsi="Times New Roman"/>
          <w:sz w:val="24"/>
          <w:lang w:val="es-ES_tradnl"/>
        </w:rPr>
        <w:t xml:space="preserve"> </w:t>
      </w:r>
      <w:r w:rsidR="00901EC3" w:rsidRPr="00AA36EE">
        <w:rPr>
          <w:rFonts w:ascii="Times New Roman" w:hAnsi="Times New Roman"/>
          <w:sz w:val="24"/>
          <w:lang w:val="es-ES_tradnl"/>
        </w:rPr>
        <w:t xml:space="preserve">Desde </w:t>
      </w:r>
      <w:r w:rsidR="0067791D" w:rsidRPr="00AA36EE">
        <w:rPr>
          <w:rFonts w:ascii="Times New Roman" w:hAnsi="Times New Roman"/>
          <w:sz w:val="24"/>
          <w:lang w:val="es-ES_tradnl"/>
        </w:rPr>
        <w:t xml:space="preserve">una perspectiva comparada, </w:t>
      </w:r>
      <w:r w:rsidR="00223CBC" w:rsidRPr="00697BBA">
        <w:rPr>
          <w:rFonts w:ascii="Times New Roman" w:hAnsi="Times New Roman"/>
          <w:sz w:val="24"/>
          <w:lang w:val="es-ES_tradnl"/>
        </w:rPr>
        <w:t xml:space="preserve">en </w:t>
      </w:r>
      <w:r w:rsidR="001E134F" w:rsidRPr="00AA36EE">
        <w:rPr>
          <w:rFonts w:ascii="Times New Roman" w:hAnsi="Times New Roman"/>
          <w:sz w:val="24"/>
          <w:lang w:val="es-ES_tradnl"/>
        </w:rPr>
        <w:t xml:space="preserve">el año </w:t>
      </w:r>
      <w:r w:rsidR="0049041B" w:rsidRPr="00697BBA">
        <w:rPr>
          <w:rFonts w:ascii="Times New Roman" w:hAnsi="Times New Roman"/>
          <w:sz w:val="24"/>
          <w:lang w:val="es-ES_tradnl"/>
        </w:rPr>
        <w:t xml:space="preserve">2018 Chile posee </w:t>
      </w:r>
      <w:r w:rsidR="00223CBC" w:rsidRPr="00697BBA">
        <w:rPr>
          <w:rFonts w:ascii="Times New Roman" w:hAnsi="Times New Roman"/>
          <w:sz w:val="24"/>
          <w:lang w:val="es-ES_tradnl"/>
        </w:rPr>
        <w:t xml:space="preserve">un coeficiente de </w:t>
      </w:r>
      <w:r w:rsidR="0049041B" w:rsidRPr="00697BBA">
        <w:rPr>
          <w:rFonts w:ascii="Times New Roman" w:hAnsi="Times New Roman"/>
          <w:sz w:val="24"/>
          <w:lang w:val="es-ES_tradnl"/>
        </w:rPr>
        <w:t>45</w:t>
      </w:r>
      <w:r w:rsidR="00260480" w:rsidRPr="00AA36EE">
        <w:rPr>
          <w:rFonts w:ascii="Times New Roman" w:hAnsi="Times New Roman" w:cs="Times New Roman"/>
          <w:sz w:val="24"/>
          <w:szCs w:val="24"/>
          <w:lang w:val="es-ES_tradnl"/>
        </w:rPr>
        <w:t>,</w:t>
      </w:r>
      <w:r w:rsidR="0049041B" w:rsidRPr="00AA36EE">
        <w:rPr>
          <w:rFonts w:ascii="Times New Roman" w:hAnsi="Times New Roman" w:cs="Times New Roman"/>
          <w:sz w:val="24"/>
          <w:szCs w:val="24"/>
          <w:lang w:val="es-ES_tradnl"/>
        </w:rPr>
        <w:t>90</w:t>
      </w:r>
      <w:r w:rsidR="00BF524D" w:rsidRPr="00AA36EE">
        <w:rPr>
          <w:rFonts w:ascii="Times New Roman" w:hAnsi="Times New Roman" w:cs="Times New Roman"/>
          <w:sz w:val="24"/>
          <w:szCs w:val="24"/>
          <w:lang w:val="es-ES_tradnl"/>
        </w:rPr>
        <w:t> </w:t>
      </w:r>
      <w:r w:rsidR="0049041B" w:rsidRPr="00697BBA">
        <w:rPr>
          <w:rFonts w:ascii="Times New Roman" w:hAnsi="Times New Roman"/>
          <w:sz w:val="24"/>
          <w:lang w:val="es-ES_tradnl"/>
        </w:rPr>
        <w:t>%; Argentina</w:t>
      </w:r>
      <w:r w:rsidR="00B8077C" w:rsidRPr="00AA36EE">
        <w:rPr>
          <w:rFonts w:ascii="Times New Roman" w:hAnsi="Times New Roman" w:cs="Times New Roman"/>
          <w:sz w:val="24"/>
          <w:szCs w:val="24"/>
          <w:lang w:val="es-ES_tradnl"/>
        </w:rPr>
        <w:t>,</w:t>
      </w:r>
      <w:r w:rsidR="0049041B" w:rsidRPr="00697BBA">
        <w:rPr>
          <w:rFonts w:ascii="Times New Roman" w:hAnsi="Times New Roman"/>
          <w:sz w:val="24"/>
          <w:lang w:val="es-ES_tradnl"/>
        </w:rPr>
        <w:t xml:space="preserve"> 38</w:t>
      </w:r>
      <w:r w:rsidR="00260480" w:rsidRPr="00AA36EE">
        <w:rPr>
          <w:rFonts w:ascii="Times New Roman" w:hAnsi="Times New Roman" w:cs="Times New Roman"/>
          <w:sz w:val="24"/>
          <w:szCs w:val="24"/>
          <w:lang w:val="es-ES_tradnl"/>
        </w:rPr>
        <w:t>,</w:t>
      </w:r>
      <w:r w:rsidR="0049041B" w:rsidRPr="00AA36EE">
        <w:rPr>
          <w:rFonts w:ascii="Times New Roman" w:hAnsi="Times New Roman" w:cs="Times New Roman"/>
          <w:sz w:val="24"/>
          <w:szCs w:val="24"/>
          <w:lang w:val="es-ES_tradnl"/>
        </w:rPr>
        <w:t>60</w:t>
      </w:r>
      <w:r w:rsidR="00BF524D" w:rsidRPr="00AA36EE">
        <w:rPr>
          <w:rFonts w:ascii="Times New Roman" w:hAnsi="Times New Roman" w:cs="Times New Roman"/>
          <w:sz w:val="24"/>
          <w:szCs w:val="24"/>
          <w:lang w:val="es-ES_tradnl"/>
        </w:rPr>
        <w:t> </w:t>
      </w:r>
      <w:r w:rsidR="0049041B" w:rsidRPr="00697BBA">
        <w:rPr>
          <w:rFonts w:ascii="Times New Roman" w:hAnsi="Times New Roman"/>
          <w:sz w:val="24"/>
          <w:lang w:val="es-ES_tradnl"/>
        </w:rPr>
        <w:t>%; Uruguay</w:t>
      </w:r>
      <w:r w:rsidR="00B8077C" w:rsidRPr="00AA36EE">
        <w:rPr>
          <w:rFonts w:ascii="Times New Roman" w:hAnsi="Times New Roman" w:cs="Times New Roman"/>
          <w:sz w:val="24"/>
          <w:szCs w:val="24"/>
          <w:lang w:val="es-ES_tradnl"/>
        </w:rPr>
        <w:t>,</w:t>
      </w:r>
      <w:r w:rsidR="0049041B" w:rsidRPr="00697BBA">
        <w:rPr>
          <w:rFonts w:ascii="Times New Roman" w:hAnsi="Times New Roman"/>
          <w:sz w:val="24"/>
          <w:lang w:val="es-ES_tradnl"/>
        </w:rPr>
        <w:t xml:space="preserve"> </w:t>
      </w:r>
      <w:r w:rsidR="0049041B" w:rsidRPr="00AA36EE">
        <w:rPr>
          <w:rFonts w:ascii="Times New Roman" w:hAnsi="Times New Roman" w:cs="Times New Roman"/>
          <w:sz w:val="24"/>
          <w:szCs w:val="24"/>
          <w:lang w:val="es-ES_tradnl"/>
        </w:rPr>
        <w:t>37</w:t>
      </w:r>
      <w:r w:rsidR="00BF524D" w:rsidRPr="00AA36EE">
        <w:rPr>
          <w:rFonts w:ascii="Times New Roman" w:hAnsi="Times New Roman" w:cs="Times New Roman"/>
          <w:sz w:val="24"/>
          <w:szCs w:val="24"/>
          <w:lang w:val="es-ES_tradnl"/>
        </w:rPr>
        <w:t> </w:t>
      </w:r>
      <w:r w:rsidR="0049041B" w:rsidRPr="00697BBA">
        <w:rPr>
          <w:rFonts w:ascii="Times New Roman" w:hAnsi="Times New Roman"/>
          <w:sz w:val="24"/>
          <w:lang w:val="es-ES_tradnl"/>
        </w:rPr>
        <w:t>%; Paraguay</w:t>
      </w:r>
      <w:r w:rsidR="00B8077C" w:rsidRPr="00AA36EE">
        <w:rPr>
          <w:rFonts w:ascii="Times New Roman" w:hAnsi="Times New Roman" w:cs="Times New Roman"/>
          <w:sz w:val="24"/>
          <w:szCs w:val="24"/>
          <w:lang w:val="es-ES_tradnl"/>
        </w:rPr>
        <w:t>,</w:t>
      </w:r>
      <w:r w:rsidR="0049041B" w:rsidRPr="00697BBA">
        <w:rPr>
          <w:rFonts w:ascii="Times New Roman" w:hAnsi="Times New Roman"/>
          <w:sz w:val="24"/>
          <w:lang w:val="es-ES_tradnl"/>
        </w:rPr>
        <w:t xml:space="preserve"> 44</w:t>
      </w:r>
      <w:r w:rsidR="00260480" w:rsidRPr="00AA36EE">
        <w:rPr>
          <w:rFonts w:ascii="Times New Roman" w:hAnsi="Times New Roman" w:cs="Times New Roman"/>
          <w:sz w:val="24"/>
          <w:szCs w:val="24"/>
          <w:lang w:val="es-ES_tradnl"/>
        </w:rPr>
        <w:t>,</w:t>
      </w:r>
      <w:r w:rsidR="0049041B" w:rsidRPr="00AA36EE">
        <w:rPr>
          <w:rFonts w:ascii="Times New Roman" w:hAnsi="Times New Roman" w:cs="Times New Roman"/>
          <w:sz w:val="24"/>
          <w:szCs w:val="24"/>
          <w:lang w:val="es-ES_tradnl"/>
        </w:rPr>
        <w:t>90</w:t>
      </w:r>
      <w:r w:rsidR="00BF524D" w:rsidRPr="00AA36EE">
        <w:rPr>
          <w:rFonts w:ascii="Times New Roman" w:hAnsi="Times New Roman" w:cs="Times New Roman"/>
          <w:sz w:val="24"/>
          <w:szCs w:val="24"/>
          <w:lang w:val="es-ES_tradnl"/>
        </w:rPr>
        <w:t> </w:t>
      </w:r>
      <w:r w:rsidR="0049041B" w:rsidRPr="00697BBA">
        <w:rPr>
          <w:rFonts w:ascii="Times New Roman" w:hAnsi="Times New Roman"/>
          <w:sz w:val="24"/>
          <w:lang w:val="es-ES_tradnl"/>
        </w:rPr>
        <w:t>%; Bolivia</w:t>
      </w:r>
      <w:r w:rsidR="00B8077C" w:rsidRPr="00AA36EE">
        <w:rPr>
          <w:rFonts w:ascii="Times New Roman" w:hAnsi="Times New Roman" w:cs="Times New Roman"/>
          <w:sz w:val="24"/>
          <w:szCs w:val="24"/>
          <w:lang w:val="es-ES_tradnl"/>
        </w:rPr>
        <w:t>,</w:t>
      </w:r>
      <w:r w:rsidR="0049041B" w:rsidRPr="00697BBA">
        <w:rPr>
          <w:rFonts w:ascii="Times New Roman" w:hAnsi="Times New Roman"/>
          <w:sz w:val="24"/>
          <w:lang w:val="es-ES_tradnl"/>
        </w:rPr>
        <w:t xml:space="preserve"> 43</w:t>
      </w:r>
      <w:r w:rsidR="00260480" w:rsidRPr="00AA36EE">
        <w:rPr>
          <w:rFonts w:ascii="Times New Roman" w:hAnsi="Times New Roman" w:cs="Times New Roman"/>
          <w:sz w:val="24"/>
          <w:szCs w:val="24"/>
          <w:lang w:val="es-ES_tradnl"/>
        </w:rPr>
        <w:t>,</w:t>
      </w:r>
      <w:r w:rsidR="0049041B" w:rsidRPr="00AA36EE">
        <w:rPr>
          <w:rFonts w:ascii="Times New Roman" w:hAnsi="Times New Roman" w:cs="Times New Roman"/>
          <w:sz w:val="24"/>
          <w:szCs w:val="24"/>
          <w:lang w:val="es-ES_tradnl"/>
        </w:rPr>
        <w:t>50</w:t>
      </w:r>
      <w:r w:rsidR="00BF524D" w:rsidRPr="00AA36EE">
        <w:rPr>
          <w:rFonts w:ascii="Times New Roman" w:hAnsi="Times New Roman" w:cs="Times New Roman"/>
          <w:sz w:val="24"/>
          <w:szCs w:val="24"/>
          <w:lang w:val="es-ES_tradnl"/>
        </w:rPr>
        <w:t> </w:t>
      </w:r>
      <w:r w:rsidR="0049041B" w:rsidRPr="00697BBA">
        <w:rPr>
          <w:rFonts w:ascii="Times New Roman" w:hAnsi="Times New Roman"/>
          <w:sz w:val="24"/>
          <w:lang w:val="es-ES_tradnl"/>
        </w:rPr>
        <w:t>%; Perú</w:t>
      </w:r>
      <w:r w:rsidR="00B8077C" w:rsidRPr="00AA36EE">
        <w:rPr>
          <w:rFonts w:ascii="Times New Roman" w:hAnsi="Times New Roman" w:cs="Times New Roman"/>
          <w:sz w:val="24"/>
          <w:szCs w:val="24"/>
          <w:lang w:val="es-ES_tradnl"/>
        </w:rPr>
        <w:t>,</w:t>
      </w:r>
      <w:r w:rsidR="0049041B" w:rsidRPr="00697BBA">
        <w:rPr>
          <w:rFonts w:ascii="Times New Roman" w:hAnsi="Times New Roman"/>
          <w:sz w:val="24"/>
          <w:lang w:val="es-ES_tradnl"/>
        </w:rPr>
        <w:t xml:space="preserve"> 45</w:t>
      </w:r>
      <w:r w:rsidR="00260480" w:rsidRPr="00AA36EE">
        <w:rPr>
          <w:rFonts w:ascii="Times New Roman" w:hAnsi="Times New Roman" w:cs="Times New Roman"/>
          <w:sz w:val="24"/>
          <w:szCs w:val="24"/>
          <w:lang w:val="es-ES_tradnl"/>
        </w:rPr>
        <w:t>,</w:t>
      </w:r>
      <w:r w:rsidR="0049041B" w:rsidRPr="00AA36EE">
        <w:rPr>
          <w:rFonts w:ascii="Times New Roman" w:hAnsi="Times New Roman" w:cs="Times New Roman"/>
          <w:sz w:val="24"/>
          <w:szCs w:val="24"/>
          <w:lang w:val="es-ES_tradnl"/>
        </w:rPr>
        <w:t>40</w:t>
      </w:r>
      <w:r w:rsidR="00BF524D" w:rsidRPr="00AA36EE">
        <w:rPr>
          <w:rFonts w:ascii="Times New Roman" w:hAnsi="Times New Roman" w:cs="Times New Roman"/>
          <w:sz w:val="24"/>
          <w:szCs w:val="24"/>
          <w:lang w:val="es-ES_tradnl"/>
        </w:rPr>
        <w:t> </w:t>
      </w:r>
      <w:r w:rsidR="0049041B" w:rsidRPr="00697BBA">
        <w:rPr>
          <w:rFonts w:ascii="Times New Roman" w:hAnsi="Times New Roman"/>
          <w:sz w:val="24"/>
          <w:lang w:val="es-ES_tradnl"/>
        </w:rPr>
        <w:t>%; Brasil</w:t>
      </w:r>
      <w:r w:rsidR="00B8077C" w:rsidRPr="00AA36EE">
        <w:rPr>
          <w:rFonts w:ascii="Times New Roman" w:hAnsi="Times New Roman" w:cs="Times New Roman"/>
          <w:sz w:val="24"/>
          <w:szCs w:val="24"/>
          <w:lang w:val="es-ES_tradnl"/>
        </w:rPr>
        <w:t>,</w:t>
      </w:r>
      <w:r w:rsidR="0049041B" w:rsidRPr="00697BBA">
        <w:rPr>
          <w:rFonts w:ascii="Times New Roman" w:hAnsi="Times New Roman"/>
          <w:sz w:val="24"/>
          <w:lang w:val="es-ES_tradnl"/>
        </w:rPr>
        <w:t xml:space="preserve"> 44</w:t>
      </w:r>
      <w:r w:rsidR="00260480" w:rsidRPr="00AA36EE">
        <w:rPr>
          <w:rFonts w:ascii="Times New Roman" w:hAnsi="Times New Roman" w:cs="Times New Roman"/>
          <w:sz w:val="24"/>
          <w:szCs w:val="24"/>
          <w:lang w:val="es-ES_tradnl"/>
        </w:rPr>
        <w:t>,</w:t>
      </w:r>
      <w:r w:rsidR="0049041B" w:rsidRPr="00AA36EE">
        <w:rPr>
          <w:rFonts w:ascii="Times New Roman" w:hAnsi="Times New Roman" w:cs="Times New Roman"/>
          <w:sz w:val="24"/>
          <w:szCs w:val="24"/>
          <w:lang w:val="es-ES_tradnl"/>
        </w:rPr>
        <w:t>90</w:t>
      </w:r>
      <w:r w:rsidR="00BF524D" w:rsidRPr="00AA36EE">
        <w:rPr>
          <w:rFonts w:ascii="Times New Roman" w:hAnsi="Times New Roman" w:cs="Times New Roman"/>
          <w:sz w:val="24"/>
          <w:szCs w:val="24"/>
          <w:lang w:val="es-ES_tradnl"/>
        </w:rPr>
        <w:t> </w:t>
      </w:r>
      <w:r w:rsidR="0049041B" w:rsidRPr="00697BBA">
        <w:rPr>
          <w:rFonts w:ascii="Times New Roman" w:hAnsi="Times New Roman"/>
          <w:sz w:val="24"/>
          <w:lang w:val="es-ES_tradnl"/>
        </w:rPr>
        <w:t>%; Colombia</w:t>
      </w:r>
      <w:r w:rsidR="00B8077C" w:rsidRPr="00AA36EE">
        <w:rPr>
          <w:rFonts w:ascii="Times New Roman" w:hAnsi="Times New Roman" w:cs="Times New Roman"/>
          <w:sz w:val="24"/>
          <w:szCs w:val="24"/>
          <w:lang w:val="es-ES_tradnl"/>
        </w:rPr>
        <w:t>,</w:t>
      </w:r>
      <w:r w:rsidR="0049041B" w:rsidRPr="00697BBA">
        <w:rPr>
          <w:rFonts w:ascii="Times New Roman" w:hAnsi="Times New Roman"/>
          <w:sz w:val="24"/>
          <w:lang w:val="es-ES_tradnl"/>
        </w:rPr>
        <w:t xml:space="preserve"> 48</w:t>
      </w:r>
      <w:r w:rsidR="00260480" w:rsidRPr="00AA36EE">
        <w:rPr>
          <w:rFonts w:ascii="Times New Roman" w:hAnsi="Times New Roman" w:cs="Times New Roman"/>
          <w:sz w:val="24"/>
          <w:szCs w:val="24"/>
          <w:lang w:val="es-ES_tradnl"/>
        </w:rPr>
        <w:t>,</w:t>
      </w:r>
      <w:r w:rsidR="0049041B" w:rsidRPr="00AA36EE">
        <w:rPr>
          <w:rFonts w:ascii="Times New Roman" w:hAnsi="Times New Roman" w:cs="Times New Roman"/>
          <w:sz w:val="24"/>
          <w:szCs w:val="24"/>
          <w:lang w:val="es-ES_tradnl"/>
        </w:rPr>
        <w:t>90</w:t>
      </w:r>
      <w:r w:rsidR="00BF524D" w:rsidRPr="00AA36EE">
        <w:rPr>
          <w:rFonts w:ascii="Times New Roman" w:hAnsi="Times New Roman" w:cs="Times New Roman"/>
          <w:sz w:val="24"/>
          <w:szCs w:val="24"/>
          <w:lang w:val="es-ES_tradnl"/>
        </w:rPr>
        <w:t> </w:t>
      </w:r>
      <w:r w:rsidR="0049041B" w:rsidRPr="00697BBA">
        <w:rPr>
          <w:rFonts w:ascii="Times New Roman" w:hAnsi="Times New Roman"/>
          <w:sz w:val="24"/>
          <w:lang w:val="es-ES_tradnl"/>
        </w:rPr>
        <w:t>% (Banco Mundial, 20</w:t>
      </w:r>
      <w:r w:rsidR="008B190F" w:rsidRPr="00697BBA">
        <w:rPr>
          <w:rFonts w:ascii="Times New Roman" w:hAnsi="Times New Roman"/>
          <w:sz w:val="24"/>
          <w:lang w:val="es-ES_tradnl"/>
        </w:rPr>
        <w:t>23</w:t>
      </w:r>
      <w:r w:rsidR="0049041B" w:rsidRPr="00697BBA">
        <w:rPr>
          <w:rFonts w:ascii="Times New Roman" w:hAnsi="Times New Roman"/>
          <w:sz w:val="24"/>
          <w:lang w:val="es-ES_tradnl"/>
        </w:rPr>
        <w:t>)</w:t>
      </w:r>
      <w:r w:rsidR="001E134F" w:rsidRPr="00AA36EE">
        <w:rPr>
          <w:rFonts w:ascii="Times New Roman" w:hAnsi="Times New Roman"/>
          <w:sz w:val="24"/>
          <w:lang w:val="es-ES_tradnl"/>
        </w:rPr>
        <w:t xml:space="preserve">, </w:t>
      </w:r>
      <w:r w:rsidR="00AA36EE" w:rsidRPr="00AA36EE">
        <w:rPr>
          <w:rFonts w:ascii="Times New Roman" w:hAnsi="Times New Roman"/>
          <w:sz w:val="24"/>
          <w:lang w:val="es-ES_tradnl"/>
        </w:rPr>
        <w:t xml:space="preserve">lo que evidencia </w:t>
      </w:r>
      <w:r w:rsidR="00223CBC" w:rsidRPr="00697BBA">
        <w:rPr>
          <w:rFonts w:ascii="Times New Roman" w:hAnsi="Times New Roman"/>
          <w:sz w:val="24"/>
          <w:lang w:val="es-ES_tradnl"/>
        </w:rPr>
        <w:t xml:space="preserve">que </w:t>
      </w:r>
      <w:r w:rsidR="0049041B" w:rsidRPr="00697BBA">
        <w:rPr>
          <w:rFonts w:ascii="Times New Roman" w:hAnsi="Times New Roman"/>
          <w:sz w:val="24"/>
          <w:lang w:val="es-ES_tradnl"/>
        </w:rPr>
        <w:t>Chile</w:t>
      </w:r>
      <w:r w:rsidR="00AA36EE" w:rsidRPr="00AA36EE">
        <w:rPr>
          <w:rFonts w:ascii="Times New Roman" w:hAnsi="Times New Roman"/>
          <w:sz w:val="24"/>
          <w:lang w:val="es-ES_tradnl"/>
        </w:rPr>
        <w:t>,</w:t>
      </w:r>
      <w:r w:rsidR="00223CBC" w:rsidRPr="00697BBA">
        <w:rPr>
          <w:rFonts w:ascii="Times New Roman" w:hAnsi="Times New Roman"/>
          <w:sz w:val="24"/>
          <w:lang w:val="es-ES_tradnl"/>
        </w:rPr>
        <w:t xml:space="preserve"> </w:t>
      </w:r>
      <w:r w:rsidR="0049041B" w:rsidRPr="00697BBA">
        <w:rPr>
          <w:rFonts w:ascii="Times New Roman" w:hAnsi="Times New Roman"/>
          <w:sz w:val="24"/>
          <w:lang w:val="es-ES_tradnl"/>
        </w:rPr>
        <w:t>teniendo un creciente y mayor PIB</w:t>
      </w:r>
      <w:r w:rsidR="00260480" w:rsidRPr="00AA36EE">
        <w:rPr>
          <w:rFonts w:ascii="Times New Roman" w:hAnsi="Times New Roman" w:cs="Times New Roman"/>
          <w:sz w:val="24"/>
          <w:szCs w:val="24"/>
          <w:lang w:val="es-ES_tradnl"/>
        </w:rPr>
        <w:t xml:space="preserve"> per cápita</w:t>
      </w:r>
      <w:r w:rsidR="0049041B" w:rsidRPr="00697BBA">
        <w:rPr>
          <w:rFonts w:ascii="Times New Roman" w:hAnsi="Times New Roman"/>
          <w:sz w:val="24"/>
          <w:lang w:val="es-ES_tradnl"/>
        </w:rPr>
        <w:t xml:space="preserve"> que sus pares</w:t>
      </w:r>
      <w:r w:rsidR="00B8077C" w:rsidRPr="00AA36EE">
        <w:rPr>
          <w:rFonts w:ascii="Times New Roman" w:hAnsi="Times New Roman" w:cs="Times New Roman"/>
          <w:sz w:val="24"/>
          <w:szCs w:val="24"/>
          <w:lang w:val="es-ES_tradnl"/>
        </w:rPr>
        <w:t>,</w:t>
      </w:r>
      <w:r w:rsidR="00223CBC" w:rsidRPr="00697BBA">
        <w:rPr>
          <w:rFonts w:ascii="Times New Roman" w:hAnsi="Times New Roman"/>
          <w:sz w:val="24"/>
          <w:lang w:val="es-ES_tradnl"/>
        </w:rPr>
        <w:t xml:space="preserve"> </w:t>
      </w:r>
      <w:r w:rsidR="0059300A" w:rsidRPr="00697BBA">
        <w:rPr>
          <w:rFonts w:ascii="Times New Roman" w:hAnsi="Times New Roman"/>
          <w:sz w:val="24"/>
          <w:lang w:val="es-ES_tradnl"/>
        </w:rPr>
        <w:t xml:space="preserve">se tensiona con </w:t>
      </w:r>
      <w:r w:rsidR="0049041B" w:rsidRPr="00697BBA">
        <w:rPr>
          <w:rFonts w:ascii="Times New Roman" w:hAnsi="Times New Roman"/>
          <w:sz w:val="24"/>
          <w:lang w:val="es-ES_tradnl"/>
        </w:rPr>
        <w:t>un coeficiente de Gini</w:t>
      </w:r>
      <w:r w:rsidR="0059300A" w:rsidRPr="00697BBA">
        <w:rPr>
          <w:rFonts w:ascii="Times New Roman" w:hAnsi="Times New Roman"/>
          <w:sz w:val="24"/>
          <w:lang w:val="es-ES_tradnl"/>
        </w:rPr>
        <w:t xml:space="preserve"> que disminuye de forma no significativa</w:t>
      </w:r>
      <w:r w:rsidR="0049041B" w:rsidRPr="00697BBA">
        <w:rPr>
          <w:rFonts w:ascii="Times New Roman" w:hAnsi="Times New Roman"/>
          <w:sz w:val="24"/>
          <w:lang w:val="es-ES_tradnl"/>
        </w:rPr>
        <w:t>.</w:t>
      </w:r>
    </w:p>
    <w:p w14:paraId="5BE32AA8" w14:textId="2DD088AF" w:rsidR="0049041B" w:rsidRPr="00697BBA" w:rsidRDefault="0049041B"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lastRenderedPageBreak/>
        <w:t>Est</w:t>
      </w:r>
      <w:r w:rsidR="009161E6" w:rsidRPr="00697BBA">
        <w:rPr>
          <w:rFonts w:ascii="Times New Roman" w:hAnsi="Times New Roman"/>
          <w:sz w:val="24"/>
          <w:lang w:val="es-ES_tradnl"/>
        </w:rPr>
        <w:t>a</w:t>
      </w:r>
      <w:r w:rsidRPr="00697BBA">
        <w:rPr>
          <w:rFonts w:ascii="Times New Roman" w:hAnsi="Times New Roman"/>
          <w:sz w:val="24"/>
          <w:lang w:val="es-ES_tradnl"/>
        </w:rPr>
        <w:t xml:space="preserve"> desigualdad</w:t>
      </w:r>
      <w:r w:rsidR="009161E6" w:rsidRPr="00697BBA">
        <w:rPr>
          <w:rFonts w:ascii="Times New Roman" w:hAnsi="Times New Roman"/>
          <w:sz w:val="24"/>
          <w:lang w:val="es-ES_tradnl"/>
        </w:rPr>
        <w:t xml:space="preserve"> </w:t>
      </w:r>
      <w:r w:rsidRPr="00697BBA">
        <w:rPr>
          <w:rFonts w:ascii="Times New Roman" w:hAnsi="Times New Roman"/>
          <w:sz w:val="24"/>
          <w:lang w:val="es-ES_tradnl"/>
        </w:rPr>
        <w:t xml:space="preserve">refleja que existe mucho dinero </w:t>
      </w:r>
      <w:r w:rsidR="001E134F" w:rsidRPr="00AA36EE">
        <w:rPr>
          <w:rFonts w:ascii="Times New Roman" w:hAnsi="Times New Roman"/>
          <w:sz w:val="24"/>
          <w:lang w:val="es-ES_tradnl"/>
        </w:rPr>
        <w:t xml:space="preserve">concentrado </w:t>
      </w:r>
      <w:r w:rsidRPr="00697BBA">
        <w:rPr>
          <w:rFonts w:ascii="Times New Roman" w:hAnsi="Times New Roman"/>
          <w:sz w:val="24"/>
          <w:lang w:val="es-ES_tradnl"/>
        </w:rPr>
        <w:t>en pocas personas</w:t>
      </w:r>
      <w:r w:rsidR="001E134F" w:rsidRPr="00AA36EE">
        <w:rPr>
          <w:rFonts w:ascii="Times New Roman" w:hAnsi="Times New Roman"/>
          <w:sz w:val="24"/>
          <w:lang w:val="es-ES_tradnl"/>
        </w:rPr>
        <w:t>. Hablamos de</w:t>
      </w:r>
      <w:r w:rsidRPr="00697BBA">
        <w:rPr>
          <w:rFonts w:ascii="Times New Roman" w:hAnsi="Times New Roman"/>
          <w:sz w:val="24"/>
          <w:lang w:val="es-ES_tradnl"/>
        </w:rPr>
        <w:t xml:space="preserve"> </w:t>
      </w:r>
      <w:r w:rsidR="003F797B" w:rsidRPr="00697BBA">
        <w:rPr>
          <w:rFonts w:ascii="Times New Roman" w:hAnsi="Times New Roman"/>
          <w:sz w:val="24"/>
          <w:lang w:val="es-ES_tradnl"/>
        </w:rPr>
        <w:t xml:space="preserve">una </w:t>
      </w:r>
      <w:r w:rsidRPr="00697BBA">
        <w:rPr>
          <w:rFonts w:ascii="Times New Roman" w:hAnsi="Times New Roman"/>
          <w:sz w:val="24"/>
          <w:lang w:val="es-ES_tradnl"/>
        </w:rPr>
        <w:t xml:space="preserve">distribución de riqueza </w:t>
      </w:r>
      <w:r w:rsidR="003F797B" w:rsidRPr="00697BBA">
        <w:rPr>
          <w:rFonts w:ascii="Times New Roman" w:hAnsi="Times New Roman"/>
          <w:sz w:val="24"/>
          <w:lang w:val="es-ES_tradnl"/>
        </w:rPr>
        <w:t xml:space="preserve">significativamente desigual que seguirá siendo </w:t>
      </w:r>
      <w:r w:rsidR="001E134F" w:rsidRPr="00AA36EE">
        <w:rPr>
          <w:rFonts w:ascii="Times New Roman" w:hAnsi="Times New Roman"/>
          <w:sz w:val="24"/>
          <w:lang w:val="es-ES_tradnl"/>
        </w:rPr>
        <w:t xml:space="preserve">un </w:t>
      </w:r>
      <w:r w:rsidRPr="00697BBA">
        <w:rPr>
          <w:rFonts w:ascii="Times New Roman" w:hAnsi="Times New Roman"/>
          <w:sz w:val="24"/>
          <w:lang w:val="es-ES_tradnl"/>
        </w:rPr>
        <w:t>tema pendiente</w:t>
      </w:r>
      <w:r w:rsidR="003F797B" w:rsidRPr="00697BBA">
        <w:rPr>
          <w:rFonts w:ascii="Times New Roman" w:hAnsi="Times New Roman"/>
          <w:sz w:val="24"/>
          <w:lang w:val="es-ES_tradnl"/>
        </w:rPr>
        <w:t xml:space="preserve">, </w:t>
      </w:r>
      <w:r w:rsidR="001E134F" w:rsidRPr="00AA36EE">
        <w:rPr>
          <w:rFonts w:ascii="Times New Roman" w:hAnsi="Times New Roman"/>
          <w:sz w:val="24"/>
          <w:lang w:val="es-ES_tradnl"/>
        </w:rPr>
        <w:t>toda vez que</w:t>
      </w:r>
      <w:r w:rsidR="003F797B" w:rsidRPr="00697BBA">
        <w:rPr>
          <w:rFonts w:ascii="Times New Roman" w:hAnsi="Times New Roman"/>
          <w:sz w:val="24"/>
          <w:lang w:val="es-ES_tradnl"/>
        </w:rPr>
        <w:t xml:space="preserve"> es</w:t>
      </w:r>
      <w:r w:rsidR="001E134F" w:rsidRPr="00AA36EE">
        <w:rPr>
          <w:rFonts w:ascii="Times New Roman" w:hAnsi="Times New Roman"/>
          <w:sz w:val="24"/>
          <w:lang w:val="es-ES_tradnl"/>
        </w:rPr>
        <w:t xml:space="preserve"> una discusión que </w:t>
      </w:r>
      <w:r w:rsidRPr="00697BBA">
        <w:rPr>
          <w:rFonts w:ascii="Times New Roman" w:hAnsi="Times New Roman"/>
          <w:sz w:val="24"/>
          <w:lang w:val="es-ES_tradnl"/>
        </w:rPr>
        <w:t>se pretend</w:t>
      </w:r>
      <w:r w:rsidR="009161E6" w:rsidRPr="00697BBA">
        <w:rPr>
          <w:rFonts w:ascii="Times New Roman" w:hAnsi="Times New Roman"/>
          <w:sz w:val="24"/>
          <w:lang w:val="es-ES_tradnl"/>
        </w:rPr>
        <w:t>ía</w:t>
      </w:r>
      <w:r w:rsidRPr="00697BBA">
        <w:rPr>
          <w:rFonts w:ascii="Times New Roman" w:hAnsi="Times New Roman"/>
          <w:sz w:val="24"/>
          <w:lang w:val="es-ES_tradnl"/>
        </w:rPr>
        <w:t xml:space="preserve"> </w:t>
      </w:r>
      <w:r w:rsidR="001E134F" w:rsidRPr="00AA36EE">
        <w:rPr>
          <w:rFonts w:ascii="Times New Roman" w:hAnsi="Times New Roman"/>
          <w:sz w:val="24"/>
          <w:lang w:val="es-ES_tradnl"/>
        </w:rPr>
        <w:t xml:space="preserve">instalar </w:t>
      </w:r>
      <w:r w:rsidR="00F23B38" w:rsidRPr="00AA36EE">
        <w:rPr>
          <w:rFonts w:ascii="Times New Roman" w:hAnsi="Times New Roman"/>
          <w:sz w:val="24"/>
          <w:lang w:val="es-ES_tradnl"/>
        </w:rPr>
        <w:t xml:space="preserve">a partir de </w:t>
      </w:r>
      <w:r w:rsidRPr="00697BBA">
        <w:rPr>
          <w:rFonts w:ascii="Times New Roman" w:hAnsi="Times New Roman"/>
          <w:sz w:val="24"/>
          <w:lang w:val="es-ES_tradnl"/>
        </w:rPr>
        <w:t>la redacción de una nueva Constitución</w:t>
      </w:r>
      <w:r w:rsidR="003F797B" w:rsidRPr="00697BBA">
        <w:rPr>
          <w:rFonts w:ascii="Times New Roman" w:hAnsi="Times New Roman"/>
          <w:sz w:val="24"/>
          <w:lang w:val="es-ES_tradnl"/>
        </w:rPr>
        <w:t xml:space="preserve"> que</w:t>
      </w:r>
      <w:r w:rsidR="001E134F" w:rsidRPr="00AA36EE">
        <w:rPr>
          <w:rFonts w:ascii="Times New Roman" w:hAnsi="Times New Roman"/>
          <w:sz w:val="24"/>
          <w:lang w:val="es-ES_tradnl"/>
        </w:rPr>
        <w:t>,</w:t>
      </w:r>
      <w:r w:rsidR="003F797B" w:rsidRPr="00697BBA">
        <w:rPr>
          <w:rFonts w:ascii="Times New Roman" w:hAnsi="Times New Roman"/>
          <w:sz w:val="24"/>
          <w:lang w:val="es-ES_tradnl"/>
        </w:rPr>
        <w:t xml:space="preserve"> sin embargo</w:t>
      </w:r>
      <w:r w:rsidR="001E134F" w:rsidRPr="00AA36EE">
        <w:rPr>
          <w:rFonts w:ascii="Times New Roman" w:hAnsi="Times New Roman"/>
          <w:sz w:val="24"/>
          <w:lang w:val="es-ES_tradnl"/>
        </w:rPr>
        <w:t>,</w:t>
      </w:r>
      <w:r w:rsidR="003F797B" w:rsidRPr="00697BBA">
        <w:rPr>
          <w:rFonts w:ascii="Times New Roman" w:hAnsi="Times New Roman"/>
          <w:sz w:val="24"/>
          <w:lang w:val="es-ES_tradnl"/>
        </w:rPr>
        <w:t xml:space="preserve"> </w:t>
      </w:r>
      <w:r w:rsidR="00573D60" w:rsidRPr="00697BBA">
        <w:rPr>
          <w:rFonts w:ascii="Times New Roman" w:hAnsi="Times New Roman"/>
          <w:sz w:val="24"/>
          <w:lang w:val="es-ES_tradnl"/>
        </w:rPr>
        <w:t>f</w:t>
      </w:r>
      <w:r w:rsidR="009161E6" w:rsidRPr="00697BBA">
        <w:rPr>
          <w:rFonts w:ascii="Times New Roman" w:hAnsi="Times New Roman"/>
          <w:sz w:val="24"/>
          <w:lang w:val="es-ES_tradnl"/>
        </w:rPr>
        <w:t>all</w:t>
      </w:r>
      <w:r w:rsidR="00F66022" w:rsidRPr="00697BBA">
        <w:rPr>
          <w:rFonts w:ascii="Times New Roman" w:hAnsi="Times New Roman"/>
          <w:sz w:val="24"/>
          <w:lang w:val="es-ES_tradnl"/>
        </w:rPr>
        <w:t>ó</w:t>
      </w:r>
      <w:r w:rsidR="009161E6" w:rsidRPr="00697BBA">
        <w:rPr>
          <w:rFonts w:ascii="Times New Roman" w:hAnsi="Times New Roman"/>
          <w:sz w:val="24"/>
          <w:lang w:val="es-ES_tradnl"/>
        </w:rPr>
        <w:t xml:space="preserve"> </w:t>
      </w:r>
      <w:r w:rsidR="001E134F" w:rsidRPr="00AA36EE">
        <w:rPr>
          <w:rFonts w:ascii="Times New Roman" w:hAnsi="Times New Roman"/>
          <w:sz w:val="24"/>
          <w:lang w:val="es-ES_tradnl"/>
        </w:rPr>
        <w:t xml:space="preserve">al </w:t>
      </w:r>
      <w:r w:rsidR="00F23B38" w:rsidRPr="00AA36EE">
        <w:rPr>
          <w:rFonts w:ascii="Times New Roman" w:hAnsi="Times New Roman"/>
          <w:sz w:val="24"/>
          <w:lang w:val="es-ES_tradnl"/>
        </w:rPr>
        <w:t xml:space="preserve">triunfo de la opción </w:t>
      </w:r>
      <w:r w:rsidR="00AA36EE" w:rsidRPr="00AA36EE">
        <w:rPr>
          <w:rFonts w:ascii="Times New Roman" w:hAnsi="Times New Roman"/>
          <w:sz w:val="24"/>
          <w:lang w:val="es-ES_tradnl"/>
        </w:rPr>
        <w:t>“</w:t>
      </w:r>
      <w:r w:rsidR="009161E6" w:rsidRPr="00697BBA">
        <w:rPr>
          <w:rFonts w:ascii="Times New Roman" w:hAnsi="Times New Roman"/>
          <w:sz w:val="24"/>
          <w:lang w:val="es-ES_tradnl"/>
        </w:rPr>
        <w:t>Rechazo</w:t>
      </w:r>
      <w:r w:rsidR="00AA36EE" w:rsidRPr="00AA36EE">
        <w:rPr>
          <w:rFonts w:ascii="Times New Roman" w:hAnsi="Times New Roman"/>
          <w:sz w:val="24"/>
          <w:lang w:val="es-ES_tradnl"/>
        </w:rPr>
        <w:t>”, y</w:t>
      </w:r>
      <w:r w:rsidR="00F23B38" w:rsidRPr="00AA36EE">
        <w:rPr>
          <w:rFonts w:ascii="Times New Roman" w:hAnsi="Times New Roman"/>
          <w:sz w:val="24"/>
          <w:lang w:val="es-ES_tradnl"/>
        </w:rPr>
        <w:t xml:space="preserve"> con lo cual se sepultó la posibilidad de instalar dicha discusión</w:t>
      </w:r>
      <w:r w:rsidRPr="00697BBA">
        <w:rPr>
          <w:rFonts w:ascii="Times New Roman" w:hAnsi="Times New Roman"/>
          <w:sz w:val="24"/>
          <w:lang w:val="es-ES_tradnl"/>
        </w:rPr>
        <w:t>.</w:t>
      </w:r>
    </w:p>
    <w:p w14:paraId="34E8456D" w14:textId="34187D83" w:rsidR="0049041B" w:rsidRDefault="0049041B"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El problema </w:t>
      </w:r>
      <w:r w:rsidR="003F797B" w:rsidRPr="3D66AC26">
        <w:rPr>
          <w:rFonts w:ascii="Times New Roman" w:hAnsi="Times New Roman"/>
          <w:sz w:val="24"/>
          <w:szCs w:val="24"/>
          <w:lang w:val="es-ES"/>
        </w:rPr>
        <w:t xml:space="preserve">surge </w:t>
      </w:r>
      <w:r w:rsidRPr="3D66AC26">
        <w:rPr>
          <w:rFonts w:ascii="Times New Roman" w:hAnsi="Times New Roman"/>
          <w:sz w:val="24"/>
          <w:szCs w:val="24"/>
          <w:lang w:val="es-ES"/>
        </w:rPr>
        <w:t xml:space="preserve">cuando el poder </w:t>
      </w:r>
      <w:r w:rsidR="00F66022" w:rsidRPr="3D66AC26">
        <w:rPr>
          <w:rFonts w:ascii="Times New Roman" w:hAnsi="Times New Roman"/>
          <w:sz w:val="24"/>
          <w:szCs w:val="24"/>
          <w:lang w:val="es-ES"/>
        </w:rPr>
        <w:t xml:space="preserve">se </w:t>
      </w:r>
      <w:r w:rsidRPr="3D66AC26">
        <w:rPr>
          <w:rFonts w:ascii="Times New Roman" w:hAnsi="Times New Roman"/>
          <w:sz w:val="24"/>
          <w:szCs w:val="24"/>
          <w:lang w:val="es-ES"/>
        </w:rPr>
        <w:t xml:space="preserve">concentra </w:t>
      </w:r>
      <w:r w:rsidR="003F797B" w:rsidRPr="3D66AC26">
        <w:rPr>
          <w:rFonts w:ascii="Times New Roman" w:hAnsi="Times New Roman"/>
          <w:sz w:val="24"/>
          <w:szCs w:val="24"/>
          <w:lang w:val="es-ES"/>
        </w:rPr>
        <w:t xml:space="preserve">en pocos grupos </w:t>
      </w:r>
      <w:r w:rsidRPr="3D66AC26">
        <w:rPr>
          <w:rFonts w:ascii="Times New Roman" w:hAnsi="Times New Roman"/>
          <w:sz w:val="24"/>
          <w:szCs w:val="24"/>
          <w:lang w:val="es-ES"/>
        </w:rPr>
        <w:t xml:space="preserve">económicos </w:t>
      </w:r>
      <w:r w:rsidR="00B8077C" w:rsidRPr="3D66AC26">
        <w:rPr>
          <w:rFonts w:ascii="Times New Roman" w:hAnsi="Times New Roman" w:cs="Times New Roman"/>
          <w:sz w:val="24"/>
          <w:szCs w:val="24"/>
          <w:lang w:val="es-ES"/>
        </w:rPr>
        <w:t>que</w:t>
      </w:r>
      <w:r w:rsidR="003F797B" w:rsidRPr="3D66AC26">
        <w:rPr>
          <w:rFonts w:ascii="Times New Roman" w:hAnsi="Times New Roman"/>
          <w:sz w:val="24"/>
          <w:szCs w:val="24"/>
          <w:lang w:val="es-ES"/>
        </w:rPr>
        <w:t xml:space="preserve"> también controlan los </w:t>
      </w:r>
      <w:r w:rsidRPr="3D66AC26">
        <w:rPr>
          <w:rFonts w:ascii="Times New Roman" w:hAnsi="Times New Roman"/>
          <w:sz w:val="24"/>
          <w:szCs w:val="24"/>
          <w:lang w:val="es-ES"/>
        </w:rPr>
        <w:t>medios de comunicación</w:t>
      </w:r>
      <w:r w:rsidR="003F797B" w:rsidRPr="3D66AC26">
        <w:rPr>
          <w:rFonts w:ascii="Times New Roman" w:hAnsi="Times New Roman"/>
          <w:sz w:val="24"/>
          <w:szCs w:val="24"/>
          <w:lang w:val="es-ES"/>
        </w:rPr>
        <w:t>,</w:t>
      </w:r>
      <w:r w:rsidR="00F66022" w:rsidRPr="3D66AC26">
        <w:rPr>
          <w:rFonts w:ascii="Times New Roman" w:hAnsi="Times New Roman"/>
          <w:sz w:val="24"/>
          <w:szCs w:val="24"/>
          <w:lang w:val="es-ES"/>
        </w:rPr>
        <w:t xml:space="preserve"> como</w:t>
      </w:r>
      <w:r w:rsidRPr="3D66AC26">
        <w:rPr>
          <w:rFonts w:ascii="Times New Roman" w:hAnsi="Times New Roman"/>
          <w:sz w:val="24"/>
          <w:szCs w:val="24"/>
          <w:lang w:val="es-ES"/>
        </w:rPr>
        <w:t xml:space="preserve"> </w:t>
      </w:r>
      <w:r w:rsidR="00F66022" w:rsidRPr="3D66AC26">
        <w:rPr>
          <w:rFonts w:ascii="Times New Roman" w:hAnsi="Times New Roman"/>
          <w:sz w:val="24"/>
          <w:szCs w:val="24"/>
          <w:lang w:val="es-ES"/>
        </w:rPr>
        <w:t xml:space="preserve">la </w:t>
      </w:r>
      <w:r w:rsidRPr="3D66AC26">
        <w:rPr>
          <w:rFonts w:ascii="Times New Roman" w:hAnsi="Times New Roman"/>
          <w:sz w:val="24"/>
          <w:szCs w:val="24"/>
          <w:lang w:val="es-ES"/>
        </w:rPr>
        <w:t>televisión</w:t>
      </w:r>
      <w:r w:rsidR="003F797B"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y propaganda. </w:t>
      </w:r>
      <w:r w:rsidR="003F797B" w:rsidRPr="3D66AC26">
        <w:rPr>
          <w:rFonts w:ascii="Times New Roman" w:hAnsi="Times New Roman"/>
          <w:sz w:val="24"/>
          <w:szCs w:val="24"/>
          <w:lang w:val="es-ES"/>
        </w:rPr>
        <w:t>Estos g</w:t>
      </w:r>
      <w:r w:rsidRPr="3D66AC26">
        <w:rPr>
          <w:rFonts w:ascii="Times New Roman" w:hAnsi="Times New Roman"/>
          <w:sz w:val="24"/>
          <w:szCs w:val="24"/>
          <w:lang w:val="es-ES"/>
        </w:rPr>
        <w:t xml:space="preserve">rupos </w:t>
      </w:r>
      <w:r w:rsidR="003F797B" w:rsidRPr="3D66AC26">
        <w:rPr>
          <w:rFonts w:ascii="Times New Roman" w:hAnsi="Times New Roman"/>
          <w:sz w:val="24"/>
          <w:szCs w:val="24"/>
          <w:lang w:val="es-ES"/>
        </w:rPr>
        <w:t xml:space="preserve">administran recursos y </w:t>
      </w:r>
      <w:r w:rsidRPr="3D66AC26">
        <w:rPr>
          <w:rFonts w:ascii="Times New Roman" w:hAnsi="Times New Roman"/>
          <w:sz w:val="24"/>
          <w:szCs w:val="24"/>
          <w:lang w:val="es-ES"/>
        </w:rPr>
        <w:t xml:space="preserve">poder, </w:t>
      </w:r>
      <w:r w:rsidR="003F797B" w:rsidRPr="3D66AC26">
        <w:rPr>
          <w:rFonts w:ascii="Times New Roman" w:hAnsi="Times New Roman"/>
          <w:sz w:val="24"/>
          <w:szCs w:val="24"/>
          <w:lang w:val="es-ES"/>
        </w:rPr>
        <w:t>a través de</w:t>
      </w:r>
      <w:r w:rsidRPr="3D66AC26">
        <w:rPr>
          <w:rFonts w:ascii="Times New Roman" w:hAnsi="Times New Roman"/>
          <w:sz w:val="24"/>
          <w:szCs w:val="24"/>
          <w:lang w:val="es-ES"/>
        </w:rPr>
        <w:t xml:space="preserve">l </w:t>
      </w:r>
      <w:proofErr w:type="spellStart"/>
      <w:r w:rsidRPr="3D66AC26">
        <w:rPr>
          <w:rFonts w:ascii="Times New Roman" w:hAnsi="Times New Roman"/>
          <w:i/>
          <w:iCs/>
          <w:sz w:val="24"/>
          <w:szCs w:val="24"/>
          <w:lang w:val="es-ES"/>
        </w:rPr>
        <w:t>retail</w:t>
      </w:r>
      <w:proofErr w:type="spellEnd"/>
      <w:r w:rsidRPr="3D66AC26">
        <w:rPr>
          <w:rFonts w:ascii="Times New Roman" w:hAnsi="Times New Roman"/>
          <w:sz w:val="24"/>
          <w:szCs w:val="24"/>
          <w:lang w:val="es-ES"/>
        </w:rPr>
        <w:t>, banc</w:t>
      </w:r>
      <w:r w:rsidR="003F797B" w:rsidRPr="3D66AC26">
        <w:rPr>
          <w:rFonts w:ascii="Times New Roman" w:hAnsi="Times New Roman"/>
          <w:sz w:val="24"/>
          <w:szCs w:val="24"/>
          <w:lang w:val="es-ES"/>
        </w:rPr>
        <w:t>os</w:t>
      </w:r>
      <w:r w:rsidRPr="3D66AC26">
        <w:rPr>
          <w:rFonts w:ascii="Times New Roman" w:hAnsi="Times New Roman"/>
          <w:sz w:val="24"/>
          <w:szCs w:val="24"/>
          <w:lang w:val="es-ES"/>
        </w:rPr>
        <w:t>, alimentos</w:t>
      </w:r>
      <w:r w:rsidR="00F66022" w:rsidRPr="3D66AC26">
        <w:rPr>
          <w:rFonts w:ascii="Times New Roman" w:hAnsi="Times New Roman"/>
          <w:sz w:val="24"/>
          <w:szCs w:val="24"/>
          <w:lang w:val="es-ES"/>
        </w:rPr>
        <w:t xml:space="preserve"> y</w:t>
      </w:r>
      <w:r w:rsidRPr="3D66AC26">
        <w:rPr>
          <w:rFonts w:ascii="Times New Roman" w:hAnsi="Times New Roman"/>
          <w:sz w:val="24"/>
          <w:szCs w:val="24"/>
          <w:lang w:val="es-ES"/>
        </w:rPr>
        <w:t xml:space="preserve"> medios de comunicación</w:t>
      </w:r>
      <w:r w:rsidR="003F797B" w:rsidRPr="3D66AC26">
        <w:rPr>
          <w:rFonts w:ascii="Times New Roman" w:hAnsi="Times New Roman"/>
          <w:sz w:val="24"/>
          <w:szCs w:val="24"/>
          <w:lang w:val="es-ES"/>
        </w:rPr>
        <w:t xml:space="preserve">, </w:t>
      </w:r>
      <w:r w:rsidR="00AF5047" w:rsidRPr="3D66AC26">
        <w:rPr>
          <w:rFonts w:ascii="Times New Roman" w:hAnsi="Times New Roman"/>
          <w:sz w:val="24"/>
          <w:szCs w:val="24"/>
          <w:lang w:val="es-ES"/>
        </w:rPr>
        <w:t>y posibilitan</w:t>
      </w:r>
      <w:r w:rsidR="00F23B38" w:rsidRPr="3D66AC26">
        <w:rPr>
          <w:rFonts w:ascii="Times New Roman" w:hAnsi="Times New Roman"/>
          <w:sz w:val="24"/>
          <w:szCs w:val="24"/>
          <w:lang w:val="es-ES"/>
        </w:rPr>
        <w:t xml:space="preserve"> la acumulación de </w:t>
      </w:r>
      <w:r w:rsidRPr="3D66AC26">
        <w:rPr>
          <w:rFonts w:ascii="Times New Roman" w:hAnsi="Times New Roman"/>
          <w:sz w:val="24"/>
          <w:szCs w:val="24"/>
          <w:lang w:val="es-ES"/>
        </w:rPr>
        <w:t>diversas formas de poder.</w:t>
      </w:r>
    </w:p>
    <w:p w14:paraId="4A2ED84A" w14:textId="05F44A0B" w:rsidR="0049041B" w:rsidRPr="00697BBA" w:rsidRDefault="000711C8"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Según lo anterior</w:t>
      </w:r>
      <w:r w:rsidR="00830755" w:rsidRPr="3D66AC26">
        <w:rPr>
          <w:rFonts w:ascii="Times New Roman" w:hAnsi="Times New Roman"/>
          <w:sz w:val="24"/>
          <w:szCs w:val="24"/>
          <w:lang w:val="es-ES"/>
        </w:rPr>
        <w:t xml:space="preserve"> y en el contexto chileno, resulta crucial</w:t>
      </w:r>
      <w:r w:rsidR="003F797B" w:rsidRPr="3D66AC26">
        <w:rPr>
          <w:rFonts w:ascii="Times New Roman" w:hAnsi="Times New Roman"/>
          <w:sz w:val="24"/>
          <w:szCs w:val="24"/>
          <w:lang w:val="es-ES"/>
        </w:rPr>
        <w:t xml:space="preserve"> analizar la imagen en la publicidad como un elemento simbólico y discursivo</w:t>
      </w:r>
      <w:r w:rsidR="00830755" w:rsidRPr="3D66AC26">
        <w:rPr>
          <w:rFonts w:ascii="Times New Roman" w:hAnsi="Times New Roman"/>
          <w:sz w:val="24"/>
          <w:szCs w:val="24"/>
          <w:lang w:val="es-ES"/>
        </w:rPr>
        <w:t xml:space="preserve"> a partir de los planteamientos de Rivera </w:t>
      </w:r>
      <w:proofErr w:type="spellStart"/>
      <w:r w:rsidR="00830755" w:rsidRPr="3D66AC26">
        <w:rPr>
          <w:rFonts w:ascii="Times New Roman" w:hAnsi="Times New Roman"/>
          <w:sz w:val="24"/>
          <w:szCs w:val="24"/>
          <w:lang w:val="es-ES"/>
        </w:rPr>
        <w:t>Cusicanqui</w:t>
      </w:r>
      <w:proofErr w:type="spellEnd"/>
      <w:r w:rsidR="00830755" w:rsidRPr="3D66AC26">
        <w:rPr>
          <w:rFonts w:ascii="Times New Roman" w:hAnsi="Times New Roman"/>
          <w:sz w:val="24"/>
          <w:szCs w:val="24"/>
          <w:lang w:val="es-ES"/>
        </w:rPr>
        <w:t xml:space="preserve"> (citado por Díaz</w:t>
      </w:r>
      <w:r w:rsidR="00830755" w:rsidRPr="3D66AC26">
        <w:rPr>
          <w:rFonts w:ascii="Times New Roman" w:hAnsi="Times New Roman" w:cs="Times New Roman"/>
          <w:sz w:val="24"/>
          <w:szCs w:val="24"/>
          <w:lang w:val="es-ES"/>
        </w:rPr>
        <w:t xml:space="preserve"> </w:t>
      </w:r>
      <w:r w:rsidR="00830755" w:rsidRPr="3D66AC26">
        <w:rPr>
          <w:rFonts w:ascii="Times New Roman" w:hAnsi="Times New Roman"/>
          <w:sz w:val="24"/>
          <w:szCs w:val="24"/>
          <w:lang w:val="es-ES"/>
        </w:rPr>
        <w:t>Herrera, 2020)</w:t>
      </w:r>
      <w:r w:rsidR="0049041B" w:rsidRPr="3D66AC26">
        <w:rPr>
          <w:rFonts w:ascii="Times New Roman" w:hAnsi="Times New Roman"/>
          <w:sz w:val="24"/>
          <w:szCs w:val="24"/>
          <w:lang w:val="es-ES"/>
        </w:rPr>
        <w:t>.</w:t>
      </w:r>
      <w:r w:rsidR="00F112FC" w:rsidRPr="3D66AC26">
        <w:rPr>
          <w:rFonts w:ascii="Times New Roman" w:hAnsi="Times New Roman"/>
          <w:sz w:val="24"/>
          <w:szCs w:val="24"/>
          <w:lang w:val="es-ES"/>
        </w:rPr>
        <w:t xml:space="preserve"> En este sentido, l</w:t>
      </w:r>
      <w:r w:rsidR="0049041B" w:rsidRPr="3D66AC26">
        <w:rPr>
          <w:rFonts w:ascii="Times New Roman" w:hAnsi="Times New Roman"/>
          <w:sz w:val="24"/>
          <w:szCs w:val="24"/>
          <w:lang w:val="es-ES"/>
        </w:rPr>
        <w:t xml:space="preserve">as publicidades </w:t>
      </w:r>
      <w:r w:rsidR="00A20E14" w:rsidRPr="3D66AC26">
        <w:rPr>
          <w:rFonts w:ascii="Times New Roman" w:hAnsi="Times New Roman"/>
          <w:sz w:val="24"/>
          <w:szCs w:val="24"/>
          <w:lang w:val="es-ES"/>
        </w:rPr>
        <w:t xml:space="preserve">con </w:t>
      </w:r>
      <w:r w:rsidR="0049041B" w:rsidRPr="3D66AC26">
        <w:rPr>
          <w:rFonts w:ascii="Times New Roman" w:hAnsi="Times New Roman"/>
          <w:sz w:val="24"/>
          <w:szCs w:val="24"/>
          <w:lang w:val="es-ES"/>
        </w:rPr>
        <w:t xml:space="preserve">personas blancas </w:t>
      </w:r>
      <w:r w:rsidR="00A1540E" w:rsidRPr="3D66AC26">
        <w:rPr>
          <w:rFonts w:ascii="Times New Roman" w:hAnsi="Times New Roman"/>
          <w:sz w:val="24"/>
          <w:szCs w:val="24"/>
          <w:lang w:val="es-ES"/>
        </w:rPr>
        <w:t xml:space="preserve">orientan </w:t>
      </w:r>
      <w:r w:rsidR="0049041B" w:rsidRPr="3D66AC26">
        <w:rPr>
          <w:rFonts w:ascii="Times New Roman" w:hAnsi="Times New Roman"/>
          <w:sz w:val="24"/>
          <w:szCs w:val="24"/>
          <w:lang w:val="es-ES"/>
        </w:rPr>
        <w:t>sus productos estratificad</w:t>
      </w:r>
      <w:r w:rsidR="00E82F6E" w:rsidRPr="3D66AC26">
        <w:rPr>
          <w:rFonts w:ascii="Times New Roman" w:hAnsi="Times New Roman"/>
          <w:sz w:val="24"/>
          <w:szCs w:val="24"/>
          <w:lang w:val="es-ES"/>
        </w:rPr>
        <w:t>o</w:t>
      </w:r>
      <w:r w:rsidR="00A20E14" w:rsidRPr="3D66AC26">
        <w:rPr>
          <w:rFonts w:ascii="Times New Roman" w:hAnsi="Times New Roman"/>
          <w:sz w:val="24"/>
          <w:szCs w:val="24"/>
          <w:lang w:val="es-ES"/>
        </w:rPr>
        <w:t xml:space="preserve">s hacia </w:t>
      </w:r>
      <w:r w:rsidR="0049041B" w:rsidRPr="3D66AC26">
        <w:rPr>
          <w:rFonts w:ascii="Times New Roman" w:hAnsi="Times New Roman"/>
          <w:sz w:val="24"/>
          <w:szCs w:val="24"/>
          <w:lang w:val="es-ES"/>
        </w:rPr>
        <w:t>capas medias altas y altas</w:t>
      </w:r>
      <w:r w:rsidR="00A20E14" w:rsidRPr="3D66AC26">
        <w:rPr>
          <w:rFonts w:ascii="Times New Roman" w:hAnsi="Times New Roman"/>
          <w:sz w:val="24"/>
          <w:szCs w:val="24"/>
          <w:lang w:val="es-ES"/>
        </w:rPr>
        <w:t xml:space="preserve">, con poca </w:t>
      </w:r>
      <w:r w:rsidR="00A1540E" w:rsidRPr="3D66AC26">
        <w:rPr>
          <w:rFonts w:ascii="Times New Roman" w:hAnsi="Times New Roman"/>
          <w:sz w:val="24"/>
          <w:szCs w:val="24"/>
          <w:lang w:val="es-ES"/>
        </w:rPr>
        <w:t xml:space="preserve">disposición </w:t>
      </w:r>
      <w:r w:rsidR="00A20E14" w:rsidRPr="3D66AC26">
        <w:rPr>
          <w:rFonts w:ascii="Times New Roman" w:hAnsi="Times New Roman"/>
          <w:sz w:val="24"/>
          <w:szCs w:val="24"/>
          <w:lang w:val="es-ES"/>
        </w:rPr>
        <w:t xml:space="preserve">hacia los estratos </w:t>
      </w:r>
      <w:r w:rsidR="0049041B" w:rsidRPr="3D66AC26">
        <w:rPr>
          <w:rFonts w:ascii="Times New Roman" w:hAnsi="Times New Roman"/>
          <w:sz w:val="24"/>
          <w:szCs w:val="24"/>
          <w:lang w:val="es-ES"/>
        </w:rPr>
        <w:t>medi</w:t>
      </w:r>
      <w:r w:rsidR="00A20E14" w:rsidRPr="3D66AC26">
        <w:rPr>
          <w:rFonts w:ascii="Times New Roman" w:hAnsi="Times New Roman"/>
          <w:sz w:val="24"/>
          <w:szCs w:val="24"/>
          <w:lang w:val="es-ES"/>
        </w:rPr>
        <w:t>o</w:t>
      </w:r>
      <w:r w:rsidR="0049041B" w:rsidRPr="3D66AC26">
        <w:rPr>
          <w:rFonts w:ascii="Times New Roman" w:hAnsi="Times New Roman"/>
          <w:sz w:val="24"/>
          <w:szCs w:val="24"/>
          <w:lang w:val="es-ES"/>
        </w:rPr>
        <w:t>s o baj</w:t>
      </w:r>
      <w:r w:rsidR="00A20E14" w:rsidRPr="3D66AC26">
        <w:rPr>
          <w:rFonts w:ascii="Times New Roman" w:hAnsi="Times New Roman"/>
          <w:sz w:val="24"/>
          <w:szCs w:val="24"/>
          <w:lang w:val="es-ES"/>
        </w:rPr>
        <w:t>o</w:t>
      </w:r>
      <w:r w:rsidR="0049041B" w:rsidRPr="3D66AC26">
        <w:rPr>
          <w:rFonts w:ascii="Times New Roman" w:hAnsi="Times New Roman"/>
          <w:sz w:val="24"/>
          <w:szCs w:val="24"/>
          <w:lang w:val="es-ES"/>
        </w:rPr>
        <w:t>s, resultando más bien anecdótico</w:t>
      </w:r>
      <w:r w:rsidR="00A1540E" w:rsidRPr="3D66AC26">
        <w:rPr>
          <w:rFonts w:ascii="Times New Roman" w:hAnsi="Times New Roman"/>
          <w:sz w:val="24"/>
          <w:szCs w:val="24"/>
          <w:lang w:val="es-ES"/>
        </w:rPr>
        <w:t xml:space="preserve"> cuando la hay. Sin embargo, </w:t>
      </w:r>
      <w:r w:rsidR="00A20E14" w:rsidRPr="3D66AC26">
        <w:rPr>
          <w:rFonts w:ascii="Times New Roman" w:hAnsi="Times New Roman"/>
          <w:sz w:val="24"/>
          <w:szCs w:val="24"/>
          <w:lang w:val="es-ES"/>
        </w:rPr>
        <w:t xml:space="preserve">de </w:t>
      </w:r>
      <w:r w:rsidR="00B8077C" w:rsidRPr="3D66AC26">
        <w:rPr>
          <w:rFonts w:ascii="Times New Roman" w:hAnsi="Times New Roman" w:cs="Times New Roman"/>
          <w:sz w:val="24"/>
          <w:szCs w:val="24"/>
          <w:lang w:val="es-ES"/>
        </w:rPr>
        <w:t>existir</w:t>
      </w:r>
      <w:r w:rsidR="00A20E14" w:rsidRPr="3D66AC26">
        <w:rPr>
          <w:rFonts w:ascii="Times New Roman" w:hAnsi="Times New Roman"/>
          <w:sz w:val="24"/>
          <w:szCs w:val="24"/>
          <w:lang w:val="es-ES"/>
        </w:rPr>
        <w:t xml:space="preserve"> </w:t>
      </w:r>
      <w:r w:rsidR="00A1540E" w:rsidRPr="3D66AC26">
        <w:rPr>
          <w:rFonts w:ascii="Times New Roman" w:hAnsi="Times New Roman"/>
          <w:sz w:val="24"/>
          <w:szCs w:val="24"/>
          <w:lang w:val="es-ES"/>
        </w:rPr>
        <w:t xml:space="preserve">dicha </w:t>
      </w:r>
      <w:r w:rsidR="0049041B" w:rsidRPr="3D66AC26">
        <w:rPr>
          <w:rFonts w:ascii="Times New Roman" w:hAnsi="Times New Roman"/>
          <w:sz w:val="24"/>
          <w:szCs w:val="24"/>
          <w:lang w:val="es-ES"/>
        </w:rPr>
        <w:t>imagen</w:t>
      </w:r>
      <w:r w:rsidR="00A1540E" w:rsidRPr="3D66AC26">
        <w:rPr>
          <w:rFonts w:ascii="Times New Roman" w:hAnsi="Times New Roman"/>
          <w:sz w:val="24"/>
          <w:szCs w:val="24"/>
          <w:lang w:val="es-ES"/>
        </w:rPr>
        <w:t>,</w:t>
      </w:r>
      <w:r w:rsidR="0049041B" w:rsidRPr="3D66AC26">
        <w:rPr>
          <w:rFonts w:ascii="Times New Roman" w:hAnsi="Times New Roman"/>
          <w:sz w:val="24"/>
          <w:szCs w:val="24"/>
          <w:lang w:val="es-ES"/>
        </w:rPr>
        <w:t xml:space="preserve"> </w:t>
      </w:r>
      <w:r w:rsidR="00A1540E" w:rsidRPr="3D66AC26">
        <w:rPr>
          <w:rFonts w:ascii="Times New Roman" w:hAnsi="Times New Roman"/>
          <w:sz w:val="24"/>
          <w:szCs w:val="24"/>
          <w:lang w:val="es-ES"/>
        </w:rPr>
        <w:t xml:space="preserve">se expresa con </w:t>
      </w:r>
      <w:r w:rsidR="0049041B" w:rsidRPr="3D66AC26">
        <w:rPr>
          <w:rFonts w:ascii="Times New Roman" w:hAnsi="Times New Roman"/>
          <w:sz w:val="24"/>
          <w:szCs w:val="24"/>
          <w:lang w:val="es-ES"/>
        </w:rPr>
        <w:t xml:space="preserve">valores familiares, de esfuerzo, constancia a las adversidades, </w:t>
      </w:r>
      <w:r w:rsidR="00A1540E" w:rsidRPr="3D66AC26">
        <w:rPr>
          <w:rFonts w:ascii="Times New Roman" w:hAnsi="Times New Roman"/>
          <w:sz w:val="24"/>
          <w:szCs w:val="24"/>
          <w:lang w:val="es-ES"/>
        </w:rPr>
        <w:t xml:space="preserve">con una </w:t>
      </w:r>
      <w:r w:rsidR="0049041B" w:rsidRPr="3D66AC26">
        <w:rPr>
          <w:rFonts w:ascii="Times New Roman" w:hAnsi="Times New Roman"/>
          <w:sz w:val="24"/>
          <w:szCs w:val="24"/>
          <w:lang w:val="es-ES"/>
        </w:rPr>
        <w:t xml:space="preserve">proyección </w:t>
      </w:r>
      <w:r w:rsidR="00A20E14" w:rsidRPr="3D66AC26">
        <w:rPr>
          <w:rFonts w:ascii="Times New Roman" w:hAnsi="Times New Roman"/>
          <w:sz w:val="24"/>
          <w:szCs w:val="24"/>
          <w:lang w:val="es-ES"/>
        </w:rPr>
        <w:t xml:space="preserve">de </w:t>
      </w:r>
      <w:r w:rsidR="0049041B" w:rsidRPr="3D66AC26">
        <w:rPr>
          <w:rFonts w:ascii="Times New Roman" w:hAnsi="Times New Roman"/>
          <w:sz w:val="24"/>
          <w:szCs w:val="24"/>
          <w:lang w:val="es-ES"/>
        </w:rPr>
        <w:t>futur</w:t>
      </w:r>
      <w:r w:rsidR="00A20E14" w:rsidRPr="3D66AC26">
        <w:rPr>
          <w:rFonts w:ascii="Times New Roman" w:hAnsi="Times New Roman"/>
          <w:sz w:val="24"/>
          <w:szCs w:val="24"/>
          <w:lang w:val="es-ES"/>
        </w:rPr>
        <w:t>o</w:t>
      </w:r>
      <w:r w:rsidR="0049041B" w:rsidRPr="3D66AC26">
        <w:rPr>
          <w:rFonts w:ascii="Times New Roman" w:hAnsi="Times New Roman"/>
          <w:sz w:val="24"/>
          <w:szCs w:val="24"/>
          <w:lang w:val="es-ES"/>
        </w:rPr>
        <w:t xml:space="preserve"> que busca en el hogar la tranquilidad para surgir, sensaciones que no encontra</w:t>
      </w:r>
      <w:r w:rsidR="00A20E14" w:rsidRPr="3D66AC26">
        <w:rPr>
          <w:rFonts w:ascii="Times New Roman" w:hAnsi="Times New Roman"/>
          <w:sz w:val="24"/>
          <w:szCs w:val="24"/>
          <w:lang w:val="es-ES"/>
        </w:rPr>
        <w:t xml:space="preserve">ríamos al margen del </w:t>
      </w:r>
      <w:r w:rsidR="0049041B" w:rsidRPr="3D66AC26">
        <w:rPr>
          <w:rFonts w:ascii="Times New Roman" w:hAnsi="Times New Roman"/>
          <w:sz w:val="24"/>
          <w:szCs w:val="24"/>
          <w:lang w:val="es-ES"/>
        </w:rPr>
        <w:t>hogar.</w:t>
      </w:r>
    </w:p>
    <w:p w14:paraId="022C7311" w14:textId="32D439EC" w:rsidR="0049041B" w:rsidRPr="00697BBA" w:rsidRDefault="0049041B"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Una publicidad de utensilios de cocina clar</w:t>
      </w:r>
      <w:r w:rsidR="007935C1" w:rsidRPr="00697BBA">
        <w:rPr>
          <w:rFonts w:ascii="Times New Roman" w:hAnsi="Times New Roman"/>
          <w:sz w:val="24"/>
          <w:lang w:val="es-ES_tradnl"/>
        </w:rPr>
        <w:t xml:space="preserve">amente apunta a </w:t>
      </w:r>
      <w:r w:rsidR="00E82F6E" w:rsidRPr="00697BBA">
        <w:rPr>
          <w:rFonts w:ascii="Times New Roman" w:hAnsi="Times New Roman"/>
          <w:sz w:val="24"/>
          <w:lang w:val="es-ES_tradnl"/>
        </w:rPr>
        <w:t>u</w:t>
      </w:r>
      <w:r w:rsidR="007935C1" w:rsidRPr="00697BBA">
        <w:rPr>
          <w:rFonts w:ascii="Times New Roman" w:hAnsi="Times New Roman"/>
          <w:sz w:val="24"/>
          <w:lang w:val="es-ES_tradnl"/>
        </w:rPr>
        <w:t>n</w:t>
      </w:r>
      <w:r w:rsidRPr="00697BBA">
        <w:rPr>
          <w:rFonts w:ascii="Times New Roman" w:hAnsi="Times New Roman"/>
          <w:sz w:val="24"/>
          <w:lang w:val="es-ES_tradnl"/>
        </w:rPr>
        <w:t xml:space="preserve"> público </w:t>
      </w:r>
      <w:r w:rsidR="007935C1" w:rsidRPr="00697BBA">
        <w:rPr>
          <w:rFonts w:ascii="Times New Roman" w:hAnsi="Times New Roman"/>
          <w:sz w:val="24"/>
          <w:lang w:val="es-ES_tradnl"/>
        </w:rPr>
        <w:t>d</w:t>
      </w:r>
      <w:r w:rsidR="00E82F6E" w:rsidRPr="00697BBA">
        <w:rPr>
          <w:rFonts w:ascii="Times New Roman" w:hAnsi="Times New Roman"/>
          <w:sz w:val="24"/>
          <w:lang w:val="es-ES_tradnl"/>
        </w:rPr>
        <w:t xml:space="preserve">e </w:t>
      </w:r>
      <w:r w:rsidRPr="00697BBA">
        <w:rPr>
          <w:rFonts w:ascii="Times New Roman" w:hAnsi="Times New Roman"/>
          <w:sz w:val="24"/>
          <w:lang w:val="es-ES_tradnl"/>
        </w:rPr>
        <w:t xml:space="preserve">estrato alto. Sin necesidad de </w:t>
      </w:r>
      <w:r w:rsidR="00A56B7C" w:rsidRPr="00697BBA">
        <w:rPr>
          <w:rFonts w:ascii="Times New Roman" w:hAnsi="Times New Roman"/>
          <w:sz w:val="24"/>
          <w:lang w:val="es-ES_tradnl"/>
        </w:rPr>
        <w:t xml:space="preserve">expresar </w:t>
      </w:r>
      <w:r w:rsidRPr="00697BBA">
        <w:rPr>
          <w:rFonts w:ascii="Times New Roman" w:hAnsi="Times New Roman"/>
          <w:sz w:val="24"/>
          <w:lang w:val="es-ES_tradnl"/>
        </w:rPr>
        <w:t>figuras humanas en gran parte de</w:t>
      </w:r>
      <w:r w:rsidR="00A56B7C" w:rsidRPr="00697BBA">
        <w:rPr>
          <w:rFonts w:ascii="Times New Roman" w:hAnsi="Times New Roman"/>
          <w:sz w:val="24"/>
          <w:lang w:val="es-ES_tradnl"/>
        </w:rPr>
        <w:t>l tiempo</w:t>
      </w:r>
      <w:r w:rsidRPr="00697BBA">
        <w:rPr>
          <w:rFonts w:ascii="Times New Roman" w:hAnsi="Times New Roman"/>
          <w:sz w:val="24"/>
          <w:lang w:val="es-ES_tradnl"/>
        </w:rPr>
        <w:t>, la estética del producto s</w:t>
      </w:r>
      <w:r w:rsidR="00A56B7C" w:rsidRPr="00697BBA">
        <w:rPr>
          <w:rFonts w:ascii="Times New Roman" w:hAnsi="Times New Roman"/>
          <w:sz w:val="24"/>
          <w:lang w:val="es-ES_tradnl"/>
        </w:rPr>
        <w:t xml:space="preserve">ugiere </w:t>
      </w:r>
      <w:r w:rsidRPr="00697BBA">
        <w:rPr>
          <w:rFonts w:ascii="Times New Roman" w:hAnsi="Times New Roman"/>
          <w:sz w:val="24"/>
          <w:lang w:val="es-ES_tradnl"/>
        </w:rPr>
        <w:t>un consumo de alto estándar,</w:t>
      </w:r>
      <w:r w:rsidR="00527449" w:rsidRPr="00AF5047">
        <w:rPr>
          <w:rFonts w:ascii="Times New Roman" w:hAnsi="Times New Roman"/>
          <w:sz w:val="24"/>
          <w:lang w:val="es-ES_tradnl"/>
        </w:rPr>
        <w:t xml:space="preserve"> que utiliza </w:t>
      </w:r>
      <w:r w:rsidRPr="00697BBA">
        <w:rPr>
          <w:rFonts w:ascii="Times New Roman" w:hAnsi="Times New Roman"/>
          <w:sz w:val="24"/>
          <w:lang w:val="es-ES_tradnl"/>
        </w:rPr>
        <w:t xml:space="preserve">el color gris </w:t>
      </w:r>
      <w:r w:rsidR="00A56B7C" w:rsidRPr="00697BBA">
        <w:rPr>
          <w:rFonts w:ascii="Times New Roman" w:hAnsi="Times New Roman"/>
          <w:sz w:val="24"/>
          <w:lang w:val="es-ES_tradnl"/>
        </w:rPr>
        <w:t xml:space="preserve">para transmitir </w:t>
      </w:r>
      <w:r w:rsidRPr="00697BBA">
        <w:rPr>
          <w:rFonts w:ascii="Times New Roman" w:hAnsi="Times New Roman"/>
          <w:sz w:val="24"/>
          <w:lang w:val="es-ES_tradnl"/>
        </w:rPr>
        <w:t>pulcr</w:t>
      </w:r>
      <w:r w:rsidR="00A56B7C" w:rsidRPr="00697BBA">
        <w:rPr>
          <w:rFonts w:ascii="Times New Roman" w:hAnsi="Times New Roman"/>
          <w:sz w:val="24"/>
          <w:lang w:val="es-ES_tradnl"/>
        </w:rPr>
        <w:t xml:space="preserve">itud y </w:t>
      </w:r>
      <w:r w:rsidRPr="00697BBA">
        <w:rPr>
          <w:rFonts w:ascii="Times New Roman" w:hAnsi="Times New Roman"/>
          <w:sz w:val="24"/>
          <w:lang w:val="es-ES_tradnl"/>
        </w:rPr>
        <w:t>elegan</w:t>
      </w:r>
      <w:r w:rsidR="00A56B7C" w:rsidRPr="00697BBA">
        <w:rPr>
          <w:rFonts w:ascii="Times New Roman" w:hAnsi="Times New Roman"/>
          <w:sz w:val="24"/>
          <w:lang w:val="es-ES_tradnl"/>
        </w:rPr>
        <w:t xml:space="preserve">cia en un espacio de </w:t>
      </w:r>
      <w:r w:rsidRPr="00697BBA">
        <w:rPr>
          <w:rFonts w:ascii="Times New Roman" w:hAnsi="Times New Roman"/>
          <w:sz w:val="24"/>
          <w:lang w:val="es-ES_tradnl"/>
        </w:rPr>
        <w:t xml:space="preserve">vitrinas </w:t>
      </w:r>
      <w:r w:rsidR="00A56B7C" w:rsidRPr="00697BBA">
        <w:rPr>
          <w:rFonts w:ascii="Times New Roman" w:hAnsi="Times New Roman"/>
          <w:sz w:val="24"/>
          <w:lang w:val="es-ES_tradnl"/>
        </w:rPr>
        <w:t xml:space="preserve">geométricamente </w:t>
      </w:r>
      <w:r w:rsidRPr="00697BBA">
        <w:rPr>
          <w:rFonts w:ascii="Times New Roman" w:hAnsi="Times New Roman"/>
          <w:sz w:val="24"/>
          <w:lang w:val="es-ES_tradnl"/>
        </w:rPr>
        <w:t>ordenadas</w:t>
      </w:r>
      <w:r w:rsidR="00A56B7C" w:rsidRPr="00697BBA">
        <w:rPr>
          <w:rFonts w:ascii="Times New Roman" w:hAnsi="Times New Roman"/>
          <w:sz w:val="24"/>
          <w:lang w:val="es-ES_tradnl"/>
        </w:rPr>
        <w:t xml:space="preserve">. En segundo plano, </w:t>
      </w:r>
      <w:r w:rsidR="00C34FBB" w:rsidRPr="00697BBA">
        <w:rPr>
          <w:rFonts w:ascii="Times New Roman" w:hAnsi="Times New Roman"/>
          <w:sz w:val="24"/>
          <w:lang w:val="es-ES_tradnl"/>
        </w:rPr>
        <w:t xml:space="preserve">una mujer rubia y esbelta vestida de negro </w:t>
      </w:r>
      <w:r w:rsidR="00A56B7C" w:rsidRPr="00697BBA">
        <w:rPr>
          <w:rFonts w:ascii="Times New Roman" w:hAnsi="Times New Roman"/>
          <w:sz w:val="24"/>
          <w:lang w:val="es-ES_tradnl"/>
        </w:rPr>
        <w:t>irrumpe brevemente</w:t>
      </w:r>
      <w:r w:rsidR="00B8077C" w:rsidRPr="00AF5047">
        <w:rPr>
          <w:rFonts w:ascii="Times New Roman" w:hAnsi="Times New Roman" w:cs="Times New Roman"/>
          <w:sz w:val="24"/>
          <w:szCs w:val="24"/>
          <w:lang w:val="es-ES_tradnl"/>
        </w:rPr>
        <w:t>;</w:t>
      </w:r>
      <w:r w:rsidR="00A56B7C" w:rsidRPr="00AF5047">
        <w:rPr>
          <w:rFonts w:ascii="Times New Roman" w:hAnsi="Times New Roman" w:cs="Times New Roman"/>
          <w:sz w:val="24"/>
          <w:szCs w:val="24"/>
          <w:lang w:val="es-ES_tradnl"/>
        </w:rPr>
        <w:t xml:space="preserve"> </w:t>
      </w:r>
      <w:r w:rsidR="00B8077C" w:rsidRPr="00AF5047">
        <w:rPr>
          <w:rFonts w:ascii="Times New Roman" w:hAnsi="Times New Roman" w:cs="Times New Roman"/>
          <w:sz w:val="24"/>
          <w:szCs w:val="24"/>
          <w:lang w:val="es-ES_tradnl"/>
        </w:rPr>
        <w:t>marca</w:t>
      </w:r>
      <w:r w:rsidRPr="00697BBA">
        <w:rPr>
          <w:rFonts w:ascii="Times New Roman" w:hAnsi="Times New Roman"/>
          <w:sz w:val="24"/>
          <w:lang w:val="es-ES_tradnl"/>
        </w:rPr>
        <w:t xml:space="preserve"> presencia</w:t>
      </w:r>
      <w:r w:rsidR="00E82F6E" w:rsidRPr="00697BBA">
        <w:rPr>
          <w:rFonts w:ascii="Times New Roman" w:hAnsi="Times New Roman"/>
          <w:sz w:val="24"/>
          <w:lang w:val="es-ES_tradnl"/>
        </w:rPr>
        <w:t xml:space="preserve"> con </w:t>
      </w:r>
      <w:r w:rsidR="00C34FBB" w:rsidRPr="00697BBA">
        <w:rPr>
          <w:rFonts w:ascii="Times New Roman" w:hAnsi="Times New Roman"/>
          <w:sz w:val="24"/>
          <w:lang w:val="es-ES_tradnl"/>
        </w:rPr>
        <w:t xml:space="preserve">su actitud y </w:t>
      </w:r>
      <w:r w:rsidR="00E82F6E" w:rsidRPr="00697BBA">
        <w:rPr>
          <w:rFonts w:ascii="Times New Roman" w:hAnsi="Times New Roman"/>
          <w:sz w:val="24"/>
          <w:lang w:val="es-ES_tradnl"/>
        </w:rPr>
        <w:t>contraste de color</w:t>
      </w:r>
      <w:r w:rsidRPr="00697BBA">
        <w:rPr>
          <w:rFonts w:ascii="Times New Roman" w:hAnsi="Times New Roman"/>
          <w:sz w:val="24"/>
          <w:lang w:val="es-ES_tradnl"/>
        </w:rPr>
        <w:t xml:space="preserve">. La imagen </w:t>
      </w:r>
      <w:r w:rsidR="00C34FBB" w:rsidRPr="00697BBA">
        <w:rPr>
          <w:rFonts w:ascii="Times New Roman" w:hAnsi="Times New Roman"/>
          <w:sz w:val="24"/>
          <w:lang w:val="es-ES_tradnl"/>
        </w:rPr>
        <w:t>r</w:t>
      </w:r>
      <w:r w:rsidRPr="00697BBA">
        <w:rPr>
          <w:rFonts w:ascii="Times New Roman" w:hAnsi="Times New Roman"/>
          <w:sz w:val="24"/>
          <w:lang w:val="es-ES_tradnl"/>
        </w:rPr>
        <w:t xml:space="preserve">esalta </w:t>
      </w:r>
      <w:r w:rsidR="00C34FBB" w:rsidRPr="00697BBA">
        <w:rPr>
          <w:rFonts w:ascii="Times New Roman" w:hAnsi="Times New Roman"/>
          <w:sz w:val="24"/>
          <w:lang w:val="es-ES_tradnl"/>
        </w:rPr>
        <w:t xml:space="preserve">binariamente, </w:t>
      </w:r>
      <w:r w:rsidR="00527449" w:rsidRPr="00AF5047">
        <w:rPr>
          <w:rFonts w:ascii="Times New Roman" w:hAnsi="Times New Roman"/>
          <w:sz w:val="24"/>
          <w:lang w:val="es-ES_tradnl"/>
        </w:rPr>
        <w:t xml:space="preserve">al observar tonalidades </w:t>
      </w:r>
      <w:r w:rsidRPr="00697BBA">
        <w:rPr>
          <w:rFonts w:ascii="Times New Roman" w:hAnsi="Times New Roman"/>
          <w:sz w:val="24"/>
          <w:lang w:val="es-ES_tradnl"/>
        </w:rPr>
        <w:t>grises</w:t>
      </w:r>
      <w:r w:rsidR="00C34FBB" w:rsidRPr="00697BBA">
        <w:rPr>
          <w:rFonts w:ascii="Times New Roman" w:hAnsi="Times New Roman"/>
          <w:sz w:val="24"/>
          <w:lang w:val="es-ES_tradnl"/>
        </w:rPr>
        <w:t>-</w:t>
      </w:r>
      <w:r w:rsidRPr="00697BBA">
        <w:rPr>
          <w:rFonts w:ascii="Times New Roman" w:hAnsi="Times New Roman"/>
          <w:sz w:val="24"/>
          <w:lang w:val="es-ES_tradnl"/>
        </w:rPr>
        <w:t>negro</w:t>
      </w:r>
      <w:r w:rsidR="00C34FBB" w:rsidRPr="00697BBA">
        <w:rPr>
          <w:rFonts w:ascii="Times New Roman" w:hAnsi="Times New Roman"/>
          <w:sz w:val="24"/>
          <w:lang w:val="es-ES_tradnl"/>
        </w:rPr>
        <w:t xml:space="preserve">s </w:t>
      </w:r>
      <w:r w:rsidRPr="00697BBA">
        <w:rPr>
          <w:rFonts w:ascii="Times New Roman" w:hAnsi="Times New Roman"/>
          <w:sz w:val="24"/>
          <w:lang w:val="es-ES_tradnl"/>
        </w:rPr>
        <w:t xml:space="preserve">que </w:t>
      </w:r>
      <w:r w:rsidR="00C34FBB" w:rsidRPr="00697BBA">
        <w:rPr>
          <w:rFonts w:ascii="Times New Roman" w:hAnsi="Times New Roman"/>
          <w:sz w:val="24"/>
          <w:lang w:val="es-ES_tradnl"/>
        </w:rPr>
        <w:t xml:space="preserve">en </w:t>
      </w:r>
      <w:r w:rsidRPr="00697BBA">
        <w:rPr>
          <w:rFonts w:ascii="Times New Roman" w:hAnsi="Times New Roman"/>
          <w:i/>
          <w:sz w:val="24"/>
          <w:lang w:val="es-ES_tradnl"/>
        </w:rPr>
        <w:t>marketing</w:t>
      </w:r>
      <w:r w:rsidR="00C34FBB" w:rsidRPr="00697BBA">
        <w:rPr>
          <w:rFonts w:ascii="Times New Roman" w:hAnsi="Times New Roman"/>
          <w:sz w:val="24"/>
          <w:lang w:val="es-ES_tradnl"/>
        </w:rPr>
        <w:t xml:space="preserve"> </w:t>
      </w:r>
      <w:r w:rsidRPr="00697BBA">
        <w:rPr>
          <w:rFonts w:ascii="Times New Roman" w:hAnsi="Times New Roman"/>
          <w:sz w:val="24"/>
          <w:lang w:val="es-ES_tradnl"/>
        </w:rPr>
        <w:t>genera</w:t>
      </w:r>
      <w:r w:rsidR="00C34FBB" w:rsidRPr="00697BBA">
        <w:rPr>
          <w:rFonts w:ascii="Times New Roman" w:hAnsi="Times New Roman"/>
          <w:sz w:val="24"/>
          <w:lang w:val="es-ES_tradnl"/>
        </w:rPr>
        <w:t>n</w:t>
      </w:r>
      <w:r w:rsidRPr="00697BBA">
        <w:rPr>
          <w:rFonts w:ascii="Times New Roman" w:hAnsi="Times New Roman"/>
          <w:sz w:val="24"/>
          <w:lang w:val="es-ES_tradnl"/>
        </w:rPr>
        <w:t xml:space="preserve"> emociones de elegancia, poder y estabilidad</w:t>
      </w:r>
      <w:r w:rsidR="00C34FBB" w:rsidRPr="00697BBA">
        <w:rPr>
          <w:rFonts w:ascii="Times New Roman" w:hAnsi="Times New Roman"/>
          <w:sz w:val="24"/>
          <w:lang w:val="es-ES_tradnl"/>
        </w:rPr>
        <w:t>, contrastados con blanco y rubio</w:t>
      </w:r>
      <w:r w:rsidR="00024D3F" w:rsidRPr="00697BBA">
        <w:rPr>
          <w:rFonts w:ascii="Times New Roman" w:hAnsi="Times New Roman"/>
          <w:sz w:val="24"/>
          <w:lang w:val="es-ES_tradnl"/>
        </w:rPr>
        <w:t xml:space="preserve"> </w:t>
      </w:r>
      <w:r w:rsidRPr="00697BBA">
        <w:rPr>
          <w:rFonts w:ascii="Times New Roman" w:hAnsi="Times New Roman"/>
          <w:sz w:val="24"/>
          <w:lang w:val="es-ES_tradnl"/>
        </w:rPr>
        <w:t>(Cuervo, 2012).</w:t>
      </w:r>
    </w:p>
    <w:p w14:paraId="7E470107" w14:textId="1D05AB09" w:rsidR="0049041B" w:rsidRPr="00697BBA" w:rsidRDefault="0049041B"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Podemos aplicar la distinción social del gusto </w:t>
      </w:r>
      <w:r w:rsidR="00623A84" w:rsidRPr="00697BBA">
        <w:rPr>
          <w:rFonts w:ascii="Times New Roman" w:hAnsi="Times New Roman"/>
          <w:sz w:val="24"/>
          <w:lang w:val="es-ES_tradnl"/>
        </w:rPr>
        <w:t>(</w:t>
      </w:r>
      <w:r w:rsidRPr="00697BBA">
        <w:rPr>
          <w:rFonts w:ascii="Times New Roman" w:hAnsi="Times New Roman"/>
          <w:sz w:val="24"/>
          <w:lang w:val="es-ES_tradnl"/>
        </w:rPr>
        <w:t>Bourdieu</w:t>
      </w:r>
      <w:r w:rsidR="00623A84" w:rsidRPr="00697BBA">
        <w:rPr>
          <w:rFonts w:ascii="Times New Roman" w:hAnsi="Times New Roman"/>
          <w:sz w:val="24"/>
          <w:lang w:val="es-ES_tradnl"/>
        </w:rPr>
        <w:t xml:space="preserve">, </w:t>
      </w:r>
      <w:r w:rsidRPr="00697BBA">
        <w:rPr>
          <w:rFonts w:ascii="Times New Roman" w:hAnsi="Times New Roman"/>
          <w:sz w:val="24"/>
          <w:lang w:val="es-ES_tradnl"/>
        </w:rPr>
        <w:t xml:space="preserve">2012), </w:t>
      </w:r>
      <w:r w:rsidR="00965776" w:rsidRPr="00AF5047">
        <w:rPr>
          <w:rFonts w:ascii="Times New Roman" w:hAnsi="Times New Roman"/>
          <w:sz w:val="24"/>
          <w:lang w:val="es-ES_tradnl"/>
        </w:rPr>
        <w:t xml:space="preserve">en el entendido </w:t>
      </w:r>
      <w:r w:rsidR="00AF5047" w:rsidRPr="00AF5047">
        <w:rPr>
          <w:rFonts w:ascii="Times New Roman" w:hAnsi="Times New Roman"/>
          <w:sz w:val="24"/>
          <w:lang w:val="es-ES_tradnl"/>
        </w:rPr>
        <w:t xml:space="preserve">de </w:t>
      </w:r>
      <w:r w:rsidRPr="00697BBA">
        <w:rPr>
          <w:rFonts w:ascii="Times New Roman" w:hAnsi="Times New Roman"/>
          <w:sz w:val="24"/>
          <w:lang w:val="es-ES_tradnl"/>
        </w:rPr>
        <w:t>que la elección de un producto reflej</w:t>
      </w:r>
      <w:r w:rsidR="00623A84" w:rsidRPr="00697BBA">
        <w:rPr>
          <w:rFonts w:ascii="Times New Roman" w:hAnsi="Times New Roman"/>
          <w:sz w:val="24"/>
          <w:lang w:val="es-ES_tradnl"/>
        </w:rPr>
        <w:t>a</w:t>
      </w:r>
      <w:r w:rsidRPr="00697BBA">
        <w:rPr>
          <w:rFonts w:ascii="Times New Roman" w:hAnsi="Times New Roman"/>
          <w:sz w:val="24"/>
          <w:lang w:val="es-ES_tradnl"/>
        </w:rPr>
        <w:t xml:space="preserve"> la condición de clase del sujeto,</w:t>
      </w:r>
      <w:r w:rsidR="00965776" w:rsidRPr="00AF5047">
        <w:rPr>
          <w:rFonts w:ascii="Times New Roman" w:hAnsi="Times New Roman"/>
          <w:sz w:val="24"/>
          <w:lang w:val="es-ES_tradnl"/>
        </w:rPr>
        <w:t xml:space="preserve"> con clara disposición hacia asegurar </w:t>
      </w:r>
      <w:r w:rsidRPr="00697BBA">
        <w:rPr>
          <w:rFonts w:ascii="Times New Roman" w:hAnsi="Times New Roman"/>
          <w:sz w:val="24"/>
          <w:lang w:val="es-ES_tradnl"/>
        </w:rPr>
        <w:t>la reproducción social y cultural (Bourdieu, 20</w:t>
      </w:r>
      <w:r w:rsidR="00A8492C" w:rsidRPr="00697BBA">
        <w:rPr>
          <w:rFonts w:ascii="Times New Roman" w:hAnsi="Times New Roman"/>
          <w:sz w:val="24"/>
          <w:lang w:val="es-ES_tradnl"/>
        </w:rPr>
        <w:t>00</w:t>
      </w:r>
      <w:r w:rsidRPr="00697BBA">
        <w:rPr>
          <w:rFonts w:ascii="Times New Roman" w:hAnsi="Times New Roman"/>
          <w:sz w:val="24"/>
          <w:lang w:val="es-ES_tradnl"/>
        </w:rPr>
        <w:t>).</w:t>
      </w:r>
    </w:p>
    <w:p w14:paraId="04FF700C" w14:textId="0A71E4C0" w:rsidR="0049041B" w:rsidRPr="00697BBA" w:rsidRDefault="0049041B"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lastRenderedPageBreak/>
        <w:t xml:space="preserve">Las publicidades </w:t>
      </w:r>
      <w:r w:rsidR="00623A84" w:rsidRPr="3D66AC26">
        <w:rPr>
          <w:rFonts w:ascii="Times New Roman" w:hAnsi="Times New Roman"/>
          <w:sz w:val="24"/>
          <w:szCs w:val="24"/>
          <w:lang w:val="es-ES"/>
        </w:rPr>
        <w:t xml:space="preserve">con </w:t>
      </w:r>
      <w:r w:rsidRPr="3D66AC26">
        <w:rPr>
          <w:rFonts w:ascii="Times New Roman" w:hAnsi="Times New Roman"/>
          <w:sz w:val="24"/>
          <w:szCs w:val="24"/>
          <w:lang w:val="es-ES"/>
        </w:rPr>
        <w:t>personas afrodescendientes-mestizas s</w:t>
      </w:r>
      <w:r w:rsidR="00623A84" w:rsidRPr="3D66AC26">
        <w:rPr>
          <w:rFonts w:ascii="Times New Roman" w:hAnsi="Times New Roman"/>
          <w:sz w:val="24"/>
          <w:szCs w:val="24"/>
          <w:lang w:val="es-ES"/>
        </w:rPr>
        <w:t xml:space="preserve">on </w:t>
      </w:r>
      <w:r w:rsidRPr="3D66AC26">
        <w:rPr>
          <w:rFonts w:ascii="Times New Roman" w:hAnsi="Times New Roman"/>
          <w:sz w:val="24"/>
          <w:szCs w:val="24"/>
          <w:lang w:val="es-ES"/>
        </w:rPr>
        <w:t>meno</w:t>
      </w:r>
      <w:r w:rsidR="00623A84" w:rsidRPr="3D66AC26">
        <w:rPr>
          <w:rFonts w:ascii="Times New Roman" w:hAnsi="Times New Roman"/>
          <w:sz w:val="24"/>
          <w:szCs w:val="24"/>
          <w:lang w:val="es-ES"/>
        </w:rPr>
        <w:t>s</w:t>
      </w:r>
      <w:r w:rsidRPr="3D66AC26">
        <w:rPr>
          <w:rFonts w:ascii="Times New Roman" w:hAnsi="Times New Roman"/>
          <w:sz w:val="24"/>
          <w:szCs w:val="24"/>
          <w:lang w:val="es-ES"/>
        </w:rPr>
        <w:t xml:space="preserve"> </w:t>
      </w:r>
      <w:r w:rsidR="00623A84" w:rsidRPr="3D66AC26">
        <w:rPr>
          <w:rFonts w:ascii="Times New Roman" w:hAnsi="Times New Roman"/>
          <w:sz w:val="24"/>
          <w:szCs w:val="24"/>
          <w:lang w:val="es-ES"/>
        </w:rPr>
        <w:t xml:space="preserve">frecuentes </w:t>
      </w:r>
      <w:r w:rsidRPr="3D66AC26">
        <w:rPr>
          <w:rFonts w:ascii="Times New Roman" w:hAnsi="Times New Roman"/>
          <w:sz w:val="24"/>
          <w:szCs w:val="24"/>
          <w:lang w:val="es-ES"/>
        </w:rPr>
        <w:t xml:space="preserve">y </w:t>
      </w:r>
      <w:r w:rsidR="00623A84" w:rsidRPr="3D66AC26">
        <w:rPr>
          <w:rFonts w:ascii="Times New Roman" w:hAnsi="Times New Roman"/>
          <w:sz w:val="24"/>
          <w:szCs w:val="24"/>
          <w:lang w:val="es-ES"/>
        </w:rPr>
        <w:t xml:space="preserve">tienen </w:t>
      </w:r>
      <w:r w:rsidRPr="3D66AC26">
        <w:rPr>
          <w:rFonts w:ascii="Times New Roman" w:hAnsi="Times New Roman"/>
          <w:sz w:val="24"/>
          <w:szCs w:val="24"/>
          <w:lang w:val="es-ES"/>
        </w:rPr>
        <w:t xml:space="preserve">características particulares. </w:t>
      </w:r>
      <w:r w:rsidR="00623A84" w:rsidRPr="3D66AC26">
        <w:rPr>
          <w:rFonts w:ascii="Times New Roman" w:hAnsi="Times New Roman"/>
          <w:sz w:val="24"/>
          <w:szCs w:val="24"/>
          <w:lang w:val="es-ES"/>
        </w:rPr>
        <w:t xml:space="preserve">Se </w:t>
      </w:r>
      <w:r w:rsidRPr="3D66AC26">
        <w:rPr>
          <w:rFonts w:ascii="Times New Roman" w:hAnsi="Times New Roman"/>
          <w:sz w:val="24"/>
          <w:szCs w:val="24"/>
          <w:lang w:val="es-ES"/>
        </w:rPr>
        <w:t>orienta</w:t>
      </w:r>
      <w:r w:rsidR="00623A84" w:rsidRPr="3D66AC26">
        <w:rPr>
          <w:rFonts w:ascii="Times New Roman" w:hAnsi="Times New Roman"/>
          <w:sz w:val="24"/>
          <w:szCs w:val="24"/>
          <w:lang w:val="es-ES"/>
        </w:rPr>
        <w:t>n</w:t>
      </w:r>
      <w:r w:rsidRPr="3D66AC26">
        <w:rPr>
          <w:rFonts w:ascii="Times New Roman" w:hAnsi="Times New Roman"/>
          <w:sz w:val="24"/>
          <w:szCs w:val="24"/>
          <w:lang w:val="es-ES"/>
        </w:rPr>
        <w:t xml:space="preserve"> a reivindicar </w:t>
      </w:r>
      <w:r w:rsidR="00623A84" w:rsidRPr="3D66AC26">
        <w:rPr>
          <w:rFonts w:ascii="Times New Roman" w:hAnsi="Times New Roman"/>
          <w:sz w:val="24"/>
          <w:szCs w:val="24"/>
          <w:lang w:val="es-ES"/>
        </w:rPr>
        <w:t>una</w:t>
      </w:r>
      <w:r w:rsidRPr="3D66AC26">
        <w:rPr>
          <w:rFonts w:ascii="Times New Roman" w:hAnsi="Times New Roman"/>
          <w:sz w:val="24"/>
          <w:szCs w:val="24"/>
          <w:lang w:val="es-ES"/>
        </w:rPr>
        <w:t xml:space="preserve"> imagen mestiza y afroamericana como mensaje rebelde</w:t>
      </w:r>
      <w:r w:rsidR="00623A84" w:rsidRPr="3D66AC26">
        <w:rPr>
          <w:rFonts w:ascii="Times New Roman" w:hAnsi="Times New Roman"/>
          <w:sz w:val="24"/>
          <w:szCs w:val="24"/>
          <w:lang w:val="es-ES"/>
        </w:rPr>
        <w:t xml:space="preserve"> y</w:t>
      </w:r>
      <w:r w:rsidRPr="3D66AC26">
        <w:rPr>
          <w:rFonts w:ascii="Times New Roman" w:hAnsi="Times New Roman"/>
          <w:sz w:val="24"/>
          <w:szCs w:val="24"/>
          <w:lang w:val="es-ES"/>
        </w:rPr>
        <w:t xml:space="preserve"> contestatario, que </w:t>
      </w:r>
      <w:r w:rsidR="00623A84" w:rsidRPr="3D66AC26">
        <w:rPr>
          <w:rFonts w:ascii="Times New Roman" w:hAnsi="Times New Roman"/>
          <w:sz w:val="24"/>
          <w:szCs w:val="24"/>
          <w:lang w:val="es-ES"/>
        </w:rPr>
        <w:t xml:space="preserve">busca </w:t>
      </w:r>
      <w:r w:rsidRPr="3D66AC26">
        <w:rPr>
          <w:rFonts w:ascii="Times New Roman" w:hAnsi="Times New Roman"/>
          <w:sz w:val="24"/>
          <w:szCs w:val="24"/>
          <w:lang w:val="es-ES"/>
        </w:rPr>
        <w:t>sobreponerse a la hegemonía</w:t>
      </w:r>
      <w:r w:rsidR="00623A84" w:rsidRPr="3D66AC26">
        <w:rPr>
          <w:rFonts w:ascii="Times New Roman" w:hAnsi="Times New Roman"/>
          <w:sz w:val="24"/>
          <w:szCs w:val="24"/>
          <w:lang w:val="es-ES"/>
        </w:rPr>
        <w:t xml:space="preserve"> y</w:t>
      </w:r>
      <w:r w:rsidRPr="3D66AC26">
        <w:rPr>
          <w:rFonts w:ascii="Times New Roman" w:hAnsi="Times New Roman"/>
          <w:sz w:val="24"/>
          <w:szCs w:val="24"/>
          <w:lang w:val="es-ES"/>
        </w:rPr>
        <w:t xml:space="preserve"> poder dominante (Rivera </w:t>
      </w:r>
      <w:proofErr w:type="spellStart"/>
      <w:r w:rsidRPr="3D66AC26">
        <w:rPr>
          <w:rFonts w:ascii="Times New Roman" w:hAnsi="Times New Roman"/>
          <w:sz w:val="24"/>
          <w:szCs w:val="24"/>
          <w:lang w:val="es-ES"/>
        </w:rPr>
        <w:t>Cusicanqui</w:t>
      </w:r>
      <w:proofErr w:type="spellEnd"/>
      <w:r w:rsidRPr="3D66AC26">
        <w:rPr>
          <w:rFonts w:ascii="Times New Roman" w:hAnsi="Times New Roman"/>
          <w:sz w:val="24"/>
          <w:szCs w:val="24"/>
          <w:lang w:val="es-ES"/>
        </w:rPr>
        <w:t>, 2015</w:t>
      </w:r>
      <w:r w:rsidR="005F6E06" w:rsidRPr="3D66AC26">
        <w:rPr>
          <w:rFonts w:ascii="Times New Roman" w:hAnsi="Times New Roman"/>
          <w:sz w:val="24"/>
          <w:szCs w:val="24"/>
          <w:lang w:val="es-ES"/>
        </w:rPr>
        <w:t xml:space="preserve">, </w:t>
      </w:r>
      <w:r w:rsidR="00F904F9" w:rsidRPr="3D66AC26">
        <w:rPr>
          <w:rFonts w:ascii="Times New Roman" w:hAnsi="Times New Roman" w:cs="Times New Roman"/>
          <w:sz w:val="24"/>
          <w:szCs w:val="24"/>
          <w:lang w:val="es-ES"/>
        </w:rPr>
        <w:t>citado por</w:t>
      </w:r>
      <w:r w:rsidR="005F6E06" w:rsidRPr="3D66AC26">
        <w:rPr>
          <w:rFonts w:ascii="Times New Roman" w:hAnsi="Times New Roman" w:cs="Times New Roman"/>
          <w:sz w:val="24"/>
          <w:szCs w:val="24"/>
          <w:lang w:val="es-ES"/>
        </w:rPr>
        <w:t xml:space="preserve"> </w:t>
      </w:r>
      <w:r w:rsidR="005F6E06" w:rsidRPr="3D66AC26">
        <w:rPr>
          <w:rFonts w:ascii="Times New Roman" w:hAnsi="Times New Roman"/>
          <w:sz w:val="24"/>
          <w:szCs w:val="24"/>
          <w:lang w:val="es-ES"/>
        </w:rPr>
        <w:t>Díaz</w:t>
      </w:r>
      <w:r w:rsidR="00F904F9" w:rsidRPr="3D66AC26">
        <w:rPr>
          <w:rFonts w:ascii="Times New Roman" w:hAnsi="Times New Roman" w:cs="Times New Roman"/>
          <w:sz w:val="24"/>
          <w:szCs w:val="24"/>
          <w:lang w:val="es-ES"/>
        </w:rPr>
        <w:t xml:space="preserve"> </w:t>
      </w:r>
      <w:r w:rsidR="005F6E06" w:rsidRPr="3D66AC26">
        <w:rPr>
          <w:rFonts w:ascii="Times New Roman" w:hAnsi="Times New Roman"/>
          <w:sz w:val="24"/>
          <w:szCs w:val="24"/>
          <w:lang w:val="es-ES"/>
        </w:rPr>
        <w:t>Herrera, 2020</w:t>
      </w:r>
      <w:r w:rsidRPr="3D66AC26">
        <w:rPr>
          <w:rFonts w:ascii="Times New Roman" w:hAnsi="Times New Roman"/>
          <w:sz w:val="24"/>
          <w:szCs w:val="24"/>
          <w:lang w:val="es-ES"/>
        </w:rPr>
        <w:t>)</w:t>
      </w:r>
      <w:r w:rsidR="00623A84" w:rsidRPr="3D66AC26">
        <w:rPr>
          <w:rFonts w:ascii="Times New Roman" w:hAnsi="Times New Roman"/>
          <w:sz w:val="24"/>
          <w:szCs w:val="24"/>
          <w:lang w:val="es-ES"/>
        </w:rPr>
        <w:t>, que coincide con que esta representación subversiva se encuentra en</w:t>
      </w:r>
      <w:r w:rsidRPr="3D66AC26">
        <w:rPr>
          <w:rFonts w:ascii="Times New Roman" w:hAnsi="Times New Roman"/>
          <w:sz w:val="24"/>
          <w:szCs w:val="24"/>
          <w:lang w:val="es-ES"/>
        </w:rPr>
        <w:t xml:space="preserve"> j</w:t>
      </w:r>
      <w:r w:rsidR="00623A84" w:rsidRPr="3D66AC26">
        <w:rPr>
          <w:rFonts w:ascii="Times New Roman" w:hAnsi="Times New Roman"/>
          <w:sz w:val="24"/>
          <w:szCs w:val="24"/>
          <w:lang w:val="es-ES"/>
        </w:rPr>
        <w:t xml:space="preserve">óvenes que desafían </w:t>
      </w:r>
      <w:r w:rsidRPr="3D66AC26">
        <w:rPr>
          <w:rFonts w:ascii="Times New Roman" w:hAnsi="Times New Roman"/>
          <w:sz w:val="24"/>
          <w:szCs w:val="24"/>
          <w:lang w:val="es-ES"/>
        </w:rPr>
        <w:t>lo normativo</w:t>
      </w:r>
      <w:r w:rsidR="00623A84" w:rsidRPr="3D66AC26">
        <w:rPr>
          <w:rFonts w:ascii="Times New Roman" w:hAnsi="Times New Roman"/>
          <w:sz w:val="24"/>
          <w:szCs w:val="24"/>
          <w:lang w:val="es-ES"/>
        </w:rPr>
        <w:t xml:space="preserve"> y </w:t>
      </w:r>
      <w:r w:rsidRPr="3D66AC26">
        <w:rPr>
          <w:rFonts w:ascii="Times New Roman" w:hAnsi="Times New Roman"/>
          <w:sz w:val="24"/>
          <w:szCs w:val="24"/>
          <w:lang w:val="es-ES"/>
        </w:rPr>
        <w:t>conservador.</w:t>
      </w:r>
    </w:p>
    <w:p w14:paraId="567A2232" w14:textId="4E61437C" w:rsidR="0049041B" w:rsidRPr="00697BBA" w:rsidRDefault="0049041B"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Un ejemplo </w:t>
      </w:r>
      <w:r w:rsidR="00623A84" w:rsidRPr="00697BBA">
        <w:rPr>
          <w:rFonts w:ascii="Times New Roman" w:hAnsi="Times New Roman"/>
          <w:sz w:val="24"/>
          <w:lang w:val="es-ES_tradnl"/>
        </w:rPr>
        <w:t>de</w:t>
      </w:r>
      <w:r w:rsidRPr="00697BBA">
        <w:rPr>
          <w:rFonts w:ascii="Times New Roman" w:hAnsi="Times New Roman"/>
          <w:sz w:val="24"/>
          <w:lang w:val="es-ES_tradnl"/>
        </w:rPr>
        <w:t xml:space="preserve">l protagonismo </w:t>
      </w:r>
      <w:r w:rsidR="005A2679" w:rsidRPr="00697BBA">
        <w:rPr>
          <w:rFonts w:ascii="Times New Roman" w:hAnsi="Times New Roman"/>
          <w:sz w:val="24"/>
          <w:lang w:val="es-ES_tradnl"/>
        </w:rPr>
        <w:t>mestizo</w:t>
      </w:r>
      <w:r w:rsidRPr="00697BBA">
        <w:rPr>
          <w:rFonts w:ascii="Times New Roman" w:hAnsi="Times New Roman"/>
          <w:sz w:val="24"/>
          <w:lang w:val="es-ES_tradnl"/>
        </w:rPr>
        <w:t xml:space="preserve"> en publicidad </w:t>
      </w:r>
      <w:r w:rsidR="00623A84" w:rsidRPr="00697BBA">
        <w:rPr>
          <w:rFonts w:ascii="Times New Roman" w:hAnsi="Times New Roman"/>
          <w:sz w:val="24"/>
          <w:lang w:val="es-ES_tradnl"/>
        </w:rPr>
        <w:t xml:space="preserve">es una campaña de un producto de limpieza de cabello, protagonizada por </w:t>
      </w:r>
      <w:r w:rsidRPr="00697BBA">
        <w:rPr>
          <w:rFonts w:ascii="Times New Roman" w:hAnsi="Times New Roman"/>
          <w:sz w:val="24"/>
          <w:lang w:val="es-ES_tradnl"/>
        </w:rPr>
        <w:t xml:space="preserve">el único rostro televisivo </w:t>
      </w:r>
      <w:r w:rsidR="00611F47" w:rsidRPr="00697BBA">
        <w:rPr>
          <w:rFonts w:ascii="Times New Roman" w:hAnsi="Times New Roman"/>
          <w:sz w:val="24"/>
          <w:lang w:val="es-ES_tradnl"/>
        </w:rPr>
        <w:t>de piel morena en</w:t>
      </w:r>
      <w:r w:rsidRPr="00697BBA">
        <w:rPr>
          <w:rFonts w:ascii="Times New Roman" w:hAnsi="Times New Roman"/>
          <w:sz w:val="24"/>
          <w:lang w:val="es-ES_tradnl"/>
        </w:rPr>
        <w:t xml:space="preserve"> </w:t>
      </w:r>
      <w:r w:rsidR="00611F47" w:rsidRPr="00697BBA">
        <w:rPr>
          <w:rFonts w:ascii="Times New Roman" w:hAnsi="Times New Roman"/>
          <w:sz w:val="24"/>
          <w:lang w:val="es-ES_tradnl"/>
        </w:rPr>
        <w:t xml:space="preserve">los </w:t>
      </w:r>
      <w:r w:rsidRPr="00697BBA">
        <w:rPr>
          <w:rFonts w:ascii="Times New Roman" w:hAnsi="Times New Roman" w:cs="Times New Roman"/>
          <w:sz w:val="24"/>
          <w:szCs w:val="24"/>
          <w:lang w:val="es-ES_tradnl"/>
        </w:rPr>
        <w:t>cuatro</w:t>
      </w:r>
      <w:r w:rsidRPr="00697BBA">
        <w:rPr>
          <w:rFonts w:ascii="Times New Roman" w:hAnsi="Times New Roman"/>
          <w:sz w:val="24"/>
          <w:lang w:val="es-ES_tradnl"/>
        </w:rPr>
        <w:t xml:space="preserve"> canales de televisión. </w:t>
      </w:r>
      <w:r w:rsidR="00630C77" w:rsidRPr="00697BBA">
        <w:rPr>
          <w:rFonts w:ascii="Times New Roman" w:hAnsi="Times New Roman"/>
          <w:sz w:val="24"/>
          <w:lang w:val="es-ES_tradnl"/>
        </w:rPr>
        <w:t>L</w:t>
      </w:r>
      <w:r w:rsidRPr="00697BBA">
        <w:rPr>
          <w:rFonts w:ascii="Times New Roman" w:hAnsi="Times New Roman"/>
          <w:sz w:val="24"/>
          <w:lang w:val="es-ES_tradnl"/>
        </w:rPr>
        <w:t xml:space="preserve">a protagonista </w:t>
      </w:r>
      <w:r w:rsidR="00611F47" w:rsidRPr="00697BBA">
        <w:rPr>
          <w:rFonts w:ascii="Times New Roman" w:hAnsi="Times New Roman"/>
          <w:sz w:val="24"/>
          <w:lang w:val="es-ES_tradnl"/>
        </w:rPr>
        <w:t xml:space="preserve">domina </w:t>
      </w:r>
      <w:r w:rsidRPr="00697BBA">
        <w:rPr>
          <w:rFonts w:ascii="Times New Roman" w:hAnsi="Times New Roman"/>
          <w:sz w:val="24"/>
          <w:lang w:val="es-ES_tradnl"/>
        </w:rPr>
        <w:t xml:space="preserve">los primeros planos, </w:t>
      </w:r>
      <w:r w:rsidR="00630C77" w:rsidRPr="00697BBA">
        <w:rPr>
          <w:rFonts w:ascii="Times New Roman" w:hAnsi="Times New Roman"/>
          <w:sz w:val="24"/>
          <w:lang w:val="es-ES_tradnl"/>
        </w:rPr>
        <w:t xml:space="preserve">en un </w:t>
      </w:r>
      <w:r w:rsidR="00AF5047" w:rsidRPr="00697BBA">
        <w:rPr>
          <w:rFonts w:ascii="Times New Roman" w:hAnsi="Times New Roman"/>
          <w:sz w:val="24"/>
          <w:lang w:val="es-ES_tradnl"/>
        </w:rPr>
        <w:t>entorno</w:t>
      </w:r>
      <w:r w:rsidR="00630C77" w:rsidRPr="00697BBA">
        <w:rPr>
          <w:rFonts w:ascii="Times New Roman" w:hAnsi="Times New Roman"/>
          <w:sz w:val="24"/>
          <w:lang w:val="es-ES_tradnl"/>
        </w:rPr>
        <w:t xml:space="preserve"> de</w:t>
      </w:r>
      <w:r w:rsidRPr="00697BBA">
        <w:rPr>
          <w:rFonts w:ascii="Times New Roman" w:hAnsi="Times New Roman"/>
          <w:sz w:val="24"/>
          <w:lang w:val="es-ES_tradnl"/>
        </w:rPr>
        <w:t xml:space="preserve"> </w:t>
      </w:r>
      <w:r w:rsidR="00611F47" w:rsidRPr="00697BBA">
        <w:rPr>
          <w:rFonts w:ascii="Times New Roman" w:hAnsi="Times New Roman"/>
          <w:sz w:val="24"/>
          <w:lang w:val="es-ES_tradnl"/>
        </w:rPr>
        <w:t xml:space="preserve">estrato </w:t>
      </w:r>
      <w:r w:rsidR="00024D3F" w:rsidRPr="00697BBA">
        <w:rPr>
          <w:rFonts w:ascii="Times New Roman" w:hAnsi="Times New Roman"/>
          <w:sz w:val="24"/>
          <w:lang w:val="es-ES_tradnl"/>
        </w:rPr>
        <w:t>alt</w:t>
      </w:r>
      <w:r w:rsidR="00611F47" w:rsidRPr="00697BBA">
        <w:rPr>
          <w:rFonts w:ascii="Times New Roman" w:hAnsi="Times New Roman"/>
          <w:sz w:val="24"/>
          <w:lang w:val="es-ES_tradnl"/>
        </w:rPr>
        <w:t>o</w:t>
      </w:r>
      <w:r w:rsidRPr="00697BBA">
        <w:rPr>
          <w:rFonts w:ascii="Times New Roman" w:hAnsi="Times New Roman"/>
          <w:sz w:val="24"/>
          <w:lang w:val="es-ES_tradnl"/>
        </w:rPr>
        <w:t xml:space="preserve">. </w:t>
      </w:r>
      <w:r w:rsidR="00611F47" w:rsidRPr="00697BBA">
        <w:rPr>
          <w:rFonts w:ascii="Times New Roman" w:hAnsi="Times New Roman"/>
          <w:sz w:val="24"/>
          <w:lang w:val="es-ES_tradnl"/>
        </w:rPr>
        <w:t xml:space="preserve">La publicidad apela a una semántica </w:t>
      </w:r>
      <w:r w:rsidR="00024D3F" w:rsidRPr="00697BBA">
        <w:rPr>
          <w:rFonts w:ascii="Times New Roman" w:hAnsi="Times New Roman"/>
          <w:sz w:val="24"/>
          <w:lang w:val="es-ES_tradnl"/>
        </w:rPr>
        <w:t>binaria</w:t>
      </w:r>
      <w:r w:rsidR="00611F47" w:rsidRPr="00697BBA">
        <w:rPr>
          <w:rFonts w:ascii="Times New Roman" w:hAnsi="Times New Roman"/>
          <w:sz w:val="24"/>
          <w:lang w:val="es-ES_tradnl"/>
        </w:rPr>
        <w:t xml:space="preserve"> de</w:t>
      </w:r>
      <w:r w:rsidR="00024D3F" w:rsidRPr="00697BBA">
        <w:rPr>
          <w:rFonts w:ascii="Times New Roman" w:hAnsi="Times New Roman"/>
          <w:sz w:val="24"/>
          <w:lang w:val="es-ES_tradnl"/>
        </w:rPr>
        <w:t xml:space="preserve"> </w:t>
      </w:r>
      <w:r w:rsidRPr="00697BBA">
        <w:rPr>
          <w:rFonts w:ascii="Times New Roman" w:hAnsi="Times New Roman"/>
          <w:sz w:val="24"/>
          <w:lang w:val="es-ES_tradnl"/>
        </w:rPr>
        <w:t xml:space="preserve">colores e imagen, </w:t>
      </w:r>
      <w:r w:rsidR="00611F47" w:rsidRPr="00697BBA">
        <w:rPr>
          <w:rFonts w:ascii="Times New Roman" w:hAnsi="Times New Roman"/>
          <w:sz w:val="24"/>
          <w:lang w:val="es-ES_tradnl"/>
        </w:rPr>
        <w:t xml:space="preserve">con una </w:t>
      </w:r>
      <w:r w:rsidRPr="00697BBA">
        <w:rPr>
          <w:rFonts w:ascii="Times New Roman" w:hAnsi="Times New Roman"/>
          <w:sz w:val="24"/>
          <w:lang w:val="es-ES_tradnl"/>
        </w:rPr>
        <w:t xml:space="preserve">protagonista </w:t>
      </w:r>
      <w:r w:rsidR="00611F47" w:rsidRPr="00697BBA">
        <w:rPr>
          <w:rFonts w:ascii="Times New Roman" w:hAnsi="Times New Roman"/>
          <w:sz w:val="24"/>
          <w:lang w:val="es-ES_tradnl"/>
        </w:rPr>
        <w:t xml:space="preserve">de </w:t>
      </w:r>
      <w:r w:rsidR="008E5747" w:rsidRPr="00697BBA">
        <w:rPr>
          <w:rFonts w:ascii="Times New Roman" w:hAnsi="Times New Roman"/>
          <w:sz w:val="24"/>
          <w:lang w:val="es-ES_tradnl"/>
        </w:rPr>
        <w:t xml:space="preserve">tez </w:t>
      </w:r>
      <w:r w:rsidRPr="00697BBA">
        <w:rPr>
          <w:rFonts w:ascii="Times New Roman" w:hAnsi="Times New Roman"/>
          <w:sz w:val="24"/>
          <w:lang w:val="es-ES_tradnl"/>
        </w:rPr>
        <w:t xml:space="preserve">morena </w:t>
      </w:r>
      <w:r w:rsidR="00AF5047" w:rsidRPr="00697BBA">
        <w:rPr>
          <w:rFonts w:ascii="Times New Roman" w:hAnsi="Times New Roman"/>
          <w:sz w:val="24"/>
          <w:lang w:val="es-ES_tradnl"/>
        </w:rPr>
        <w:t>que viste</w:t>
      </w:r>
      <w:r w:rsidR="00630C77" w:rsidRPr="00697BBA">
        <w:rPr>
          <w:rFonts w:ascii="Times New Roman" w:hAnsi="Times New Roman"/>
          <w:sz w:val="24"/>
          <w:lang w:val="es-ES_tradnl"/>
        </w:rPr>
        <w:t xml:space="preserve"> </w:t>
      </w:r>
      <w:r w:rsidRPr="00697BBA">
        <w:rPr>
          <w:rFonts w:ascii="Times New Roman" w:hAnsi="Times New Roman"/>
          <w:sz w:val="24"/>
          <w:lang w:val="es-ES_tradnl"/>
        </w:rPr>
        <w:t>colores claros</w:t>
      </w:r>
      <w:r w:rsidR="00611F47" w:rsidRPr="00697BBA">
        <w:rPr>
          <w:rFonts w:ascii="Times New Roman" w:hAnsi="Times New Roman"/>
          <w:sz w:val="24"/>
          <w:lang w:val="es-ES_tradnl"/>
        </w:rPr>
        <w:t>,</w:t>
      </w:r>
      <w:r w:rsidRPr="00697BBA">
        <w:rPr>
          <w:rFonts w:ascii="Times New Roman" w:hAnsi="Times New Roman"/>
          <w:sz w:val="24"/>
          <w:lang w:val="es-ES_tradnl"/>
        </w:rPr>
        <w:t xml:space="preserve"> en un </w:t>
      </w:r>
      <w:r w:rsidR="00AF5047" w:rsidRPr="00697BBA">
        <w:rPr>
          <w:rFonts w:ascii="Times New Roman" w:hAnsi="Times New Roman"/>
          <w:sz w:val="24"/>
          <w:lang w:val="es-ES_tradnl"/>
        </w:rPr>
        <w:t>espacio</w:t>
      </w:r>
      <w:r w:rsidRPr="00697BBA">
        <w:rPr>
          <w:rFonts w:ascii="Times New Roman" w:hAnsi="Times New Roman"/>
          <w:sz w:val="24"/>
          <w:lang w:val="es-ES_tradnl"/>
        </w:rPr>
        <w:t xml:space="preserve"> natural y luminoso. </w:t>
      </w:r>
      <w:r w:rsidR="00611F47" w:rsidRPr="00697BBA">
        <w:rPr>
          <w:rFonts w:ascii="Times New Roman" w:hAnsi="Times New Roman"/>
          <w:sz w:val="24"/>
          <w:lang w:val="es-ES_tradnl"/>
        </w:rPr>
        <w:t xml:space="preserve">Según </w:t>
      </w:r>
      <w:r w:rsidRPr="00697BBA">
        <w:rPr>
          <w:rFonts w:ascii="Times New Roman" w:hAnsi="Times New Roman"/>
          <w:sz w:val="24"/>
          <w:lang w:val="es-ES_tradnl"/>
        </w:rPr>
        <w:t xml:space="preserve">Cuervo (2012), el color blanco se asocia </w:t>
      </w:r>
      <w:r w:rsidR="00611F47" w:rsidRPr="00697BBA">
        <w:rPr>
          <w:rFonts w:ascii="Times New Roman" w:hAnsi="Times New Roman"/>
          <w:sz w:val="24"/>
          <w:lang w:val="es-ES_tradnl"/>
        </w:rPr>
        <w:t>positivamente con</w:t>
      </w:r>
      <w:r w:rsidRPr="00697BBA">
        <w:rPr>
          <w:rFonts w:ascii="Times New Roman" w:hAnsi="Times New Roman"/>
          <w:sz w:val="24"/>
          <w:lang w:val="es-ES_tradnl"/>
        </w:rPr>
        <w:t xml:space="preserve"> sensaciones de inocencia, bondad, pureza</w:t>
      </w:r>
      <w:r w:rsidR="00611F47" w:rsidRPr="00697BBA">
        <w:rPr>
          <w:rFonts w:ascii="Times New Roman" w:hAnsi="Times New Roman"/>
          <w:sz w:val="24"/>
          <w:lang w:val="es-ES_tradnl"/>
        </w:rPr>
        <w:t xml:space="preserve"> y</w:t>
      </w:r>
      <w:r w:rsidRPr="00697BBA">
        <w:rPr>
          <w:rFonts w:ascii="Times New Roman" w:hAnsi="Times New Roman"/>
          <w:sz w:val="24"/>
          <w:lang w:val="es-ES_tradnl"/>
        </w:rPr>
        <w:t xml:space="preserve"> limpieza.</w:t>
      </w:r>
    </w:p>
    <w:p w14:paraId="29954055" w14:textId="77777777" w:rsidR="00F904F9" w:rsidRPr="00697BBA" w:rsidRDefault="00B65AD1" w:rsidP="00F904F9">
      <w:pPr>
        <w:spacing w:line="360" w:lineRule="auto"/>
        <w:rPr>
          <w:rFonts w:ascii="Times New Roman" w:hAnsi="Times New Roman" w:cs="Times New Roman"/>
          <w:sz w:val="24"/>
          <w:szCs w:val="24"/>
          <w:lang w:val="es-ES_tradnl"/>
        </w:rPr>
      </w:pPr>
      <w:r w:rsidRPr="00697BBA">
        <w:rPr>
          <w:rFonts w:ascii="Times New Roman" w:hAnsi="Times New Roman"/>
          <w:b/>
          <w:sz w:val="24"/>
          <w:lang w:val="es-ES_tradnl"/>
        </w:rPr>
        <w:t>Figura 2</w:t>
      </w:r>
    </w:p>
    <w:p w14:paraId="7B35F3E1" w14:textId="1A69533B" w:rsidR="00B65AD1" w:rsidRPr="00697BBA" w:rsidRDefault="00B65AD1" w:rsidP="3D66AC26">
      <w:pPr>
        <w:spacing w:line="360" w:lineRule="auto"/>
        <w:rPr>
          <w:rFonts w:ascii="Times New Roman" w:hAnsi="Times New Roman"/>
          <w:i/>
          <w:iCs/>
          <w:sz w:val="24"/>
          <w:szCs w:val="24"/>
          <w:lang w:val="es-ES"/>
        </w:rPr>
      </w:pPr>
      <w:r w:rsidRPr="3D66AC26">
        <w:rPr>
          <w:rFonts w:ascii="Times New Roman" w:hAnsi="Times New Roman"/>
          <w:i/>
          <w:iCs/>
          <w:sz w:val="24"/>
          <w:szCs w:val="24"/>
          <w:lang w:val="es-ES"/>
        </w:rPr>
        <w:t xml:space="preserve">Captura de pantalla </w:t>
      </w:r>
      <w:r w:rsidR="00EA7692" w:rsidRPr="3D66AC26">
        <w:rPr>
          <w:rFonts w:ascii="Times New Roman" w:hAnsi="Times New Roman" w:cs="Times New Roman"/>
          <w:i/>
          <w:iCs/>
          <w:sz w:val="24"/>
          <w:szCs w:val="24"/>
          <w:lang w:val="es-ES"/>
        </w:rPr>
        <w:t xml:space="preserve">de la </w:t>
      </w:r>
      <w:r w:rsidRPr="3D66AC26">
        <w:rPr>
          <w:rFonts w:ascii="Times New Roman" w:hAnsi="Times New Roman"/>
          <w:i/>
          <w:iCs/>
          <w:sz w:val="24"/>
          <w:szCs w:val="24"/>
          <w:lang w:val="es-ES"/>
        </w:rPr>
        <w:t>publicidad</w:t>
      </w:r>
      <w:r w:rsidRPr="3D66AC26">
        <w:rPr>
          <w:rFonts w:ascii="Times New Roman" w:hAnsi="Times New Roman" w:cs="Times New Roman"/>
          <w:i/>
          <w:iCs/>
          <w:sz w:val="24"/>
          <w:szCs w:val="24"/>
          <w:lang w:val="es-ES"/>
        </w:rPr>
        <w:t xml:space="preserve"> </w:t>
      </w:r>
      <w:r w:rsidR="00EA7692" w:rsidRPr="3D66AC26">
        <w:rPr>
          <w:rFonts w:ascii="Times New Roman" w:hAnsi="Times New Roman" w:cs="Times New Roman"/>
          <w:i/>
          <w:iCs/>
          <w:sz w:val="24"/>
          <w:szCs w:val="24"/>
          <w:lang w:val="es-ES"/>
        </w:rPr>
        <w:t>“</w:t>
      </w:r>
      <w:proofErr w:type="spellStart"/>
      <w:r w:rsidR="008E5747" w:rsidRPr="3D66AC26">
        <w:rPr>
          <w:rFonts w:ascii="Times New Roman" w:hAnsi="Times New Roman"/>
          <w:i/>
          <w:iCs/>
          <w:sz w:val="24"/>
          <w:szCs w:val="24"/>
          <w:lang w:val="es-ES"/>
        </w:rPr>
        <w:t>V</w:t>
      </w:r>
      <w:r w:rsidR="00F30F17" w:rsidRPr="3D66AC26">
        <w:rPr>
          <w:rFonts w:ascii="Times New Roman" w:hAnsi="Times New Roman"/>
          <w:i/>
          <w:iCs/>
          <w:sz w:val="24"/>
          <w:szCs w:val="24"/>
          <w:lang w:val="es-ES"/>
        </w:rPr>
        <w:t>anart</w:t>
      </w:r>
      <w:proofErr w:type="spellEnd"/>
      <w:r w:rsidR="008E5747" w:rsidRPr="3D66AC26">
        <w:rPr>
          <w:rFonts w:ascii="Times New Roman" w:hAnsi="Times New Roman"/>
          <w:i/>
          <w:iCs/>
          <w:sz w:val="24"/>
          <w:szCs w:val="24"/>
          <w:lang w:val="es-ES"/>
        </w:rPr>
        <w:t xml:space="preserve"> </w:t>
      </w:r>
      <w:r w:rsidR="00B018D6" w:rsidRPr="3D66AC26">
        <w:rPr>
          <w:rFonts w:ascii="Times New Roman" w:hAnsi="Times New Roman"/>
          <w:i/>
          <w:iCs/>
          <w:sz w:val="24"/>
          <w:szCs w:val="24"/>
          <w:lang w:val="es-ES"/>
        </w:rPr>
        <w:t xml:space="preserve">aceite de </w:t>
      </w:r>
      <w:proofErr w:type="spellStart"/>
      <w:proofErr w:type="gramStart"/>
      <w:r w:rsidR="008E5747" w:rsidRPr="3D66AC26">
        <w:rPr>
          <w:rFonts w:ascii="Times New Roman" w:hAnsi="Times New Roman"/>
          <w:i/>
          <w:iCs/>
          <w:sz w:val="24"/>
          <w:szCs w:val="24"/>
          <w:lang w:val="es-ES"/>
        </w:rPr>
        <w:t>Coco</w:t>
      </w:r>
      <w:r w:rsidR="00EA7692" w:rsidRPr="3D66AC26">
        <w:rPr>
          <w:rFonts w:ascii="Times New Roman" w:hAnsi="Times New Roman" w:cs="Times New Roman"/>
          <w:i/>
          <w:iCs/>
          <w:sz w:val="24"/>
          <w:szCs w:val="24"/>
          <w:lang w:val="es-ES"/>
        </w:rPr>
        <w:t>‘</w:t>
      </w:r>
      <w:proofErr w:type="gramEnd"/>
      <w:r w:rsidR="008E5747" w:rsidRPr="3D66AC26">
        <w:rPr>
          <w:rFonts w:ascii="Times New Roman" w:hAnsi="Times New Roman"/>
          <w:i/>
          <w:iCs/>
          <w:sz w:val="24"/>
          <w:szCs w:val="24"/>
          <w:lang w:val="es-ES"/>
        </w:rPr>
        <w:t>Pamela</w:t>
      </w:r>
      <w:proofErr w:type="spellEnd"/>
      <w:r w:rsidR="008E5747" w:rsidRPr="3D66AC26">
        <w:rPr>
          <w:rFonts w:ascii="Times New Roman" w:hAnsi="Times New Roman"/>
          <w:i/>
          <w:iCs/>
          <w:sz w:val="24"/>
          <w:szCs w:val="24"/>
          <w:lang w:val="es-ES"/>
        </w:rPr>
        <w:t xml:space="preserve"> </w:t>
      </w:r>
      <w:r w:rsidR="008E5747" w:rsidRPr="3D66AC26">
        <w:rPr>
          <w:rFonts w:ascii="Times New Roman" w:hAnsi="Times New Roman" w:cs="Times New Roman"/>
          <w:i/>
          <w:iCs/>
          <w:sz w:val="24"/>
          <w:szCs w:val="24"/>
          <w:lang w:val="es-ES"/>
        </w:rPr>
        <w:t>Díaz</w:t>
      </w:r>
      <w:r w:rsidR="00EA7692" w:rsidRPr="3D66AC26">
        <w:rPr>
          <w:rFonts w:ascii="Times New Roman" w:hAnsi="Times New Roman" w:cs="Times New Roman"/>
          <w:i/>
          <w:iCs/>
          <w:sz w:val="24"/>
          <w:szCs w:val="24"/>
          <w:lang w:val="es-ES"/>
        </w:rPr>
        <w:t>’</w:t>
      </w:r>
      <w:r w:rsidR="00F30F17" w:rsidRPr="3D66AC26">
        <w:rPr>
          <w:rFonts w:ascii="Times New Roman" w:hAnsi="Times New Roman"/>
          <w:i/>
          <w:iCs/>
          <w:sz w:val="24"/>
          <w:szCs w:val="24"/>
          <w:lang w:val="es-ES"/>
        </w:rPr>
        <w:t>”</w:t>
      </w:r>
    </w:p>
    <w:p w14:paraId="7D45D62A" w14:textId="6B5B9967" w:rsidR="00B65AD1" w:rsidRPr="00697BBA" w:rsidRDefault="00B018D6" w:rsidP="00D850B3">
      <w:pPr>
        <w:spacing w:line="360" w:lineRule="auto"/>
        <w:jc w:val="center"/>
        <w:rPr>
          <w:rFonts w:ascii="Times New Roman" w:hAnsi="Times New Roman"/>
          <w:sz w:val="24"/>
          <w:lang w:val="es-ES_tradnl"/>
        </w:rPr>
      </w:pPr>
      <w:r>
        <w:rPr>
          <w:noProof/>
        </w:rPr>
        <w:drawing>
          <wp:inline distT="0" distB="0" distL="0" distR="0" wp14:anchorId="3418FBDB" wp14:editId="78BE992F">
            <wp:extent cx="4593265" cy="2481133"/>
            <wp:effectExtent l="0" t="0" r="0" b="0"/>
            <wp:docPr id="1612496088" name="Imagen 1" descr="Una mujer con un vestido verd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96088" name="Imagen 1" descr="Una mujer con un vestido verde&#10;&#10;Descripción generada automáticamente con confianza media"/>
                    <pic:cNvPicPr/>
                  </pic:nvPicPr>
                  <pic:blipFill>
                    <a:blip r:embed="rId11"/>
                    <a:stretch>
                      <a:fillRect/>
                    </a:stretch>
                  </pic:blipFill>
                  <pic:spPr>
                    <a:xfrm>
                      <a:off x="0" y="0"/>
                      <a:ext cx="4596759" cy="2483020"/>
                    </a:xfrm>
                    <a:prstGeom prst="rect">
                      <a:avLst/>
                    </a:prstGeom>
                  </pic:spPr>
                </pic:pic>
              </a:graphicData>
            </a:graphic>
          </wp:inline>
        </w:drawing>
      </w:r>
    </w:p>
    <w:p w14:paraId="085BD527" w14:textId="1E633991" w:rsidR="0049041B" w:rsidRPr="00697BBA" w:rsidRDefault="00DC3DFD" w:rsidP="00697BBA">
      <w:pPr>
        <w:spacing w:line="360" w:lineRule="auto"/>
        <w:rPr>
          <w:rFonts w:ascii="Times New Roman" w:hAnsi="Times New Roman"/>
          <w:sz w:val="24"/>
          <w:lang w:val="es-ES_tradnl"/>
        </w:rPr>
      </w:pPr>
      <w:r w:rsidRPr="00A76B83">
        <w:rPr>
          <w:rFonts w:ascii="Times New Roman" w:hAnsi="Times New Roman" w:cs="Times New Roman"/>
          <w:i/>
          <w:iCs/>
          <w:sz w:val="24"/>
          <w:szCs w:val="24"/>
          <w:lang w:val="es-ES_tradnl"/>
        </w:rPr>
        <w:t>Nota</w:t>
      </w:r>
      <w:r w:rsidR="0049041B" w:rsidRPr="00A76B83">
        <w:rPr>
          <w:rFonts w:ascii="Times New Roman" w:hAnsi="Times New Roman" w:cs="Times New Roman"/>
          <w:sz w:val="24"/>
          <w:szCs w:val="24"/>
          <w:lang w:val="es-ES_tradnl"/>
        </w:rPr>
        <w:t xml:space="preserve">: </w:t>
      </w:r>
      <w:r w:rsidRPr="00A76B83">
        <w:rPr>
          <w:rFonts w:ascii="Times New Roman" w:hAnsi="Times New Roman" w:cs="Times New Roman"/>
          <w:sz w:val="24"/>
          <w:szCs w:val="24"/>
          <w:lang w:val="es-ES_tradnl"/>
        </w:rPr>
        <w:t>tomado de</w:t>
      </w:r>
      <w:r w:rsidR="0049041B" w:rsidRPr="00697BBA">
        <w:rPr>
          <w:rFonts w:ascii="Times New Roman" w:hAnsi="Times New Roman"/>
          <w:sz w:val="24"/>
          <w:lang w:val="es-ES_tradnl"/>
        </w:rPr>
        <w:t xml:space="preserve"> </w:t>
      </w:r>
      <w:r w:rsidR="00B018D6" w:rsidRPr="00AF5047">
        <w:rPr>
          <w:rFonts w:ascii="Times New Roman" w:hAnsi="Times New Roman"/>
          <w:sz w:val="24"/>
          <w:lang w:val="es-ES_tradnl"/>
        </w:rPr>
        <w:t>Preunic</w:t>
      </w:r>
      <w:r w:rsidR="00FD159D" w:rsidRPr="00697BBA">
        <w:rPr>
          <w:rFonts w:ascii="Times New Roman" w:hAnsi="Times New Roman"/>
          <w:sz w:val="24"/>
          <w:lang w:val="es-ES_tradnl"/>
        </w:rPr>
        <w:t xml:space="preserve"> (2021</w:t>
      </w:r>
      <w:r w:rsidR="00FD159D" w:rsidRPr="00A76B83">
        <w:rPr>
          <w:rFonts w:ascii="Times New Roman" w:hAnsi="Times New Roman" w:cs="Times New Roman"/>
          <w:sz w:val="24"/>
          <w:szCs w:val="24"/>
          <w:lang w:val="es-ES_tradnl"/>
        </w:rPr>
        <w:t>)</w:t>
      </w:r>
      <w:r w:rsidRPr="00A76B83">
        <w:rPr>
          <w:rFonts w:ascii="Times New Roman" w:hAnsi="Times New Roman" w:cs="Times New Roman"/>
          <w:sz w:val="24"/>
          <w:szCs w:val="24"/>
          <w:lang w:val="es-ES_tradnl"/>
        </w:rPr>
        <w:t>.</w:t>
      </w:r>
    </w:p>
    <w:p w14:paraId="6360132B" w14:textId="77777777" w:rsidR="005923E7" w:rsidRPr="00697BBA" w:rsidRDefault="005923E7" w:rsidP="0049041B">
      <w:pPr>
        <w:spacing w:line="360" w:lineRule="auto"/>
        <w:jc w:val="both"/>
        <w:rPr>
          <w:rFonts w:ascii="Times New Roman" w:hAnsi="Times New Roman"/>
          <w:sz w:val="24"/>
          <w:lang w:val="es-ES_tradnl"/>
        </w:rPr>
      </w:pPr>
    </w:p>
    <w:p w14:paraId="6ECF660F" w14:textId="7C2B7579" w:rsidR="000D0124" w:rsidRPr="00697BBA" w:rsidRDefault="0049041B"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lastRenderedPageBreak/>
        <w:t xml:space="preserve">Otra publicidad </w:t>
      </w:r>
      <w:r w:rsidR="00611F47" w:rsidRPr="3D66AC26">
        <w:rPr>
          <w:rFonts w:ascii="Times New Roman" w:hAnsi="Times New Roman"/>
          <w:sz w:val="24"/>
          <w:szCs w:val="24"/>
          <w:lang w:val="es-ES"/>
        </w:rPr>
        <w:t xml:space="preserve">con </w:t>
      </w:r>
      <w:r w:rsidRPr="3D66AC26">
        <w:rPr>
          <w:rFonts w:ascii="Times New Roman" w:hAnsi="Times New Roman"/>
          <w:sz w:val="24"/>
          <w:szCs w:val="24"/>
          <w:lang w:val="es-ES"/>
        </w:rPr>
        <w:t xml:space="preserve">afrodescendientes y </w:t>
      </w:r>
      <w:r w:rsidR="00FD159D" w:rsidRPr="3D66AC26">
        <w:rPr>
          <w:rFonts w:ascii="Times New Roman" w:hAnsi="Times New Roman"/>
          <w:sz w:val="24"/>
          <w:szCs w:val="24"/>
          <w:lang w:val="es-ES"/>
        </w:rPr>
        <w:t>mestizos</w:t>
      </w:r>
      <w:r w:rsidRPr="3D66AC26">
        <w:rPr>
          <w:rFonts w:ascii="Times New Roman" w:hAnsi="Times New Roman"/>
          <w:sz w:val="24"/>
          <w:szCs w:val="24"/>
          <w:lang w:val="es-ES"/>
        </w:rPr>
        <w:t xml:space="preserve"> es una propaganda de materiales de construcción</w:t>
      </w:r>
      <w:r w:rsidR="00611F47" w:rsidRPr="3D66AC26">
        <w:rPr>
          <w:rFonts w:ascii="Times New Roman" w:hAnsi="Times New Roman"/>
          <w:sz w:val="24"/>
          <w:szCs w:val="24"/>
          <w:lang w:val="es-ES"/>
        </w:rPr>
        <w:t xml:space="preserve">, </w:t>
      </w:r>
      <w:r w:rsidRPr="3D66AC26">
        <w:rPr>
          <w:rFonts w:ascii="Times New Roman" w:hAnsi="Times New Roman"/>
          <w:sz w:val="24"/>
          <w:szCs w:val="24"/>
          <w:lang w:val="es-ES"/>
        </w:rPr>
        <w:t>donde aparecen en primeros planos</w:t>
      </w:r>
      <w:r w:rsidR="00611F47"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caracterizados </w:t>
      </w:r>
      <w:r w:rsidR="00611F47" w:rsidRPr="3D66AC26">
        <w:rPr>
          <w:rFonts w:ascii="Times New Roman" w:hAnsi="Times New Roman"/>
          <w:sz w:val="24"/>
          <w:szCs w:val="24"/>
          <w:lang w:val="es-ES"/>
        </w:rPr>
        <w:t>con el e</w:t>
      </w:r>
      <w:r w:rsidR="004000F5" w:rsidRPr="3D66AC26">
        <w:rPr>
          <w:rFonts w:ascii="Times New Roman" w:hAnsi="Times New Roman"/>
          <w:sz w:val="24"/>
          <w:szCs w:val="24"/>
          <w:lang w:val="es-ES"/>
        </w:rPr>
        <w:t xml:space="preserve">stereotipo </w:t>
      </w:r>
      <w:r w:rsidR="00611F47" w:rsidRPr="3D66AC26">
        <w:rPr>
          <w:rFonts w:ascii="Times New Roman" w:hAnsi="Times New Roman"/>
          <w:sz w:val="24"/>
          <w:szCs w:val="24"/>
          <w:lang w:val="es-ES"/>
        </w:rPr>
        <w:t xml:space="preserve">de </w:t>
      </w:r>
      <w:r w:rsidR="00024D3F" w:rsidRPr="3D66AC26">
        <w:rPr>
          <w:rFonts w:ascii="Times New Roman" w:hAnsi="Times New Roman"/>
          <w:sz w:val="24"/>
          <w:szCs w:val="24"/>
          <w:lang w:val="es-ES"/>
        </w:rPr>
        <w:t>“</w:t>
      </w:r>
      <w:r w:rsidRPr="3D66AC26">
        <w:rPr>
          <w:rFonts w:ascii="Times New Roman" w:hAnsi="Times New Roman"/>
          <w:sz w:val="24"/>
          <w:szCs w:val="24"/>
          <w:lang w:val="es-ES"/>
        </w:rPr>
        <w:t>obreros de</w:t>
      </w:r>
      <w:r w:rsidR="00024D3F" w:rsidRPr="3D66AC26">
        <w:rPr>
          <w:rFonts w:ascii="Times New Roman" w:hAnsi="Times New Roman"/>
          <w:sz w:val="24"/>
          <w:szCs w:val="24"/>
          <w:lang w:val="es-ES"/>
        </w:rPr>
        <w:t xml:space="preserve"> </w:t>
      </w:r>
      <w:r w:rsidRPr="3D66AC26">
        <w:rPr>
          <w:rFonts w:ascii="Times New Roman" w:hAnsi="Times New Roman"/>
          <w:sz w:val="24"/>
          <w:szCs w:val="24"/>
          <w:lang w:val="es-ES"/>
        </w:rPr>
        <w:t>construcción</w:t>
      </w:r>
      <w:r w:rsidR="00024D3F" w:rsidRPr="3D66AC26">
        <w:rPr>
          <w:rFonts w:ascii="Times New Roman" w:hAnsi="Times New Roman"/>
          <w:sz w:val="24"/>
          <w:szCs w:val="24"/>
          <w:lang w:val="es-ES"/>
        </w:rPr>
        <w:t>”</w:t>
      </w:r>
      <w:r w:rsidRPr="3D66AC26">
        <w:rPr>
          <w:rFonts w:ascii="Times New Roman" w:hAnsi="Times New Roman"/>
          <w:sz w:val="24"/>
          <w:szCs w:val="24"/>
          <w:lang w:val="es-ES"/>
        </w:rPr>
        <w:t>. La publicidad describe el trabajo de</w:t>
      </w:r>
      <w:r w:rsidR="00611F47" w:rsidRPr="3D66AC26">
        <w:rPr>
          <w:rFonts w:ascii="Times New Roman" w:hAnsi="Times New Roman"/>
          <w:sz w:val="24"/>
          <w:szCs w:val="24"/>
          <w:lang w:val="es-ES"/>
        </w:rPr>
        <w:t>l sector</w:t>
      </w:r>
      <w:r w:rsidR="004000F5" w:rsidRPr="3D66AC26">
        <w:rPr>
          <w:rFonts w:ascii="Times New Roman" w:hAnsi="Times New Roman"/>
          <w:sz w:val="24"/>
          <w:szCs w:val="24"/>
          <w:lang w:val="es-ES"/>
        </w:rPr>
        <w:t xml:space="preserve"> y las ventajas de comprar en </w:t>
      </w:r>
      <w:r w:rsidR="00611F47" w:rsidRPr="3D66AC26">
        <w:rPr>
          <w:rFonts w:ascii="Times New Roman" w:hAnsi="Times New Roman"/>
          <w:sz w:val="24"/>
          <w:szCs w:val="24"/>
          <w:lang w:val="es-ES"/>
        </w:rPr>
        <w:t xml:space="preserve">un </w:t>
      </w:r>
      <w:r w:rsidR="004000F5" w:rsidRPr="3D66AC26">
        <w:rPr>
          <w:rFonts w:ascii="Times New Roman" w:hAnsi="Times New Roman"/>
          <w:sz w:val="24"/>
          <w:szCs w:val="24"/>
          <w:lang w:val="es-ES"/>
        </w:rPr>
        <w:t xml:space="preserve">popular </w:t>
      </w:r>
      <w:proofErr w:type="spellStart"/>
      <w:r w:rsidR="004000F5" w:rsidRPr="3D66AC26">
        <w:rPr>
          <w:rFonts w:ascii="Times New Roman" w:hAnsi="Times New Roman"/>
          <w:i/>
          <w:iCs/>
          <w:sz w:val="24"/>
          <w:szCs w:val="24"/>
          <w:lang w:val="es-ES"/>
        </w:rPr>
        <w:t>retail</w:t>
      </w:r>
      <w:proofErr w:type="spellEnd"/>
      <w:r w:rsidR="004000F5" w:rsidRPr="3D66AC26">
        <w:rPr>
          <w:rFonts w:ascii="Times New Roman" w:hAnsi="Times New Roman"/>
          <w:sz w:val="24"/>
          <w:szCs w:val="24"/>
          <w:lang w:val="es-ES"/>
        </w:rPr>
        <w:t xml:space="preserve"> de</w:t>
      </w:r>
      <w:r w:rsidR="00611F47" w:rsidRPr="3D66AC26">
        <w:rPr>
          <w:rFonts w:ascii="Times New Roman" w:hAnsi="Times New Roman"/>
          <w:sz w:val="24"/>
          <w:szCs w:val="24"/>
          <w:lang w:val="es-ES"/>
        </w:rPr>
        <w:t xml:space="preserve"> </w:t>
      </w:r>
      <w:r w:rsidR="004000F5" w:rsidRPr="3D66AC26">
        <w:rPr>
          <w:rFonts w:ascii="Times New Roman" w:hAnsi="Times New Roman"/>
          <w:sz w:val="24"/>
          <w:szCs w:val="24"/>
          <w:lang w:val="es-ES"/>
        </w:rPr>
        <w:t>materiales construcción y arriendo de maquinarias</w:t>
      </w:r>
      <w:r w:rsidR="00611F47" w:rsidRPr="3D66AC26">
        <w:rPr>
          <w:rFonts w:ascii="Times New Roman" w:hAnsi="Times New Roman"/>
          <w:sz w:val="24"/>
          <w:szCs w:val="24"/>
          <w:lang w:val="es-ES"/>
        </w:rPr>
        <w:t xml:space="preserve">. </w:t>
      </w:r>
      <w:r w:rsidR="009C6C63" w:rsidRPr="3D66AC26">
        <w:rPr>
          <w:rFonts w:ascii="Times New Roman" w:hAnsi="Times New Roman"/>
          <w:sz w:val="24"/>
          <w:szCs w:val="24"/>
          <w:lang w:val="es-ES"/>
        </w:rPr>
        <w:t>Velásquez</w:t>
      </w:r>
      <w:r w:rsidR="00E90B32" w:rsidRPr="3D66AC26">
        <w:rPr>
          <w:rFonts w:ascii="Times New Roman" w:hAnsi="Times New Roman"/>
          <w:sz w:val="24"/>
          <w:szCs w:val="24"/>
          <w:lang w:val="es-ES"/>
        </w:rPr>
        <w:t xml:space="preserve"> </w:t>
      </w:r>
      <w:r w:rsidR="00E90B32" w:rsidRPr="3D66AC26">
        <w:rPr>
          <w:rFonts w:ascii="Times New Roman" w:hAnsi="Times New Roman"/>
          <w:i/>
          <w:iCs/>
          <w:sz w:val="24"/>
          <w:szCs w:val="24"/>
          <w:lang w:val="es-ES"/>
        </w:rPr>
        <w:t>et al.</w:t>
      </w:r>
      <w:r w:rsidR="009C6C63" w:rsidRPr="3D66AC26">
        <w:rPr>
          <w:rFonts w:ascii="Times New Roman" w:hAnsi="Times New Roman"/>
          <w:sz w:val="24"/>
          <w:szCs w:val="24"/>
          <w:lang w:val="es-ES"/>
        </w:rPr>
        <w:t xml:space="preserve"> (2020) des</w:t>
      </w:r>
      <w:r w:rsidRPr="3D66AC26">
        <w:rPr>
          <w:rFonts w:ascii="Times New Roman" w:hAnsi="Times New Roman"/>
          <w:sz w:val="24"/>
          <w:szCs w:val="24"/>
          <w:lang w:val="es-ES"/>
        </w:rPr>
        <w:t>taca</w:t>
      </w:r>
      <w:r w:rsidR="009C6C63" w:rsidRPr="3D66AC26">
        <w:rPr>
          <w:rFonts w:ascii="Times New Roman" w:hAnsi="Times New Roman"/>
          <w:sz w:val="24"/>
          <w:szCs w:val="24"/>
          <w:lang w:val="es-ES"/>
        </w:rPr>
        <w:t>n</w:t>
      </w:r>
      <w:r w:rsidRPr="3D66AC26">
        <w:rPr>
          <w:rFonts w:ascii="Times New Roman" w:hAnsi="Times New Roman"/>
          <w:sz w:val="24"/>
          <w:szCs w:val="24"/>
          <w:lang w:val="es-ES"/>
        </w:rPr>
        <w:t xml:space="preserve"> que el sector productivo de la construcción y no calificado</w:t>
      </w:r>
      <w:r w:rsidR="00FE6DB5" w:rsidRPr="3D66AC26">
        <w:rPr>
          <w:rFonts w:ascii="Times New Roman" w:hAnsi="Times New Roman"/>
          <w:sz w:val="24"/>
          <w:szCs w:val="24"/>
          <w:lang w:val="es-ES"/>
        </w:rPr>
        <w:t xml:space="preserve"> </w:t>
      </w:r>
      <w:r w:rsidRPr="3D66AC26">
        <w:rPr>
          <w:rFonts w:ascii="Times New Roman" w:hAnsi="Times New Roman"/>
          <w:sz w:val="24"/>
          <w:szCs w:val="24"/>
          <w:lang w:val="es-ES"/>
        </w:rPr>
        <w:t>ha</w:t>
      </w:r>
      <w:r w:rsidR="00FE6DB5" w:rsidRPr="3D66AC26">
        <w:rPr>
          <w:rFonts w:ascii="Times New Roman" w:hAnsi="Times New Roman"/>
          <w:sz w:val="24"/>
          <w:szCs w:val="24"/>
          <w:lang w:val="es-ES"/>
        </w:rPr>
        <w:t>n</w:t>
      </w:r>
      <w:r w:rsidRPr="3D66AC26">
        <w:rPr>
          <w:rFonts w:ascii="Times New Roman" w:hAnsi="Times New Roman"/>
          <w:sz w:val="24"/>
          <w:szCs w:val="24"/>
          <w:lang w:val="es-ES"/>
        </w:rPr>
        <w:t xml:space="preserve"> absorbido gran parte de inmigrantes</w:t>
      </w:r>
      <w:r w:rsidR="00FE6DB5" w:rsidRPr="3D66AC26">
        <w:rPr>
          <w:rFonts w:ascii="Times New Roman" w:hAnsi="Times New Roman"/>
          <w:sz w:val="24"/>
          <w:szCs w:val="24"/>
          <w:lang w:val="es-ES"/>
        </w:rPr>
        <w:t xml:space="preserve"> </w:t>
      </w:r>
      <w:r w:rsidRPr="3D66AC26">
        <w:rPr>
          <w:rFonts w:ascii="Times New Roman" w:hAnsi="Times New Roman"/>
          <w:sz w:val="24"/>
          <w:szCs w:val="24"/>
          <w:lang w:val="es-ES"/>
        </w:rPr>
        <w:t>afrodescendiente</w:t>
      </w:r>
      <w:r w:rsidR="00FE6DB5" w:rsidRPr="3D66AC26">
        <w:rPr>
          <w:rFonts w:ascii="Times New Roman" w:hAnsi="Times New Roman"/>
          <w:sz w:val="24"/>
          <w:szCs w:val="24"/>
          <w:lang w:val="es-ES"/>
        </w:rPr>
        <w:t>s,</w:t>
      </w:r>
      <w:r w:rsidRPr="3D66AC26">
        <w:rPr>
          <w:rFonts w:ascii="Times New Roman" w:hAnsi="Times New Roman"/>
          <w:sz w:val="24"/>
          <w:szCs w:val="24"/>
          <w:lang w:val="es-ES"/>
        </w:rPr>
        <w:t xml:space="preserve"> </w:t>
      </w:r>
      <w:r w:rsidR="00FE6DB5" w:rsidRPr="3D66AC26">
        <w:rPr>
          <w:rFonts w:ascii="Times New Roman" w:hAnsi="Times New Roman"/>
          <w:sz w:val="24"/>
          <w:szCs w:val="24"/>
          <w:lang w:val="es-ES"/>
        </w:rPr>
        <w:t xml:space="preserve">quienes </w:t>
      </w:r>
      <w:r w:rsidRPr="3D66AC26">
        <w:rPr>
          <w:rFonts w:ascii="Times New Roman" w:hAnsi="Times New Roman"/>
          <w:sz w:val="24"/>
          <w:szCs w:val="24"/>
          <w:lang w:val="es-ES"/>
        </w:rPr>
        <w:t>cumpl</w:t>
      </w:r>
      <w:r w:rsidR="00FE6DB5" w:rsidRPr="3D66AC26">
        <w:rPr>
          <w:rFonts w:ascii="Times New Roman" w:hAnsi="Times New Roman"/>
          <w:sz w:val="24"/>
          <w:szCs w:val="24"/>
          <w:lang w:val="es-ES"/>
        </w:rPr>
        <w:t>en l</w:t>
      </w:r>
      <w:r w:rsidRPr="3D66AC26">
        <w:rPr>
          <w:rFonts w:ascii="Times New Roman" w:hAnsi="Times New Roman"/>
          <w:sz w:val="24"/>
          <w:szCs w:val="24"/>
          <w:lang w:val="es-ES"/>
        </w:rPr>
        <w:t xml:space="preserve">abores que los chilenos están </w:t>
      </w:r>
      <w:r w:rsidR="00FE6DB5" w:rsidRPr="3D66AC26">
        <w:rPr>
          <w:rFonts w:ascii="Times New Roman" w:hAnsi="Times New Roman"/>
          <w:sz w:val="24"/>
          <w:szCs w:val="24"/>
          <w:lang w:val="es-ES"/>
        </w:rPr>
        <w:t>abandonando</w:t>
      </w:r>
      <w:r w:rsidRPr="3D66AC26">
        <w:rPr>
          <w:rFonts w:ascii="Times New Roman" w:hAnsi="Times New Roman"/>
          <w:sz w:val="24"/>
          <w:szCs w:val="24"/>
          <w:lang w:val="es-ES"/>
        </w:rPr>
        <w:t xml:space="preserve">, así como trabajos </w:t>
      </w:r>
      <w:r w:rsidR="00FE6DB5" w:rsidRPr="3D66AC26">
        <w:rPr>
          <w:rFonts w:ascii="Times New Roman" w:hAnsi="Times New Roman"/>
          <w:sz w:val="24"/>
          <w:szCs w:val="24"/>
          <w:lang w:val="es-ES"/>
        </w:rPr>
        <w:t>rurales y</w:t>
      </w:r>
      <w:r w:rsidRPr="3D66AC26">
        <w:rPr>
          <w:rFonts w:ascii="Times New Roman" w:hAnsi="Times New Roman"/>
          <w:sz w:val="24"/>
          <w:szCs w:val="24"/>
          <w:lang w:val="es-ES"/>
        </w:rPr>
        <w:t xml:space="preserve"> estacionales</w:t>
      </w:r>
      <w:r w:rsidR="00FE6DB5" w:rsidRPr="3D66AC26">
        <w:rPr>
          <w:rFonts w:ascii="Times New Roman" w:hAnsi="Times New Roman"/>
          <w:sz w:val="24"/>
          <w:szCs w:val="24"/>
          <w:lang w:val="es-ES"/>
        </w:rPr>
        <w:t xml:space="preserve">, logrando una </w:t>
      </w:r>
      <w:r w:rsidRPr="3D66AC26">
        <w:rPr>
          <w:rFonts w:ascii="Times New Roman" w:hAnsi="Times New Roman"/>
          <w:sz w:val="24"/>
          <w:szCs w:val="24"/>
          <w:lang w:val="es-ES"/>
        </w:rPr>
        <w:t xml:space="preserve">absorción exitosa para </w:t>
      </w:r>
      <w:r w:rsidR="00FE6DB5" w:rsidRPr="3D66AC26">
        <w:rPr>
          <w:rFonts w:ascii="Times New Roman" w:hAnsi="Times New Roman"/>
          <w:sz w:val="24"/>
          <w:szCs w:val="24"/>
          <w:lang w:val="es-ES"/>
        </w:rPr>
        <w:t xml:space="preserve">esta </w:t>
      </w:r>
      <w:r w:rsidRPr="3D66AC26">
        <w:rPr>
          <w:rFonts w:ascii="Times New Roman" w:hAnsi="Times New Roman"/>
          <w:sz w:val="24"/>
          <w:szCs w:val="24"/>
          <w:lang w:val="es-ES"/>
        </w:rPr>
        <w:t>población</w:t>
      </w:r>
      <w:r w:rsidR="009C6C63" w:rsidRPr="3D66AC26">
        <w:rPr>
          <w:rFonts w:ascii="Times New Roman" w:hAnsi="Times New Roman"/>
          <w:sz w:val="24"/>
          <w:szCs w:val="24"/>
          <w:lang w:val="es-ES"/>
        </w:rPr>
        <w:t>.</w:t>
      </w:r>
    </w:p>
    <w:p w14:paraId="229A0ACF" w14:textId="3BA82A02" w:rsidR="0049041B" w:rsidRPr="00697BBA" w:rsidRDefault="000D0124"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Un hecho </w:t>
      </w:r>
      <w:r w:rsidR="00FE6DB5" w:rsidRPr="00697BBA">
        <w:rPr>
          <w:rFonts w:ascii="Times New Roman" w:hAnsi="Times New Roman"/>
          <w:sz w:val="24"/>
          <w:lang w:val="es-ES_tradnl"/>
        </w:rPr>
        <w:t>que</w:t>
      </w:r>
      <w:r w:rsidR="009C6C63" w:rsidRPr="00697BBA">
        <w:rPr>
          <w:rFonts w:ascii="Times New Roman" w:hAnsi="Times New Roman"/>
          <w:sz w:val="24"/>
          <w:lang w:val="es-ES_tradnl"/>
        </w:rPr>
        <w:t xml:space="preserve"> </w:t>
      </w:r>
      <w:r w:rsidR="002C2591" w:rsidRPr="00697BBA">
        <w:rPr>
          <w:rFonts w:ascii="Times New Roman" w:hAnsi="Times New Roman"/>
          <w:sz w:val="24"/>
          <w:lang w:val="es-ES_tradnl"/>
        </w:rPr>
        <w:t xml:space="preserve">se puede observar </w:t>
      </w:r>
      <w:r w:rsidR="006C4663">
        <w:rPr>
          <w:rFonts w:ascii="Times New Roman" w:hAnsi="Times New Roman" w:cs="Times New Roman"/>
          <w:sz w:val="24"/>
          <w:szCs w:val="24"/>
          <w:lang w:val="es-ES_tradnl"/>
        </w:rPr>
        <w:t>es el</w:t>
      </w:r>
      <w:r w:rsidR="002C2591" w:rsidRPr="00697BBA">
        <w:rPr>
          <w:rFonts w:ascii="Times New Roman" w:hAnsi="Times New Roman"/>
          <w:sz w:val="24"/>
          <w:lang w:val="es-ES_tradnl"/>
        </w:rPr>
        <w:t xml:space="preserve"> </w:t>
      </w:r>
      <w:proofErr w:type="spellStart"/>
      <w:r w:rsidR="009C6C63" w:rsidRPr="00697BBA">
        <w:rPr>
          <w:rFonts w:ascii="Times New Roman" w:hAnsi="Times New Roman"/>
          <w:sz w:val="24"/>
          <w:lang w:val="es-ES_tradnl"/>
        </w:rPr>
        <w:t>el</w:t>
      </w:r>
      <w:proofErr w:type="spellEnd"/>
      <w:r w:rsidRPr="00697BBA">
        <w:rPr>
          <w:rFonts w:ascii="Times New Roman" w:hAnsi="Times New Roman"/>
          <w:sz w:val="24"/>
          <w:lang w:val="es-ES_tradnl"/>
        </w:rPr>
        <w:t xml:space="preserve"> aumento del </w:t>
      </w:r>
      <w:r w:rsidR="0049041B" w:rsidRPr="00697BBA">
        <w:rPr>
          <w:rFonts w:ascii="Times New Roman" w:hAnsi="Times New Roman"/>
          <w:sz w:val="24"/>
          <w:lang w:val="es-ES_tradnl"/>
        </w:rPr>
        <w:t>trabajo informal callejero</w:t>
      </w:r>
      <w:r w:rsidRPr="00697BBA">
        <w:rPr>
          <w:rFonts w:ascii="Times New Roman" w:hAnsi="Times New Roman"/>
          <w:sz w:val="24"/>
          <w:lang w:val="es-ES_tradnl"/>
        </w:rPr>
        <w:t xml:space="preserve"> en Chile</w:t>
      </w:r>
      <w:r w:rsidR="00FE6DB5" w:rsidRPr="00697BBA">
        <w:rPr>
          <w:rFonts w:ascii="Times New Roman" w:hAnsi="Times New Roman"/>
          <w:sz w:val="24"/>
          <w:lang w:val="es-ES_tradnl"/>
        </w:rPr>
        <w:t>, que e</w:t>
      </w:r>
      <w:r w:rsidRPr="00697BBA">
        <w:rPr>
          <w:rFonts w:ascii="Times New Roman" w:hAnsi="Times New Roman"/>
          <w:sz w:val="24"/>
          <w:lang w:val="es-ES_tradnl"/>
        </w:rPr>
        <w:t xml:space="preserve">n 2021 alcanza un </w:t>
      </w:r>
      <w:r w:rsidRPr="00A76B83">
        <w:rPr>
          <w:rFonts w:ascii="Times New Roman" w:hAnsi="Times New Roman" w:cs="Times New Roman"/>
          <w:sz w:val="24"/>
          <w:szCs w:val="24"/>
          <w:lang w:val="es-ES_tradnl"/>
        </w:rPr>
        <w:t>40</w:t>
      </w:r>
      <w:r w:rsidR="00C679FE" w:rsidRPr="00A76B83">
        <w:rPr>
          <w:rFonts w:ascii="Times New Roman" w:hAnsi="Times New Roman" w:cs="Times New Roman"/>
          <w:sz w:val="24"/>
          <w:szCs w:val="24"/>
          <w:lang w:val="es-ES_tradnl"/>
        </w:rPr>
        <w:t> </w:t>
      </w:r>
      <w:r w:rsidRPr="00697BBA">
        <w:rPr>
          <w:rFonts w:ascii="Times New Roman" w:hAnsi="Times New Roman"/>
          <w:sz w:val="24"/>
          <w:lang w:val="es-ES_tradnl"/>
        </w:rPr>
        <w:t>% anual (Cámara de Comercio de Santiago, 2024)</w:t>
      </w:r>
      <w:r w:rsidR="00031982" w:rsidRPr="00697BBA">
        <w:rPr>
          <w:rFonts w:ascii="Times New Roman" w:hAnsi="Times New Roman"/>
          <w:sz w:val="24"/>
          <w:lang w:val="es-ES_tradnl"/>
        </w:rPr>
        <w:t xml:space="preserve">. </w:t>
      </w:r>
      <w:r w:rsidR="002C2591" w:rsidRPr="00697BBA">
        <w:rPr>
          <w:rFonts w:ascii="Times New Roman" w:hAnsi="Times New Roman"/>
          <w:sz w:val="24"/>
          <w:lang w:val="es-ES_tradnl"/>
        </w:rPr>
        <w:t>N</w:t>
      </w:r>
      <w:r w:rsidR="0049041B" w:rsidRPr="00697BBA">
        <w:rPr>
          <w:rFonts w:ascii="Times New Roman" w:hAnsi="Times New Roman"/>
          <w:sz w:val="24"/>
          <w:lang w:val="es-ES_tradnl"/>
        </w:rPr>
        <w:t>o es difícil encontrar afrodescendientes vendiendo golosinas y frutas de estación</w:t>
      </w:r>
      <w:r w:rsidRPr="00697BBA">
        <w:rPr>
          <w:rFonts w:ascii="Times New Roman" w:hAnsi="Times New Roman"/>
          <w:sz w:val="24"/>
          <w:lang w:val="es-ES_tradnl"/>
        </w:rPr>
        <w:t xml:space="preserve"> en negocios improvisados</w:t>
      </w:r>
      <w:r w:rsidR="00FE6DB5" w:rsidRPr="00697BBA">
        <w:rPr>
          <w:rFonts w:ascii="Times New Roman" w:hAnsi="Times New Roman"/>
          <w:sz w:val="24"/>
          <w:lang w:val="es-ES_tradnl"/>
        </w:rPr>
        <w:t xml:space="preserve"> y </w:t>
      </w:r>
      <w:r w:rsidRPr="00697BBA">
        <w:rPr>
          <w:rFonts w:ascii="Times New Roman" w:hAnsi="Times New Roman"/>
          <w:sz w:val="24"/>
          <w:lang w:val="es-ES_tradnl"/>
        </w:rPr>
        <w:t>en los semáforos cuando están en rojo</w:t>
      </w:r>
      <w:r w:rsidR="0049041B" w:rsidRPr="00697BBA">
        <w:rPr>
          <w:rFonts w:ascii="Times New Roman" w:hAnsi="Times New Roman"/>
          <w:sz w:val="24"/>
          <w:lang w:val="es-ES_tradnl"/>
        </w:rPr>
        <w:t>.</w:t>
      </w:r>
    </w:p>
    <w:p w14:paraId="395F7F07" w14:textId="110B688C" w:rsidR="00623B45" w:rsidRPr="00697BBA" w:rsidRDefault="00FE6DB5"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C</w:t>
      </w:r>
      <w:r w:rsidR="0049041B" w:rsidRPr="00697BBA">
        <w:rPr>
          <w:rFonts w:ascii="Times New Roman" w:hAnsi="Times New Roman"/>
          <w:sz w:val="24"/>
          <w:lang w:val="es-ES_tradnl"/>
        </w:rPr>
        <w:t>omparativ</w:t>
      </w:r>
      <w:r w:rsidRPr="00697BBA">
        <w:rPr>
          <w:rFonts w:ascii="Times New Roman" w:hAnsi="Times New Roman"/>
          <w:sz w:val="24"/>
          <w:lang w:val="es-ES_tradnl"/>
        </w:rPr>
        <w:t>amente</w:t>
      </w:r>
      <w:r w:rsidR="0049041B" w:rsidRPr="00697BBA">
        <w:rPr>
          <w:rFonts w:ascii="Times New Roman" w:hAnsi="Times New Roman"/>
          <w:sz w:val="24"/>
          <w:lang w:val="es-ES_tradnl"/>
        </w:rPr>
        <w:t xml:space="preserve"> se publicitan </w:t>
      </w:r>
      <w:r w:rsidRPr="00697BBA">
        <w:rPr>
          <w:rFonts w:ascii="Times New Roman" w:hAnsi="Times New Roman"/>
          <w:sz w:val="24"/>
          <w:lang w:val="es-ES_tradnl"/>
        </w:rPr>
        <w:t xml:space="preserve">dos </w:t>
      </w:r>
      <w:r w:rsidR="0049041B" w:rsidRPr="00697BBA">
        <w:rPr>
          <w:rFonts w:ascii="Times New Roman" w:hAnsi="Times New Roman"/>
          <w:sz w:val="24"/>
          <w:lang w:val="es-ES_tradnl"/>
        </w:rPr>
        <w:t>productos de limpieza</w:t>
      </w:r>
      <w:r w:rsidR="006C4663" w:rsidRPr="00AF5047">
        <w:rPr>
          <w:rFonts w:ascii="Times New Roman" w:hAnsi="Times New Roman" w:cs="Times New Roman"/>
          <w:sz w:val="24"/>
          <w:szCs w:val="24"/>
          <w:lang w:val="es-ES_tradnl"/>
        </w:rPr>
        <w:t>/</w:t>
      </w:r>
      <w:r w:rsidRPr="00697BBA">
        <w:rPr>
          <w:rFonts w:ascii="Times New Roman" w:hAnsi="Times New Roman"/>
          <w:sz w:val="24"/>
          <w:lang w:val="es-ES_tradnl"/>
        </w:rPr>
        <w:t>belleza</w:t>
      </w:r>
      <w:r w:rsidR="0049041B" w:rsidRPr="00697BBA">
        <w:rPr>
          <w:rFonts w:ascii="Times New Roman" w:hAnsi="Times New Roman"/>
          <w:sz w:val="24"/>
          <w:lang w:val="es-ES_tradnl"/>
        </w:rPr>
        <w:t xml:space="preserve"> capilar </w:t>
      </w:r>
      <w:r w:rsidRPr="00697BBA">
        <w:rPr>
          <w:rFonts w:ascii="Times New Roman" w:hAnsi="Times New Roman"/>
          <w:sz w:val="24"/>
          <w:lang w:val="es-ES_tradnl"/>
        </w:rPr>
        <w:t xml:space="preserve">de la misma </w:t>
      </w:r>
      <w:r w:rsidR="0049041B" w:rsidRPr="00697BBA">
        <w:rPr>
          <w:rFonts w:ascii="Times New Roman" w:hAnsi="Times New Roman"/>
          <w:sz w:val="24"/>
          <w:lang w:val="es-ES_tradnl"/>
        </w:rPr>
        <w:t>marca</w:t>
      </w:r>
      <w:r w:rsidRPr="00697BBA">
        <w:rPr>
          <w:rFonts w:ascii="Times New Roman" w:hAnsi="Times New Roman"/>
          <w:sz w:val="24"/>
          <w:lang w:val="es-ES_tradnl"/>
        </w:rPr>
        <w:t>,</w:t>
      </w:r>
      <w:r w:rsidR="00F07C55" w:rsidRPr="00AF5047">
        <w:rPr>
          <w:rFonts w:ascii="Times New Roman" w:hAnsi="Times New Roman"/>
          <w:sz w:val="24"/>
          <w:lang w:val="es-ES_tradnl"/>
        </w:rPr>
        <w:t xml:space="preserve"> que utiliza </w:t>
      </w:r>
      <w:r w:rsidRPr="00697BBA">
        <w:rPr>
          <w:rFonts w:ascii="Times New Roman" w:hAnsi="Times New Roman"/>
          <w:sz w:val="24"/>
          <w:lang w:val="es-ES_tradnl"/>
        </w:rPr>
        <w:t xml:space="preserve">semánticas raciales de forma </w:t>
      </w:r>
      <w:r w:rsidR="0049041B" w:rsidRPr="00697BBA">
        <w:rPr>
          <w:rFonts w:ascii="Times New Roman" w:hAnsi="Times New Roman"/>
          <w:sz w:val="24"/>
          <w:lang w:val="es-ES_tradnl"/>
        </w:rPr>
        <w:t>icónica</w:t>
      </w:r>
      <w:r w:rsidR="00F452B9" w:rsidRPr="00697BBA">
        <w:rPr>
          <w:rFonts w:ascii="Times New Roman" w:hAnsi="Times New Roman"/>
          <w:sz w:val="24"/>
          <w:lang w:val="es-ES_tradnl"/>
        </w:rPr>
        <w:t xml:space="preserve"> y simbólica</w:t>
      </w:r>
      <w:r w:rsidR="0049041B" w:rsidRPr="00697BBA">
        <w:rPr>
          <w:rFonts w:ascii="Times New Roman" w:hAnsi="Times New Roman"/>
          <w:sz w:val="24"/>
          <w:lang w:val="es-ES_tradnl"/>
        </w:rPr>
        <w:t xml:space="preserve">. En una de </w:t>
      </w:r>
      <w:r w:rsidRPr="00697BBA">
        <w:rPr>
          <w:rFonts w:ascii="Times New Roman" w:hAnsi="Times New Roman"/>
          <w:sz w:val="24"/>
          <w:lang w:val="es-ES_tradnl"/>
        </w:rPr>
        <w:t>ellas</w:t>
      </w:r>
      <w:r w:rsidR="0049041B" w:rsidRPr="00697BBA">
        <w:rPr>
          <w:rFonts w:ascii="Times New Roman" w:hAnsi="Times New Roman"/>
          <w:sz w:val="24"/>
          <w:lang w:val="es-ES_tradnl"/>
        </w:rPr>
        <w:t xml:space="preserve">, </w:t>
      </w:r>
      <w:r w:rsidRPr="00697BBA">
        <w:rPr>
          <w:rFonts w:ascii="Times New Roman" w:hAnsi="Times New Roman"/>
          <w:sz w:val="24"/>
          <w:lang w:val="es-ES_tradnl"/>
        </w:rPr>
        <w:t xml:space="preserve">la </w:t>
      </w:r>
      <w:r w:rsidR="0049041B" w:rsidRPr="00697BBA">
        <w:rPr>
          <w:rFonts w:ascii="Times New Roman" w:hAnsi="Times New Roman"/>
          <w:sz w:val="24"/>
          <w:lang w:val="es-ES_tradnl"/>
        </w:rPr>
        <w:t xml:space="preserve">consigna </w:t>
      </w:r>
      <w:r w:rsidRPr="00697BBA">
        <w:rPr>
          <w:rFonts w:ascii="Times New Roman" w:hAnsi="Times New Roman"/>
          <w:sz w:val="24"/>
          <w:lang w:val="es-ES_tradnl"/>
        </w:rPr>
        <w:t xml:space="preserve">es </w:t>
      </w:r>
      <w:r w:rsidR="0049041B" w:rsidRPr="00697BBA">
        <w:rPr>
          <w:rFonts w:ascii="Times New Roman" w:hAnsi="Times New Roman"/>
          <w:sz w:val="24"/>
          <w:lang w:val="es-ES_tradnl"/>
        </w:rPr>
        <w:t>“daño</w:t>
      </w:r>
      <w:r w:rsidR="0049041B" w:rsidRPr="00AF5047">
        <w:rPr>
          <w:rFonts w:ascii="Times New Roman" w:hAnsi="Times New Roman" w:cs="Times New Roman"/>
          <w:sz w:val="24"/>
          <w:szCs w:val="24"/>
          <w:lang w:val="es-ES_tradnl"/>
        </w:rPr>
        <w:t>”</w:t>
      </w:r>
      <w:r w:rsidR="006C4663" w:rsidRPr="00AF5047">
        <w:rPr>
          <w:rFonts w:ascii="Times New Roman" w:hAnsi="Times New Roman" w:cs="Times New Roman"/>
          <w:sz w:val="24"/>
          <w:szCs w:val="24"/>
          <w:lang w:val="es-ES_tradnl"/>
        </w:rPr>
        <w:t>,</w:t>
      </w:r>
      <w:r w:rsidR="0049041B" w:rsidRPr="00697BBA">
        <w:rPr>
          <w:rFonts w:ascii="Times New Roman" w:hAnsi="Times New Roman"/>
          <w:sz w:val="24"/>
          <w:lang w:val="es-ES_tradnl"/>
        </w:rPr>
        <w:t xml:space="preserve"> y </w:t>
      </w:r>
      <w:r w:rsidRPr="00697BBA">
        <w:rPr>
          <w:rFonts w:ascii="Times New Roman" w:hAnsi="Times New Roman"/>
          <w:sz w:val="24"/>
          <w:lang w:val="es-ES_tradnl"/>
        </w:rPr>
        <w:t>la</w:t>
      </w:r>
      <w:r w:rsidR="0049041B" w:rsidRPr="00697BBA">
        <w:rPr>
          <w:rFonts w:ascii="Times New Roman" w:hAnsi="Times New Roman"/>
          <w:sz w:val="24"/>
          <w:lang w:val="es-ES_tradnl"/>
        </w:rPr>
        <w:t xml:space="preserve"> protagonista es una mujer morena. </w:t>
      </w:r>
      <w:r w:rsidR="00F452B9" w:rsidRPr="00697BBA">
        <w:rPr>
          <w:rFonts w:ascii="Times New Roman" w:hAnsi="Times New Roman"/>
          <w:sz w:val="24"/>
          <w:lang w:val="es-ES_tradnl"/>
        </w:rPr>
        <w:t>L</w:t>
      </w:r>
      <w:r w:rsidR="0049041B" w:rsidRPr="00697BBA">
        <w:rPr>
          <w:rFonts w:ascii="Times New Roman" w:hAnsi="Times New Roman"/>
          <w:sz w:val="24"/>
          <w:lang w:val="es-ES_tradnl"/>
        </w:rPr>
        <w:t xml:space="preserve">a imagen muestra a una mujer con cabello desprolijo, deteriorado, sin peinar, enredado, </w:t>
      </w:r>
      <w:r w:rsidR="00F07C55" w:rsidRPr="00AF5047">
        <w:rPr>
          <w:rFonts w:ascii="Times New Roman" w:hAnsi="Times New Roman"/>
          <w:sz w:val="24"/>
          <w:lang w:val="es-ES_tradnl"/>
        </w:rPr>
        <w:t>que denota ca</w:t>
      </w:r>
      <w:r w:rsidR="0049041B" w:rsidRPr="00697BBA">
        <w:rPr>
          <w:rFonts w:ascii="Times New Roman" w:hAnsi="Times New Roman"/>
          <w:sz w:val="24"/>
          <w:lang w:val="es-ES_tradnl"/>
        </w:rPr>
        <w:t xml:space="preserve">nsancio </w:t>
      </w:r>
      <w:r w:rsidR="006C4663" w:rsidRPr="00AF5047">
        <w:rPr>
          <w:rFonts w:ascii="Times New Roman" w:hAnsi="Times New Roman" w:cs="Times New Roman"/>
          <w:sz w:val="24"/>
          <w:szCs w:val="24"/>
          <w:lang w:val="es-ES_tradnl"/>
        </w:rPr>
        <w:t>e inconformidad con</w:t>
      </w:r>
      <w:r w:rsidRPr="00AF5047">
        <w:rPr>
          <w:rFonts w:ascii="Times New Roman" w:hAnsi="Times New Roman" w:cs="Times New Roman"/>
          <w:sz w:val="24"/>
          <w:szCs w:val="24"/>
          <w:lang w:val="es-ES_tradnl"/>
        </w:rPr>
        <w:t xml:space="preserve"> </w:t>
      </w:r>
      <w:r w:rsidRPr="00697BBA">
        <w:rPr>
          <w:rFonts w:ascii="Times New Roman" w:hAnsi="Times New Roman"/>
          <w:sz w:val="24"/>
          <w:lang w:val="es-ES_tradnl"/>
        </w:rPr>
        <w:t xml:space="preserve">su </w:t>
      </w:r>
      <w:r w:rsidR="0049041B" w:rsidRPr="00697BBA">
        <w:rPr>
          <w:rFonts w:ascii="Times New Roman" w:hAnsi="Times New Roman"/>
          <w:sz w:val="24"/>
          <w:lang w:val="es-ES_tradnl"/>
        </w:rPr>
        <w:t>forma de vivir</w:t>
      </w:r>
      <w:r w:rsidRPr="00697BBA">
        <w:rPr>
          <w:rFonts w:ascii="Times New Roman" w:hAnsi="Times New Roman"/>
          <w:sz w:val="24"/>
          <w:lang w:val="es-ES_tradnl"/>
        </w:rPr>
        <w:t xml:space="preserve">. </w:t>
      </w:r>
      <w:r w:rsidR="00623B45" w:rsidRPr="00697BBA">
        <w:rPr>
          <w:rFonts w:ascii="Times New Roman" w:hAnsi="Times New Roman"/>
          <w:sz w:val="24"/>
          <w:lang w:val="es-ES_tradnl"/>
        </w:rPr>
        <w:t xml:space="preserve">Es </w:t>
      </w:r>
      <w:r w:rsidR="0049041B" w:rsidRPr="00697BBA">
        <w:rPr>
          <w:rFonts w:ascii="Times New Roman" w:hAnsi="Times New Roman"/>
          <w:sz w:val="24"/>
          <w:lang w:val="es-ES_tradnl"/>
        </w:rPr>
        <w:t xml:space="preserve">una imagen opaca hasta que utiliza el </w:t>
      </w:r>
      <w:r w:rsidR="00193239" w:rsidRPr="00AF5047">
        <w:rPr>
          <w:rFonts w:ascii="Times New Roman" w:hAnsi="Times New Roman" w:cs="Times New Roman"/>
          <w:sz w:val="24"/>
          <w:szCs w:val="24"/>
          <w:lang w:val="es-ES_tradnl"/>
        </w:rPr>
        <w:t>champú</w:t>
      </w:r>
      <w:r w:rsidR="00623B45" w:rsidRPr="00697BBA">
        <w:rPr>
          <w:rFonts w:ascii="Times New Roman" w:hAnsi="Times New Roman"/>
          <w:sz w:val="24"/>
          <w:lang w:val="es-ES_tradnl"/>
        </w:rPr>
        <w:t xml:space="preserve">, su </w:t>
      </w:r>
      <w:r w:rsidR="0049041B" w:rsidRPr="00697BBA">
        <w:rPr>
          <w:rFonts w:ascii="Times New Roman" w:hAnsi="Times New Roman"/>
          <w:sz w:val="24"/>
          <w:lang w:val="es-ES_tradnl"/>
        </w:rPr>
        <w:t xml:space="preserve">imagen </w:t>
      </w:r>
      <w:r w:rsidR="00623B45" w:rsidRPr="00697BBA">
        <w:rPr>
          <w:rFonts w:ascii="Times New Roman" w:hAnsi="Times New Roman"/>
          <w:sz w:val="24"/>
          <w:lang w:val="es-ES_tradnl"/>
        </w:rPr>
        <w:t xml:space="preserve">cambia </w:t>
      </w:r>
      <w:r w:rsidR="0049041B" w:rsidRPr="00697BBA">
        <w:rPr>
          <w:rFonts w:ascii="Times New Roman" w:hAnsi="Times New Roman"/>
          <w:sz w:val="24"/>
          <w:lang w:val="es-ES_tradnl"/>
        </w:rPr>
        <w:t xml:space="preserve">más viva con colores, feliz, dichosa, </w:t>
      </w:r>
      <w:r w:rsidR="007C5EB1" w:rsidRPr="00AF5047">
        <w:rPr>
          <w:rFonts w:ascii="Times New Roman" w:hAnsi="Times New Roman"/>
          <w:sz w:val="24"/>
          <w:lang w:val="es-ES_tradnl"/>
        </w:rPr>
        <w:t xml:space="preserve">pero con </w:t>
      </w:r>
      <w:r w:rsidR="0049041B" w:rsidRPr="00697BBA">
        <w:rPr>
          <w:rFonts w:ascii="Times New Roman" w:hAnsi="Times New Roman"/>
          <w:sz w:val="24"/>
          <w:lang w:val="es-ES_tradnl"/>
        </w:rPr>
        <w:t>la misma mujer mestiza.</w:t>
      </w:r>
      <w:r w:rsidR="00623B45" w:rsidRPr="00697BBA">
        <w:rPr>
          <w:rFonts w:ascii="Times New Roman" w:hAnsi="Times New Roman"/>
          <w:sz w:val="24"/>
          <w:lang w:val="es-ES_tradnl"/>
        </w:rPr>
        <w:t xml:space="preserve"> </w:t>
      </w:r>
    </w:p>
    <w:p w14:paraId="0A9D61B9" w14:textId="4A396544" w:rsidR="0049041B" w:rsidRPr="00697BBA" w:rsidRDefault="00623B45"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En contraste, </w:t>
      </w:r>
      <w:r w:rsidR="0049041B" w:rsidRPr="00697BBA">
        <w:rPr>
          <w:rFonts w:ascii="Times New Roman" w:hAnsi="Times New Roman"/>
          <w:sz w:val="24"/>
          <w:lang w:val="es-ES_tradnl"/>
        </w:rPr>
        <w:t>la otra versión de la misma marca</w:t>
      </w:r>
      <w:r w:rsidRPr="00697BBA">
        <w:rPr>
          <w:rFonts w:ascii="Times New Roman" w:hAnsi="Times New Roman"/>
          <w:sz w:val="24"/>
          <w:lang w:val="es-ES_tradnl"/>
        </w:rPr>
        <w:t xml:space="preserve"> presenta </w:t>
      </w:r>
      <w:r w:rsidR="0049041B" w:rsidRPr="00697BBA">
        <w:rPr>
          <w:rFonts w:ascii="Times New Roman" w:hAnsi="Times New Roman"/>
          <w:sz w:val="24"/>
          <w:lang w:val="es-ES_tradnl"/>
        </w:rPr>
        <w:t>la consigna</w:t>
      </w:r>
      <w:r w:rsidRPr="00697BBA">
        <w:rPr>
          <w:rFonts w:ascii="Times New Roman" w:hAnsi="Times New Roman"/>
          <w:sz w:val="24"/>
          <w:lang w:val="es-ES_tradnl"/>
        </w:rPr>
        <w:t xml:space="preserve"> </w:t>
      </w:r>
      <w:r w:rsidR="0049041B" w:rsidRPr="00697BBA">
        <w:rPr>
          <w:rFonts w:ascii="Times New Roman" w:hAnsi="Times New Roman"/>
          <w:sz w:val="24"/>
          <w:lang w:val="es-ES_tradnl"/>
        </w:rPr>
        <w:t xml:space="preserve">“fortaleza” </w:t>
      </w:r>
      <w:r w:rsidRPr="00697BBA">
        <w:rPr>
          <w:rFonts w:ascii="Times New Roman" w:hAnsi="Times New Roman"/>
          <w:sz w:val="24"/>
          <w:lang w:val="es-ES_tradnl"/>
        </w:rPr>
        <w:t>para el</w:t>
      </w:r>
      <w:r w:rsidR="0049041B" w:rsidRPr="00697BBA">
        <w:rPr>
          <w:rFonts w:ascii="Times New Roman" w:hAnsi="Times New Roman"/>
          <w:sz w:val="24"/>
          <w:lang w:val="es-ES_tradnl"/>
        </w:rPr>
        <w:t xml:space="preserve"> cabello, cuya imagen </w:t>
      </w:r>
      <w:r w:rsidRPr="00697BBA">
        <w:rPr>
          <w:rFonts w:ascii="Times New Roman" w:hAnsi="Times New Roman"/>
          <w:sz w:val="24"/>
          <w:lang w:val="es-ES_tradnl"/>
        </w:rPr>
        <w:t xml:space="preserve">es </w:t>
      </w:r>
      <w:r w:rsidR="0049041B" w:rsidRPr="00697BBA">
        <w:rPr>
          <w:rFonts w:ascii="Times New Roman" w:hAnsi="Times New Roman"/>
          <w:sz w:val="24"/>
          <w:lang w:val="es-ES_tradnl"/>
        </w:rPr>
        <w:t>una persona blanca</w:t>
      </w:r>
      <w:r w:rsidRPr="00697BBA">
        <w:rPr>
          <w:rFonts w:ascii="Times New Roman" w:hAnsi="Times New Roman"/>
          <w:sz w:val="24"/>
          <w:lang w:val="es-ES_tradnl"/>
        </w:rPr>
        <w:t xml:space="preserve"> y rubia. Aquí n</w:t>
      </w:r>
      <w:r w:rsidR="0049041B" w:rsidRPr="00697BBA">
        <w:rPr>
          <w:rFonts w:ascii="Times New Roman" w:hAnsi="Times New Roman"/>
          <w:sz w:val="24"/>
          <w:lang w:val="es-ES_tradnl"/>
        </w:rPr>
        <w:t>o se exhibe deterioro</w:t>
      </w:r>
      <w:r w:rsidRPr="00697BBA">
        <w:rPr>
          <w:rFonts w:ascii="Times New Roman" w:hAnsi="Times New Roman"/>
          <w:sz w:val="24"/>
          <w:lang w:val="es-ES_tradnl"/>
        </w:rPr>
        <w:t xml:space="preserve"> u</w:t>
      </w:r>
      <w:r w:rsidR="0049041B" w:rsidRPr="00697BBA">
        <w:rPr>
          <w:rFonts w:ascii="Times New Roman" w:hAnsi="Times New Roman"/>
          <w:sz w:val="24"/>
          <w:lang w:val="es-ES_tradnl"/>
        </w:rPr>
        <w:t xml:space="preserve"> opacidad, sino que s</w:t>
      </w:r>
      <w:r w:rsidRPr="00697BBA">
        <w:rPr>
          <w:rFonts w:ascii="Times New Roman" w:hAnsi="Times New Roman"/>
          <w:sz w:val="24"/>
          <w:lang w:val="es-ES_tradnl"/>
        </w:rPr>
        <w:t>e</w:t>
      </w:r>
      <w:r w:rsidR="0049041B" w:rsidRPr="00697BBA">
        <w:rPr>
          <w:rFonts w:ascii="Times New Roman" w:hAnsi="Times New Roman"/>
          <w:sz w:val="24"/>
          <w:lang w:val="es-ES_tradnl"/>
        </w:rPr>
        <w:t xml:space="preserve"> utiliza</w:t>
      </w:r>
      <w:r w:rsidRPr="00697BBA">
        <w:rPr>
          <w:rFonts w:ascii="Times New Roman" w:hAnsi="Times New Roman"/>
          <w:sz w:val="24"/>
          <w:lang w:val="es-ES_tradnl"/>
        </w:rPr>
        <w:t>n</w:t>
      </w:r>
      <w:r w:rsidR="0049041B" w:rsidRPr="00697BBA">
        <w:rPr>
          <w:rFonts w:ascii="Times New Roman" w:hAnsi="Times New Roman"/>
          <w:sz w:val="24"/>
          <w:lang w:val="es-ES_tradnl"/>
        </w:rPr>
        <w:t xml:space="preserve"> colores viv</w:t>
      </w:r>
      <w:r w:rsidRPr="00697BBA">
        <w:rPr>
          <w:rFonts w:ascii="Times New Roman" w:hAnsi="Times New Roman"/>
          <w:sz w:val="24"/>
          <w:lang w:val="es-ES_tradnl"/>
        </w:rPr>
        <w:t>os</w:t>
      </w:r>
      <w:r w:rsidR="0049041B" w:rsidRPr="00697BBA">
        <w:rPr>
          <w:rFonts w:ascii="Times New Roman" w:hAnsi="Times New Roman"/>
          <w:sz w:val="24"/>
          <w:lang w:val="es-ES_tradnl"/>
        </w:rPr>
        <w:t xml:space="preserve">, audaces, </w:t>
      </w:r>
      <w:r w:rsidR="00AF5047" w:rsidRPr="00AF5047">
        <w:rPr>
          <w:rFonts w:ascii="Times New Roman" w:hAnsi="Times New Roman"/>
          <w:sz w:val="24"/>
          <w:lang w:val="es-ES_tradnl"/>
        </w:rPr>
        <w:t>que invitan</w:t>
      </w:r>
      <w:r w:rsidR="007C5EB1" w:rsidRPr="00AF5047">
        <w:rPr>
          <w:rFonts w:ascii="Times New Roman" w:hAnsi="Times New Roman"/>
          <w:sz w:val="24"/>
          <w:lang w:val="es-ES_tradnl"/>
        </w:rPr>
        <w:t xml:space="preserve"> a observarla </w:t>
      </w:r>
      <w:r w:rsidRPr="00697BBA">
        <w:rPr>
          <w:rFonts w:ascii="Times New Roman" w:hAnsi="Times New Roman"/>
          <w:sz w:val="24"/>
          <w:lang w:val="es-ES_tradnl"/>
        </w:rPr>
        <w:t>como</w:t>
      </w:r>
      <w:r w:rsidR="0049041B" w:rsidRPr="00697BBA">
        <w:rPr>
          <w:rFonts w:ascii="Times New Roman" w:hAnsi="Times New Roman"/>
          <w:sz w:val="24"/>
          <w:lang w:val="es-ES_tradnl"/>
        </w:rPr>
        <w:t xml:space="preserve"> ejemplo de vi</w:t>
      </w:r>
      <w:r w:rsidRPr="00697BBA">
        <w:rPr>
          <w:rFonts w:ascii="Times New Roman" w:hAnsi="Times New Roman"/>
          <w:sz w:val="24"/>
          <w:lang w:val="es-ES_tradnl"/>
        </w:rPr>
        <w:t>talidad y éxito</w:t>
      </w:r>
      <w:r w:rsidR="0049041B" w:rsidRPr="00697BBA">
        <w:rPr>
          <w:rFonts w:ascii="Times New Roman" w:hAnsi="Times New Roman"/>
          <w:sz w:val="24"/>
          <w:lang w:val="es-ES_tradnl"/>
        </w:rPr>
        <w:t>.</w:t>
      </w:r>
    </w:p>
    <w:p w14:paraId="2884EAB6" w14:textId="77777777" w:rsidR="00E117CD" w:rsidRPr="00A76B83" w:rsidRDefault="00B65AD1" w:rsidP="00E117CD">
      <w:pPr>
        <w:spacing w:line="360" w:lineRule="auto"/>
        <w:rPr>
          <w:rFonts w:ascii="Times New Roman" w:hAnsi="Times New Roman" w:cs="Times New Roman"/>
          <w:sz w:val="24"/>
          <w:szCs w:val="24"/>
          <w:lang w:val="es-ES_tradnl"/>
        </w:rPr>
      </w:pPr>
      <w:r w:rsidRPr="00697BBA">
        <w:rPr>
          <w:rFonts w:ascii="Times New Roman" w:hAnsi="Times New Roman"/>
          <w:b/>
          <w:sz w:val="24"/>
          <w:lang w:val="es-ES_tradnl"/>
        </w:rPr>
        <w:t>Figura 3</w:t>
      </w:r>
    </w:p>
    <w:p w14:paraId="65C6D9A3" w14:textId="118A054F" w:rsidR="00B65AD1" w:rsidRPr="00697BBA" w:rsidRDefault="00B65AD1" w:rsidP="3D66AC26">
      <w:pPr>
        <w:spacing w:line="360" w:lineRule="auto"/>
        <w:rPr>
          <w:rFonts w:ascii="Times New Roman" w:hAnsi="Times New Roman"/>
          <w:b/>
          <w:bCs/>
          <w:i/>
          <w:iCs/>
          <w:sz w:val="24"/>
          <w:szCs w:val="24"/>
          <w:lang w:val="es-ES"/>
        </w:rPr>
      </w:pPr>
      <w:proofErr w:type="gramStart"/>
      <w:r w:rsidRPr="3D66AC26">
        <w:rPr>
          <w:rFonts w:ascii="Times New Roman" w:hAnsi="Times New Roman"/>
          <w:i/>
          <w:iCs/>
          <w:sz w:val="24"/>
          <w:szCs w:val="24"/>
          <w:lang w:val="es-ES"/>
        </w:rPr>
        <w:t>Captura de pantalla</w:t>
      </w:r>
      <w:r w:rsidR="007D378E" w:rsidRPr="3D66AC26">
        <w:rPr>
          <w:rFonts w:ascii="Times New Roman" w:hAnsi="Times New Roman" w:cs="Times New Roman"/>
          <w:i/>
          <w:iCs/>
          <w:sz w:val="24"/>
          <w:szCs w:val="24"/>
          <w:lang w:val="es-ES"/>
        </w:rPr>
        <w:t xml:space="preserve"> de</w:t>
      </w:r>
      <w:r w:rsidRPr="3D66AC26">
        <w:rPr>
          <w:rFonts w:ascii="Times New Roman" w:hAnsi="Times New Roman" w:cs="Times New Roman"/>
          <w:i/>
          <w:iCs/>
          <w:sz w:val="24"/>
          <w:szCs w:val="24"/>
          <w:lang w:val="es-ES"/>
        </w:rPr>
        <w:t xml:space="preserve"> </w:t>
      </w:r>
      <w:r w:rsidR="00E117CD" w:rsidRPr="3D66AC26">
        <w:rPr>
          <w:rFonts w:ascii="Times New Roman" w:hAnsi="Times New Roman" w:cs="Times New Roman"/>
          <w:i/>
          <w:iCs/>
          <w:sz w:val="24"/>
          <w:szCs w:val="24"/>
          <w:lang w:val="es-ES"/>
        </w:rPr>
        <w:t>“</w:t>
      </w:r>
      <w:r w:rsidR="00F30F17" w:rsidRPr="3D66AC26">
        <w:rPr>
          <w:rFonts w:ascii="Times New Roman" w:hAnsi="Times New Roman"/>
          <w:i/>
          <w:iCs/>
          <w:sz w:val="24"/>
          <w:szCs w:val="24"/>
          <w:lang w:val="es-ES"/>
        </w:rPr>
        <w:t xml:space="preserve">Tío Nacho </w:t>
      </w:r>
      <w:proofErr w:type="spellStart"/>
      <w:r w:rsidR="00F30F17" w:rsidRPr="3D66AC26">
        <w:rPr>
          <w:rFonts w:ascii="Times New Roman" w:hAnsi="Times New Roman"/>
          <w:i/>
          <w:iCs/>
          <w:sz w:val="24"/>
          <w:szCs w:val="24"/>
          <w:lang w:val="es-ES"/>
        </w:rPr>
        <w:t>Anti</w:t>
      </w:r>
      <w:r w:rsidR="00E90B32" w:rsidRPr="3D66AC26">
        <w:rPr>
          <w:rFonts w:ascii="Times New Roman" w:hAnsi="Times New Roman"/>
          <w:i/>
          <w:iCs/>
          <w:sz w:val="24"/>
          <w:szCs w:val="24"/>
          <w:lang w:val="es-ES"/>
        </w:rPr>
        <w:t>d</w:t>
      </w:r>
      <w:r w:rsidR="00F30F17" w:rsidRPr="3D66AC26">
        <w:rPr>
          <w:rFonts w:ascii="Times New Roman" w:hAnsi="Times New Roman"/>
          <w:i/>
          <w:iCs/>
          <w:sz w:val="24"/>
          <w:szCs w:val="24"/>
          <w:lang w:val="es-ES"/>
        </w:rPr>
        <w:t>año</w:t>
      </w:r>
      <w:proofErr w:type="spellEnd"/>
      <w:r w:rsidR="00F30F17" w:rsidRPr="3D66AC26">
        <w:rPr>
          <w:rFonts w:ascii="Times New Roman" w:hAnsi="Times New Roman"/>
          <w:i/>
          <w:iCs/>
          <w:sz w:val="24"/>
          <w:szCs w:val="24"/>
          <w:lang w:val="es-ES"/>
        </w:rPr>
        <w:t xml:space="preserve"> </w:t>
      </w:r>
      <w:r w:rsidR="00E117CD" w:rsidRPr="3D66AC26">
        <w:rPr>
          <w:rFonts w:ascii="Times New Roman" w:hAnsi="Times New Roman" w:cs="Times New Roman"/>
          <w:i/>
          <w:iCs/>
          <w:sz w:val="24"/>
          <w:szCs w:val="24"/>
          <w:lang w:val="es-ES"/>
        </w:rPr>
        <w:t>‘</w:t>
      </w:r>
      <w:r w:rsidR="00F30F17" w:rsidRPr="3D66AC26">
        <w:rPr>
          <w:rFonts w:ascii="Times New Roman" w:hAnsi="Times New Roman"/>
          <w:i/>
          <w:iCs/>
          <w:sz w:val="24"/>
          <w:szCs w:val="24"/>
          <w:lang w:val="es-ES"/>
        </w:rPr>
        <w:t>Historias de tu pelo</w:t>
      </w:r>
      <w:r w:rsidR="00E117CD" w:rsidRPr="3D66AC26">
        <w:rPr>
          <w:rFonts w:ascii="Times New Roman" w:hAnsi="Times New Roman" w:cs="Times New Roman"/>
          <w:i/>
          <w:iCs/>
          <w:sz w:val="24"/>
          <w:szCs w:val="24"/>
          <w:lang w:val="es-ES"/>
        </w:rPr>
        <w:t>?</w:t>
      </w:r>
      <w:proofErr w:type="gramEnd"/>
      <w:r w:rsidR="00F30F17" w:rsidRPr="3D66AC26">
        <w:rPr>
          <w:rFonts w:ascii="Times New Roman" w:hAnsi="Times New Roman" w:cs="Times New Roman"/>
          <w:i/>
          <w:iCs/>
          <w:sz w:val="24"/>
          <w:szCs w:val="24"/>
          <w:lang w:val="es-ES"/>
        </w:rPr>
        <w:t>”</w:t>
      </w:r>
    </w:p>
    <w:p w14:paraId="5D40596D" w14:textId="57D4B579" w:rsidR="0049041B" w:rsidRPr="00697BBA" w:rsidRDefault="0049041B" w:rsidP="00D850B3">
      <w:pPr>
        <w:spacing w:line="360" w:lineRule="auto"/>
        <w:jc w:val="center"/>
        <w:rPr>
          <w:rFonts w:ascii="Times New Roman" w:hAnsi="Times New Roman"/>
          <w:sz w:val="24"/>
          <w:lang w:val="es-ES_tradnl"/>
        </w:rPr>
      </w:pPr>
      <w:r w:rsidRPr="00697BBA">
        <w:rPr>
          <w:rFonts w:ascii="Times New Roman" w:hAnsi="Times New Roman"/>
          <w:noProof/>
          <w:sz w:val="24"/>
          <w:lang w:val="es-ES_tradnl"/>
        </w:rPr>
        <w:lastRenderedPageBreak/>
        <w:drawing>
          <wp:inline distT="0" distB="0" distL="0" distR="0" wp14:anchorId="371AFC89" wp14:editId="0FE4C115">
            <wp:extent cx="2176145" cy="1341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145" cy="1341120"/>
                    </a:xfrm>
                    <a:prstGeom prst="rect">
                      <a:avLst/>
                    </a:prstGeom>
                    <a:noFill/>
                  </pic:spPr>
                </pic:pic>
              </a:graphicData>
            </a:graphic>
          </wp:inline>
        </w:drawing>
      </w:r>
    </w:p>
    <w:p w14:paraId="44CFDC64" w14:textId="01AA314B" w:rsidR="00B65AD1" w:rsidRPr="00697BBA" w:rsidRDefault="007D378E" w:rsidP="00697BBA">
      <w:pPr>
        <w:spacing w:line="360" w:lineRule="auto"/>
        <w:rPr>
          <w:rFonts w:ascii="Times New Roman" w:hAnsi="Times New Roman"/>
          <w:sz w:val="24"/>
          <w:lang w:val="es-ES_tradnl"/>
        </w:rPr>
      </w:pPr>
      <w:r w:rsidRPr="00A76B83">
        <w:rPr>
          <w:rFonts w:ascii="Times New Roman" w:hAnsi="Times New Roman" w:cs="Times New Roman"/>
          <w:i/>
          <w:iCs/>
          <w:sz w:val="24"/>
          <w:szCs w:val="24"/>
          <w:lang w:val="es-ES_tradnl"/>
        </w:rPr>
        <w:t>Nota</w:t>
      </w:r>
      <w:r w:rsidR="0049041B" w:rsidRPr="00A76B83">
        <w:rPr>
          <w:rFonts w:ascii="Times New Roman" w:hAnsi="Times New Roman" w:cs="Times New Roman"/>
          <w:sz w:val="24"/>
          <w:szCs w:val="24"/>
          <w:lang w:val="es-ES_tradnl"/>
        </w:rPr>
        <w:t xml:space="preserve">: </w:t>
      </w:r>
      <w:r w:rsidRPr="00A76B83">
        <w:rPr>
          <w:rFonts w:ascii="Times New Roman" w:hAnsi="Times New Roman" w:cs="Times New Roman"/>
          <w:sz w:val="24"/>
          <w:szCs w:val="24"/>
          <w:lang w:val="es-ES_tradnl"/>
        </w:rPr>
        <w:t>tomado de</w:t>
      </w:r>
      <w:r w:rsidR="0049041B" w:rsidRPr="00697BBA">
        <w:rPr>
          <w:rFonts w:ascii="Times New Roman" w:hAnsi="Times New Roman"/>
          <w:sz w:val="24"/>
          <w:lang w:val="es-ES_tradnl"/>
        </w:rPr>
        <w:t xml:space="preserve"> </w:t>
      </w:r>
      <w:r w:rsidR="00FD159D" w:rsidRPr="00697BBA">
        <w:rPr>
          <w:rFonts w:ascii="Times New Roman" w:hAnsi="Times New Roman"/>
          <w:sz w:val="24"/>
          <w:lang w:val="es-ES_tradnl"/>
        </w:rPr>
        <w:t>Tío Nacho (2021)</w:t>
      </w:r>
      <w:r w:rsidR="0049041B" w:rsidRPr="00697BBA">
        <w:rPr>
          <w:rFonts w:ascii="Times New Roman" w:hAnsi="Times New Roman"/>
          <w:sz w:val="24"/>
          <w:lang w:val="es-ES_tradnl"/>
        </w:rPr>
        <w:t>.</w:t>
      </w:r>
    </w:p>
    <w:p w14:paraId="1B837833" w14:textId="77777777" w:rsidR="00D850B3" w:rsidRPr="00697BBA" w:rsidRDefault="00D850B3" w:rsidP="00B65AD1">
      <w:pPr>
        <w:spacing w:line="360" w:lineRule="auto"/>
        <w:jc w:val="both"/>
        <w:rPr>
          <w:rFonts w:ascii="Times New Roman" w:hAnsi="Times New Roman"/>
          <w:sz w:val="24"/>
          <w:lang w:val="es-ES_tradnl"/>
        </w:rPr>
      </w:pPr>
    </w:p>
    <w:p w14:paraId="2BADA15E" w14:textId="77777777" w:rsidR="00D850B3" w:rsidRPr="00697BBA" w:rsidRDefault="00D850B3" w:rsidP="00B65AD1">
      <w:pPr>
        <w:spacing w:line="360" w:lineRule="auto"/>
        <w:jc w:val="both"/>
        <w:rPr>
          <w:rFonts w:ascii="Times New Roman" w:hAnsi="Times New Roman"/>
          <w:sz w:val="24"/>
          <w:lang w:val="es-ES_tradnl"/>
        </w:rPr>
      </w:pPr>
    </w:p>
    <w:p w14:paraId="0CE56040" w14:textId="77777777" w:rsidR="00D850B3" w:rsidRPr="00697BBA" w:rsidRDefault="00D850B3" w:rsidP="00B65AD1">
      <w:pPr>
        <w:spacing w:line="360" w:lineRule="auto"/>
        <w:jc w:val="both"/>
        <w:rPr>
          <w:rFonts w:ascii="Times New Roman" w:hAnsi="Times New Roman"/>
          <w:sz w:val="24"/>
          <w:lang w:val="es-ES_tradnl"/>
        </w:rPr>
      </w:pPr>
    </w:p>
    <w:p w14:paraId="5A4706F4" w14:textId="77777777" w:rsidR="00D850B3" w:rsidRPr="00697BBA" w:rsidRDefault="00D850B3" w:rsidP="00B65AD1">
      <w:pPr>
        <w:spacing w:line="360" w:lineRule="auto"/>
        <w:jc w:val="both"/>
        <w:rPr>
          <w:rFonts w:ascii="Times New Roman" w:hAnsi="Times New Roman"/>
          <w:sz w:val="24"/>
          <w:lang w:val="es-ES_tradnl"/>
        </w:rPr>
      </w:pPr>
    </w:p>
    <w:p w14:paraId="2181247F" w14:textId="77777777" w:rsidR="00D850B3" w:rsidRPr="00697BBA" w:rsidRDefault="00D850B3" w:rsidP="00B65AD1">
      <w:pPr>
        <w:spacing w:line="360" w:lineRule="auto"/>
        <w:jc w:val="both"/>
        <w:rPr>
          <w:rFonts w:ascii="Times New Roman" w:hAnsi="Times New Roman"/>
          <w:sz w:val="24"/>
          <w:lang w:val="es-ES_tradnl"/>
        </w:rPr>
      </w:pPr>
    </w:p>
    <w:p w14:paraId="32A7CF2F" w14:textId="77777777" w:rsidR="00D850B3" w:rsidRPr="00697BBA" w:rsidRDefault="00D850B3" w:rsidP="00B65AD1">
      <w:pPr>
        <w:spacing w:line="360" w:lineRule="auto"/>
        <w:jc w:val="both"/>
        <w:rPr>
          <w:rFonts w:ascii="Times New Roman" w:hAnsi="Times New Roman"/>
          <w:sz w:val="24"/>
          <w:lang w:val="es-ES_tradnl"/>
        </w:rPr>
      </w:pPr>
    </w:p>
    <w:p w14:paraId="71A1660B" w14:textId="77777777" w:rsidR="00D850B3" w:rsidRPr="00697BBA" w:rsidRDefault="00D850B3" w:rsidP="00B65AD1">
      <w:pPr>
        <w:spacing w:line="360" w:lineRule="auto"/>
        <w:jc w:val="both"/>
        <w:rPr>
          <w:rFonts w:ascii="Times New Roman" w:hAnsi="Times New Roman"/>
          <w:sz w:val="24"/>
          <w:lang w:val="es-ES_tradnl"/>
        </w:rPr>
      </w:pPr>
    </w:p>
    <w:p w14:paraId="61429D61" w14:textId="77777777" w:rsidR="007D378E" w:rsidRPr="00A76B83" w:rsidRDefault="00B65AD1" w:rsidP="007D378E">
      <w:pPr>
        <w:spacing w:line="360" w:lineRule="auto"/>
        <w:rPr>
          <w:rFonts w:ascii="Times New Roman" w:hAnsi="Times New Roman" w:cs="Times New Roman"/>
          <w:sz w:val="24"/>
          <w:szCs w:val="24"/>
          <w:lang w:val="es-ES_tradnl"/>
        </w:rPr>
      </w:pPr>
      <w:r w:rsidRPr="00697BBA">
        <w:rPr>
          <w:rFonts w:ascii="Times New Roman" w:hAnsi="Times New Roman"/>
          <w:b/>
          <w:sz w:val="24"/>
          <w:lang w:val="es-ES_tradnl"/>
        </w:rPr>
        <w:t>Figura 4</w:t>
      </w:r>
    </w:p>
    <w:p w14:paraId="21619544" w14:textId="73312E47" w:rsidR="00B65AD1" w:rsidRPr="00697BBA" w:rsidRDefault="00B65AD1" w:rsidP="00697BBA">
      <w:pPr>
        <w:spacing w:line="360" w:lineRule="auto"/>
        <w:rPr>
          <w:rFonts w:ascii="Times New Roman" w:hAnsi="Times New Roman"/>
          <w:i/>
          <w:sz w:val="24"/>
          <w:lang w:val="es-ES_tradnl"/>
        </w:rPr>
      </w:pPr>
      <w:r w:rsidRPr="00697BBA">
        <w:rPr>
          <w:rFonts w:ascii="Times New Roman" w:hAnsi="Times New Roman"/>
          <w:i/>
          <w:sz w:val="24"/>
          <w:lang w:val="es-ES_tradnl"/>
        </w:rPr>
        <w:t>Captura de pantalla</w:t>
      </w:r>
      <w:r w:rsidR="007D378E" w:rsidRPr="00A76B83">
        <w:rPr>
          <w:rFonts w:ascii="Times New Roman" w:hAnsi="Times New Roman" w:cs="Times New Roman"/>
          <w:i/>
          <w:iCs/>
          <w:sz w:val="24"/>
          <w:szCs w:val="24"/>
          <w:lang w:val="es-ES_tradnl"/>
        </w:rPr>
        <w:t xml:space="preserve"> de “</w:t>
      </w:r>
      <w:r w:rsidR="00F30F17" w:rsidRPr="00697BBA">
        <w:rPr>
          <w:rFonts w:ascii="Times New Roman" w:hAnsi="Times New Roman"/>
          <w:i/>
          <w:sz w:val="24"/>
          <w:lang w:val="es-ES_tradnl"/>
        </w:rPr>
        <w:t>Tío Nacho</w:t>
      </w:r>
      <w:r w:rsidR="007D378E" w:rsidRPr="00A76B83">
        <w:rPr>
          <w:rFonts w:ascii="Times New Roman" w:hAnsi="Times New Roman" w:cs="Times New Roman"/>
          <w:i/>
          <w:iCs/>
          <w:sz w:val="24"/>
          <w:szCs w:val="24"/>
          <w:lang w:val="es-ES_tradnl"/>
        </w:rPr>
        <w:t>,</w:t>
      </w:r>
      <w:r w:rsidR="00F30F17" w:rsidRPr="00A76B83">
        <w:rPr>
          <w:rFonts w:ascii="Times New Roman" w:hAnsi="Times New Roman" w:cs="Times New Roman"/>
          <w:i/>
          <w:iCs/>
          <w:sz w:val="24"/>
          <w:szCs w:val="24"/>
          <w:lang w:val="es-ES_tradnl"/>
        </w:rPr>
        <w:t xml:space="preserve"> </w:t>
      </w:r>
      <w:r w:rsidR="007D378E" w:rsidRPr="00A76B83">
        <w:rPr>
          <w:rFonts w:ascii="Times New Roman" w:hAnsi="Times New Roman" w:cs="Times New Roman"/>
          <w:i/>
          <w:iCs/>
          <w:sz w:val="24"/>
          <w:szCs w:val="24"/>
          <w:lang w:val="es-ES_tradnl"/>
        </w:rPr>
        <w:t>tu cabello está vivo</w:t>
      </w:r>
    </w:p>
    <w:p w14:paraId="385D01A9" w14:textId="04414F7B" w:rsidR="0049041B" w:rsidRPr="00697BBA" w:rsidRDefault="0049041B" w:rsidP="00D850B3">
      <w:pPr>
        <w:spacing w:line="360" w:lineRule="auto"/>
        <w:jc w:val="center"/>
        <w:rPr>
          <w:rFonts w:ascii="Times New Roman" w:hAnsi="Times New Roman"/>
          <w:sz w:val="24"/>
          <w:lang w:val="es-ES_tradnl"/>
        </w:rPr>
      </w:pPr>
      <w:r w:rsidRPr="00697BBA">
        <w:rPr>
          <w:rFonts w:ascii="Times New Roman" w:hAnsi="Times New Roman"/>
          <w:noProof/>
          <w:sz w:val="24"/>
          <w:lang w:val="es-ES_tradnl"/>
        </w:rPr>
        <w:drawing>
          <wp:inline distT="0" distB="0" distL="0" distR="0" wp14:anchorId="2333182A" wp14:editId="5258C1DB">
            <wp:extent cx="2030095" cy="202374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5" cy="2023745"/>
                    </a:xfrm>
                    <a:prstGeom prst="rect">
                      <a:avLst/>
                    </a:prstGeom>
                    <a:noFill/>
                  </pic:spPr>
                </pic:pic>
              </a:graphicData>
            </a:graphic>
          </wp:inline>
        </w:drawing>
      </w:r>
    </w:p>
    <w:p w14:paraId="63157F5E" w14:textId="59272A07" w:rsidR="0049041B" w:rsidRPr="00697BBA" w:rsidRDefault="007D378E" w:rsidP="00697BBA">
      <w:pPr>
        <w:spacing w:line="360" w:lineRule="auto"/>
        <w:rPr>
          <w:rFonts w:ascii="Times New Roman" w:hAnsi="Times New Roman"/>
          <w:sz w:val="24"/>
          <w:lang w:val="es-ES_tradnl"/>
        </w:rPr>
      </w:pPr>
      <w:r w:rsidRPr="00A76B83">
        <w:rPr>
          <w:rFonts w:ascii="Times New Roman" w:hAnsi="Times New Roman" w:cs="Times New Roman"/>
          <w:i/>
          <w:iCs/>
          <w:sz w:val="24"/>
          <w:szCs w:val="24"/>
          <w:lang w:val="es-ES_tradnl"/>
        </w:rPr>
        <w:t>Nota</w:t>
      </w:r>
      <w:r w:rsidR="0049041B" w:rsidRPr="00A76B83">
        <w:rPr>
          <w:rFonts w:ascii="Times New Roman" w:hAnsi="Times New Roman" w:cs="Times New Roman"/>
          <w:sz w:val="24"/>
          <w:szCs w:val="24"/>
          <w:lang w:val="es-ES_tradnl"/>
        </w:rPr>
        <w:t xml:space="preserve">: </w:t>
      </w:r>
      <w:r w:rsidRPr="00A76B83">
        <w:rPr>
          <w:rFonts w:ascii="Times New Roman" w:hAnsi="Times New Roman" w:cs="Times New Roman"/>
          <w:sz w:val="24"/>
          <w:szCs w:val="24"/>
          <w:lang w:val="es-ES_tradnl"/>
        </w:rPr>
        <w:t>tomado de</w:t>
      </w:r>
      <w:r w:rsidR="0049041B" w:rsidRPr="00697BBA">
        <w:rPr>
          <w:rFonts w:ascii="Times New Roman" w:hAnsi="Times New Roman"/>
          <w:sz w:val="24"/>
          <w:lang w:val="es-ES_tradnl"/>
        </w:rPr>
        <w:t xml:space="preserve"> </w:t>
      </w:r>
      <w:r w:rsidR="00350C76" w:rsidRPr="00697BBA">
        <w:rPr>
          <w:rFonts w:ascii="Times New Roman" w:hAnsi="Times New Roman"/>
          <w:sz w:val="24"/>
          <w:lang w:val="es-ES_tradnl"/>
        </w:rPr>
        <w:t xml:space="preserve">Tío </w:t>
      </w:r>
      <w:r w:rsidR="00E90B32" w:rsidRPr="00697BBA">
        <w:rPr>
          <w:rFonts w:ascii="Times New Roman" w:hAnsi="Times New Roman"/>
          <w:sz w:val="24"/>
          <w:lang w:val="es-ES_tradnl"/>
        </w:rPr>
        <w:t>N</w:t>
      </w:r>
      <w:r w:rsidR="00350C76" w:rsidRPr="00697BBA">
        <w:rPr>
          <w:rFonts w:ascii="Times New Roman" w:hAnsi="Times New Roman"/>
          <w:sz w:val="24"/>
          <w:lang w:val="es-ES_tradnl"/>
        </w:rPr>
        <w:t>acho (2019</w:t>
      </w:r>
      <w:r w:rsidR="00350C76" w:rsidRPr="00A76B83">
        <w:rPr>
          <w:rFonts w:ascii="Times New Roman" w:hAnsi="Times New Roman" w:cs="Times New Roman"/>
          <w:sz w:val="24"/>
          <w:szCs w:val="24"/>
          <w:lang w:val="es-ES_tradnl"/>
        </w:rPr>
        <w:t>)</w:t>
      </w:r>
      <w:r w:rsidRPr="00A76B83">
        <w:rPr>
          <w:rFonts w:ascii="Times New Roman" w:hAnsi="Times New Roman" w:cs="Times New Roman"/>
          <w:sz w:val="24"/>
          <w:szCs w:val="24"/>
          <w:lang w:val="es-ES_tradnl"/>
        </w:rPr>
        <w:t>.</w:t>
      </w:r>
    </w:p>
    <w:p w14:paraId="4AC42438" w14:textId="77777777" w:rsidR="0049041B" w:rsidRPr="00697BBA" w:rsidRDefault="0049041B" w:rsidP="0049041B">
      <w:pPr>
        <w:spacing w:line="360" w:lineRule="auto"/>
        <w:jc w:val="both"/>
        <w:rPr>
          <w:rFonts w:ascii="Times New Roman" w:hAnsi="Times New Roman"/>
          <w:sz w:val="24"/>
          <w:lang w:val="es-ES_tradnl"/>
        </w:rPr>
      </w:pPr>
    </w:p>
    <w:p w14:paraId="61AE67D6" w14:textId="42E51D0B" w:rsidR="0049041B" w:rsidRPr="00697BBA" w:rsidRDefault="00623B45"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Una</w:t>
      </w:r>
      <w:r w:rsidR="0049041B" w:rsidRPr="3D66AC26">
        <w:rPr>
          <w:rFonts w:ascii="Times New Roman" w:hAnsi="Times New Roman"/>
          <w:sz w:val="24"/>
          <w:szCs w:val="24"/>
          <w:lang w:val="es-ES"/>
        </w:rPr>
        <w:t xml:space="preserve"> publicidad de producto</w:t>
      </w:r>
      <w:r w:rsidRPr="3D66AC26">
        <w:rPr>
          <w:rFonts w:ascii="Times New Roman" w:hAnsi="Times New Roman"/>
          <w:sz w:val="24"/>
          <w:szCs w:val="24"/>
          <w:lang w:val="es-ES"/>
        </w:rPr>
        <w:t>s</w:t>
      </w:r>
      <w:r w:rsidR="0049041B" w:rsidRPr="3D66AC26">
        <w:rPr>
          <w:rFonts w:ascii="Times New Roman" w:hAnsi="Times New Roman"/>
          <w:sz w:val="24"/>
          <w:szCs w:val="24"/>
          <w:lang w:val="es-ES"/>
        </w:rPr>
        <w:t xml:space="preserve"> de limpieza facial</w:t>
      </w:r>
      <w:r w:rsidRPr="3D66AC26">
        <w:rPr>
          <w:rFonts w:ascii="Times New Roman" w:hAnsi="Times New Roman"/>
          <w:sz w:val="24"/>
          <w:szCs w:val="24"/>
          <w:lang w:val="es-ES"/>
        </w:rPr>
        <w:t xml:space="preserve"> y </w:t>
      </w:r>
      <w:r w:rsidR="0049041B" w:rsidRPr="3D66AC26">
        <w:rPr>
          <w:rFonts w:ascii="Times New Roman" w:hAnsi="Times New Roman"/>
          <w:sz w:val="24"/>
          <w:szCs w:val="24"/>
          <w:lang w:val="es-ES"/>
        </w:rPr>
        <w:t>antiséptico</w:t>
      </w:r>
      <w:r w:rsidRPr="3D66AC26">
        <w:rPr>
          <w:rFonts w:ascii="Times New Roman" w:hAnsi="Times New Roman"/>
          <w:sz w:val="24"/>
          <w:szCs w:val="24"/>
          <w:lang w:val="es-ES"/>
        </w:rPr>
        <w:t>,</w:t>
      </w:r>
      <w:r w:rsidR="0049041B"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promocionado </w:t>
      </w:r>
      <w:r w:rsidR="0049041B" w:rsidRPr="3D66AC26">
        <w:rPr>
          <w:rFonts w:ascii="Times New Roman" w:hAnsi="Times New Roman"/>
          <w:sz w:val="24"/>
          <w:szCs w:val="24"/>
          <w:lang w:val="es-ES"/>
        </w:rPr>
        <w:t>como “</w:t>
      </w:r>
      <w:proofErr w:type="spellStart"/>
      <w:r w:rsidR="0049041B" w:rsidRPr="3D66AC26">
        <w:rPr>
          <w:rFonts w:ascii="Times New Roman" w:hAnsi="Times New Roman" w:cs="Times New Roman"/>
          <w:sz w:val="24"/>
          <w:szCs w:val="24"/>
          <w:lang w:val="es-ES"/>
        </w:rPr>
        <w:t>antiimperfecciones</w:t>
      </w:r>
      <w:proofErr w:type="spellEnd"/>
      <w:r w:rsidR="0049041B" w:rsidRPr="3D66AC26">
        <w:rPr>
          <w:rFonts w:ascii="Times New Roman" w:hAnsi="Times New Roman"/>
          <w:sz w:val="24"/>
          <w:szCs w:val="24"/>
          <w:lang w:val="es-ES"/>
        </w:rPr>
        <w:t>”, s</w:t>
      </w:r>
      <w:r w:rsidRPr="3D66AC26">
        <w:rPr>
          <w:rFonts w:ascii="Times New Roman" w:hAnsi="Times New Roman"/>
          <w:sz w:val="24"/>
          <w:szCs w:val="24"/>
          <w:lang w:val="es-ES"/>
        </w:rPr>
        <w:t>e</w:t>
      </w:r>
      <w:r w:rsidR="0049041B" w:rsidRPr="3D66AC26">
        <w:rPr>
          <w:rFonts w:ascii="Times New Roman" w:hAnsi="Times New Roman"/>
          <w:sz w:val="24"/>
          <w:szCs w:val="24"/>
          <w:lang w:val="es-ES"/>
        </w:rPr>
        <w:t xml:space="preserve"> </w:t>
      </w:r>
      <w:r w:rsidRPr="3D66AC26">
        <w:rPr>
          <w:rFonts w:ascii="Times New Roman" w:hAnsi="Times New Roman"/>
          <w:sz w:val="24"/>
          <w:szCs w:val="24"/>
          <w:lang w:val="es-ES"/>
        </w:rPr>
        <w:t>protagoniza</w:t>
      </w:r>
      <w:r w:rsidR="0049041B"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por una mujer </w:t>
      </w:r>
      <w:r w:rsidR="0049041B" w:rsidRPr="3D66AC26">
        <w:rPr>
          <w:rFonts w:ascii="Times New Roman" w:hAnsi="Times New Roman"/>
          <w:sz w:val="24"/>
          <w:szCs w:val="24"/>
          <w:lang w:val="es-ES"/>
        </w:rPr>
        <w:t>mestiza. En ambas publicidades</w:t>
      </w:r>
      <w:r w:rsidR="00D34E82" w:rsidRPr="3D66AC26">
        <w:rPr>
          <w:rFonts w:ascii="Times New Roman" w:hAnsi="Times New Roman" w:cs="Times New Roman"/>
          <w:sz w:val="24"/>
          <w:szCs w:val="24"/>
          <w:lang w:val="es-ES"/>
        </w:rPr>
        <w:t>,</w:t>
      </w:r>
      <w:r w:rsidR="0049041B" w:rsidRPr="3D66AC26">
        <w:rPr>
          <w:rFonts w:ascii="Times New Roman" w:hAnsi="Times New Roman"/>
          <w:sz w:val="24"/>
          <w:szCs w:val="24"/>
          <w:lang w:val="es-ES"/>
        </w:rPr>
        <w:t xml:space="preserve"> el producto dérmico antiséptico</w:t>
      </w:r>
      <w:r w:rsidR="00F452B9" w:rsidRPr="3D66AC26">
        <w:rPr>
          <w:rFonts w:ascii="Times New Roman" w:hAnsi="Times New Roman"/>
          <w:sz w:val="24"/>
          <w:szCs w:val="24"/>
          <w:lang w:val="es-ES"/>
        </w:rPr>
        <w:t xml:space="preserve"> y</w:t>
      </w:r>
      <w:r w:rsidRPr="3D66AC26">
        <w:rPr>
          <w:rFonts w:ascii="Times New Roman" w:hAnsi="Times New Roman"/>
          <w:sz w:val="24"/>
          <w:szCs w:val="24"/>
          <w:lang w:val="es-ES"/>
        </w:rPr>
        <w:t xml:space="preserve"> </w:t>
      </w:r>
      <w:r w:rsidR="0049041B" w:rsidRPr="3D66AC26">
        <w:rPr>
          <w:rFonts w:ascii="Times New Roman" w:hAnsi="Times New Roman"/>
          <w:sz w:val="24"/>
          <w:szCs w:val="24"/>
          <w:lang w:val="es-ES"/>
        </w:rPr>
        <w:t>capilar</w:t>
      </w:r>
      <w:r w:rsidR="00D34E82" w:rsidRPr="3D66AC26">
        <w:rPr>
          <w:rFonts w:ascii="Times New Roman" w:hAnsi="Times New Roman" w:cs="Times New Roman"/>
          <w:sz w:val="24"/>
          <w:szCs w:val="24"/>
          <w:lang w:val="es-ES"/>
        </w:rPr>
        <w:t xml:space="preserve"> </w:t>
      </w:r>
      <w:r w:rsidR="0049041B" w:rsidRPr="3D66AC26">
        <w:rPr>
          <w:rFonts w:ascii="Times New Roman" w:hAnsi="Times New Roman" w:cs="Times New Roman"/>
          <w:sz w:val="24"/>
          <w:szCs w:val="24"/>
          <w:lang w:val="es-ES"/>
        </w:rPr>
        <w:t>enfatiza</w:t>
      </w:r>
      <w:r w:rsidR="0049041B" w:rsidRPr="3D66AC26">
        <w:rPr>
          <w:rFonts w:ascii="Times New Roman" w:hAnsi="Times New Roman"/>
          <w:sz w:val="24"/>
          <w:szCs w:val="24"/>
          <w:lang w:val="es-ES"/>
        </w:rPr>
        <w:t xml:space="preserve"> en la representación simbólica de la “imperfección” o el “daño” con personas mestizas</w:t>
      </w:r>
      <w:r w:rsidRPr="3D66AC26">
        <w:rPr>
          <w:rFonts w:ascii="Times New Roman" w:hAnsi="Times New Roman"/>
          <w:sz w:val="24"/>
          <w:szCs w:val="24"/>
          <w:lang w:val="es-ES"/>
        </w:rPr>
        <w:t xml:space="preserve">. Aunque </w:t>
      </w:r>
      <w:r w:rsidR="0049041B" w:rsidRPr="3D66AC26">
        <w:rPr>
          <w:rFonts w:ascii="Times New Roman" w:hAnsi="Times New Roman"/>
          <w:sz w:val="24"/>
          <w:szCs w:val="24"/>
          <w:lang w:val="es-ES"/>
        </w:rPr>
        <w:t xml:space="preserve">no todos sus productos han sido publicitados con mestizos, sino </w:t>
      </w:r>
      <w:r w:rsidRPr="3D66AC26">
        <w:rPr>
          <w:rFonts w:ascii="Times New Roman" w:hAnsi="Times New Roman"/>
          <w:sz w:val="24"/>
          <w:szCs w:val="24"/>
          <w:lang w:val="es-ES"/>
        </w:rPr>
        <w:t xml:space="preserve">con </w:t>
      </w:r>
      <w:r w:rsidR="0049041B" w:rsidRPr="3D66AC26">
        <w:rPr>
          <w:rFonts w:ascii="Times New Roman" w:hAnsi="Times New Roman"/>
          <w:sz w:val="24"/>
          <w:szCs w:val="24"/>
          <w:lang w:val="es-ES"/>
        </w:rPr>
        <w:t xml:space="preserve">personas blancas, </w:t>
      </w:r>
      <w:r w:rsidR="005B1AEE" w:rsidRPr="3D66AC26">
        <w:rPr>
          <w:rFonts w:ascii="Times New Roman" w:hAnsi="Times New Roman"/>
          <w:sz w:val="24"/>
          <w:szCs w:val="24"/>
          <w:lang w:val="es-ES"/>
        </w:rPr>
        <w:t>Gascón</w:t>
      </w:r>
      <w:r w:rsidR="0049041B" w:rsidRPr="3D66AC26">
        <w:rPr>
          <w:rFonts w:ascii="Times New Roman" w:hAnsi="Times New Roman"/>
          <w:sz w:val="24"/>
          <w:szCs w:val="24"/>
          <w:lang w:val="es-ES"/>
        </w:rPr>
        <w:t xml:space="preserve"> (20</w:t>
      </w:r>
      <w:r w:rsidR="005B1AEE" w:rsidRPr="3D66AC26">
        <w:rPr>
          <w:rFonts w:ascii="Times New Roman" w:hAnsi="Times New Roman"/>
          <w:sz w:val="24"/>
          <w:szCs w:val="24"/>
          <w:lang w:val="es-ES"/>
        </w:rPr>
        <w:t>2</w:t>
      </w:r>
      <w:r w:rsidR="0049041B" w:rsidRPr="3D66AC26">
        <w:rPr>
          <w:rFonts w:ascii="Times New Roman" w:hAnsi="Times New Roman"/>
          <w:sz w:val="24"/>
          <w:szCs w:val="24"/>
          <w:lang w:val="es-ES"/>
        </w:rPr>
        <w:t>1) diría que no existen metáforas inocuas o ingenuas.</w:t>
      </w:r>
    </w:p>
    <w:p w14:paraId="42735EED" w14:textId="31942357" w:rsidR="006F610A" w:rsidRPr="00697BBA" w:rsidRDefault="005A2679" w:rsidP="0049041B">
      <w:pPr>
        <w:spacing w:line="360" w:lineRule="auto"/>
        <w:jc w:val="both"/>
        <w:rPr>
          <w:rFonts w:ascii="Times New Roman" w:hAnsi="Times New Roman"/>
          <w:sz w:val="24"/>
          <w:lang w:val="es-ES_tradnl"/>
        </w:rPr>
      </w:pPr>
      <w:bookmarkStart w:id="10" w:name="_Hlk167466937"/>
      <w:r w:rsidRPr="00697BBA">
        <w:rPr>
          <w:rFonts w:ascii="Times New Roman" w:hAnsi="Times New Roman"/>
          <w:sz w:val="24"/>
          <w:lang w:val="es-ES_tradnl"/>
        </w:rPr>
        <w:t xml:space="preserve">Buitrago </w:t>
      </w:r>
      <w:r w:rsidRPr="00697BBA">
        <w:rPr>
          <w:rFonts w:ascii="Times New Roman" w:hAnsi="Times New Roman"/>
          <w:i/>
          <w:sz w:val="24"/>
          <w:lang w:val="es-ES_tradnl"/>
        </w:rPr>
        <w:t>et al.</w:t>
      </w:r>
      <w:r w:rsidRPr="00697BBA">
        <w:rPr>
          <w:rFonts w:ascii="Times New Roman" w:hAnsi="Times New Roman"/>
          <w:sz w:val="24"/>
          <w:lang w:val="es-ES_tradnl"/>
        </w:rPr>
        <w:t xml:space="preserve"> (2024) </w:t>
      </w:r>
      <w:bookmarkEnd w:id="10"/>
      <w:r w:rsidRPr="00697BBA">
        <w:rPr>
          <w:rFonts w:ascii="Times New Roman" w:hAnsi="Times New Roman"/>
          <w:sz w:val="24"/>
          <w:lang w:val="es-ES_tradnl"/>
        </w:rPr>
        <w:t xml:space="preserve">plantean </w:t>
      </w:r>
      <w:r w:rsidR="00BF65F0" w:rsidRPr="00697BBA">
        <w:rPr>
          <w:rFonts w:ascii="Times New Roman" w:hAnsi="Times New Roman"/>
          <w:sz w:val="24"/>
          <w:lang w:val="es-ES_tradnl"/>
        </w:rPr>
        <w:t xml:space="preserve">la necesidad de cuestionar la supuesta superioridad </w:t>
      </w:r>
      <w:r w:rsidRPr="00697BBA">
        <w:rPr>
          <w:rFonts w:ascii="Times New Roman" w:hAnsi="Times New Roman"/>
          <w:sz w:val="24"/>
          <w:lang w:val="es-ES_tradnl"/>
        </w:rPr>
        <w:t>blanca de la belleza</w:t>
      </w:r>
      <w:r w:rsidR="00BF65F0" w:rsidRPr="00697BBA">
        <w:rPr>
          <w:rFonts w:ascii="Times New Roman" w:hAnsi="Times New Roman"/>
          <w:sz w:val="24"/>
          <w:lang w:val="es-ES_tradnl"/>
        </w:rPr>
        <w:t xml:space="preserve"> en la construcción del conocimiento. </w:t>
      </w:r>
      <w:r w:rsidR="00BF65F0" w:rsidRPr="00A76B83">
        <w:rPr>
          <w:rFonts w:ascii="Times New Roman" w:hAnsi="Times New Roman" w:cs="Times New Roman"/>
          <w:sz w:val="24"/>
          <w:szCs w:val="24"/>
          <w:lang w:val="es-ES_tradnl"/>
        </w:rPr>
        <w:t>Argumenta</w:t>
      </w:r>
      <w:r w:rsidR="00D34E82">
        <w:rPr>
          <w:rFonts w:ascii="Times New Roman" w:hAnsi="Times New Roman" w:cs="Times New Roman"/>
          <w:sz w:val="24"/>
          <w:szCs w:val="24"/>
          <w:lang w:val="es-ES_tradnl"/>
        </w:rPr>
        <w:t>n</w:t>
      </w:r>
      <w:r w:rsidR="00BF65F0" w:rsidRPr="00697BBA">
        <w:rPr>
          <w:rFonts w:ascii="Times New Roman" w:hAnsi="Times New Roman"/>
          <w:sz w:val="24"/>
          <w:lang w:val="es-ES_tradnl"/>
        </w:rPr>
        <w:t xml:space="preserve"> qu</w:t>
      </w:r>
      <w:r w:rsidRPr="00697BBA">
        <w:rPr>
          <w:rFonts w:ascii="Times New Roman" w:hAnsi="Times New Roman"/>
          <w:sz w:val="24"/>
          <w:lang w:val="es-ES_tradnl"/>
        </w:rPr>
        <w:t>e</w:t>
      </w:r>
      <w:r w:rsidR="00BF65F0" w:rsidRPr="00697BBA">
        <w:rPr>
          <w:rFonts w:ascii="Times New Roman" w:hAnsi="Times New Roman"/>
          <w:sz w:val="24"/>
          <w:lang w:val="es-ES_tradnl"/>
        </w:rPr>
        <w:t xml:space="preserve"> persiste una r</w:t>
      </w:r>
      <w:r w:rsidRPr="00697BBA">
        <w:rPr>
          <w:rFonts w:ascii="Times New Roman" w:hAnsi="Times New Roman"/>
          <w:sz w:val="24"/>
          <w:lang w:val="es-ES_tradnl"/>
        </w:rPr>
        <w:t>epresentación colonialista donde lo blanco es socioculturalmente superior</w:t>
      </w:r>
      <w:r w:rsidR="00BF65F0" w:rsidRPr="00697BBA">
        <w:rPr>
          <w:rFonts w:ascii="Times New Roman" w:hAnsi="Times New Roman"/>
          <w:sz w:val="24"/>
          <w:lang w:val="es-ES_tradnl"/>
        </w:rPr>
        <w:t xml:space="preserve">, arraigada desde la imposición eurocéntrica </w:t>
      </w:r>
      <w:r w:rsidR="006F610A" w:rsidRPr="00697BBA">
        <w:rPr>
          <w:rFonts w:ascii="Times New Roman" w:hAnsi="Times New Roman"/>
          <w:sz w:val="24"/>
          <w:lang w:val="es-ES_tradnl"/>
        </w:rPr>
        <w:t>e ibéric</w:t>
      </w:r>
      <w:r w:rsidR="00BF65F0" w:rsidRPr="00697BBA">
        <w:rPr>
          <w:rFonts w:ascii="Times New Roman" w:hAnsi="Times New Roman"/>
          <w:sz w:val="24"/>
          <w:lang w:val="es-ES_tradnl"/>
        </w:rPr>
        <w:t>a</w:t>
      </w:r>
      <w:r w:rsidR="006F610A" w:rsidRPr="00697BBA">
        <w:rPr>
          <w:rFonts w:ascii="Times New Roman" w:hAnsi="Times New Roman"/>
          <w:sz w:val="24"/>
          <w:lang w:val="es-ES_tradnl"/>
        </w:rPr>
        <w:t xml:space="preserve"> desde 1492</w:t>
      </w:r>
      <w:r w:rsidR="00BF65F0" w:rsidRPr="00697BBA">
        <w:rPr>
          <w:rFonts w:ascii="Times New Roman" w:hAnsi="Times New Roman"/>
          <w:sz w:val="24"/>
          <w:lang w:val="es-ES_tradnl"/>
        </w:rPr>
        <w:t xml:space="preserve">, sobrevaloración </w:t>
      </w:r>
      <w:r w:rsidR="006F610A" w:rsidRPr="00697BBA">
        <w:rPr>
          <w:rFonts w:ascii="Times New Roman" w:hAnsi="Times New Roman"/>
          <w:sz w:val="24"/>
          <w:lang w:val="es-ES_tradnl"/>
        </w:rPr>
        <w:t>que perdura debido a la herencia de</w:t>
      </w:r>
      <w:r w:rsidR="00BF65F0" w:rsidRPr="00697BBA">
        <w:rPr>
          <w:rFonts w:ascii="Times New Roman" w:hAnsi="Times New Roman"/>
          <w:sz w:val="24"/>
          <w:lang w:val="es-ES_tradnl"/>
        </w:rPr>
        <w:t xml:space="preserve"> poder y</w:t>
      </w:r>
      <w:r w:rsidR="006F610A" w:rsidRPr="00697BBA">
        <w:rPr>
          <w:rFonts w:ascii="Times New Roman" w:hAnsi="Times New Roman"/>
          <w:sz w:val="24"/>
          <w:lang w:val="es-ES_tradnl"/>
        </w:rPr>
        <w:t xml:space="preserve"> blanquitud</w:t>
      </w:r>
      <w:r w:rsidR="00BF65F0" w:rsidRPr="00697BBA">
        <w:rPr>
          <w:rFonts w:ascii="Times New Roman" w:hAnsi="Times New Roman"/>
          <w:sz w:val="24"/>
          <w:lang w:val="es-ES_tradnl"/>
        </w:rPr>
        <w:t xml:space="preserve"> en </w:t>
      </w:r>
      <w:r w:rsidR="006F610A" w:rsidRPr="00697BBA">
        <w:rPr>
          <w:rFonts w:ascii="Times New Roman" w:hAnsi="Times New Roman"/>
          <w:sz w:val="24"/>
          <w:lang w:val="es-ES_tradnl"/>
        </w:rPr>
        <w:t>sectores privilegiados</w:t>
      </w:r>
      <w:r w:rsidR="00FD668E" w:rsidRPr="00697BBA">
        <w:rPr>
          <w:rFonts w:ascii="Times New Roman" w:hAnsi="Times New Roman"/>
          <w:sz w:val="24"/>
          <w:lang w:val="es-ES_tradnl"/>
        </w:rPr>
        <w:t xml:space="preserve"> y</w:t>
      </w:r>
      <w:r w:rsidR="006F610A" w:rsidRPr="00697BBA">
        <w:rPr>
          <w:rFonts w:ascii="Times New Roman" w:hAnsi="Times New Roman"/>
          <w:sz w:val="24"/>
          <w:lang w:val="es-ES_tradnl"/>
        </w:rPr>
        <w:t xml:space="preserve"> </w:t>
      </w:r>
      <w:r w:rsidR="00BF65F0" w:rsidRPr="00697BBA">
        <w:rPr>
          <w:rFonts w:ascii="Times New Roman" w:hAnsi="Times New Roman"/>
          <w:sz w:val="24"/>
          <w:lang w:val="es-ES_tradnl"/>
        </w:rPr>
        <w:t xml:space="preserve">de </w:t>
      </w:r>
      <w:r w:rsidR="006F610A" w:rsidRPr="00697BBA">
        <w:rPr>
          <w:rFonts w:ascii="Times New Roman" w:hAnsi="Times New Roman"/>
          <w:sz w:val="24"/>
          <w:lang w:val="es-ES_tradnl"/>
        </w:rPr>
        <w:t>poder</w:t>
      </w:r>
      <w:r w:rsidR="00FD668E" w:rsidRPr="00697BBA">
        <w:rPr>
          <w:rFonts w:ascii="Times New Roman" w:hAnsi="Times New Roman"/>
          <w:sz w:val="24"/>
          <w:lang w:val="es-ES_tradnl"/>
        </w:rPr>
        <w:t xml:space="preserve"> </w:t>
      </w:r>
      <w:r w:rsidR="006F610A" w:rsidRPr="00697BBA">
        <w:rPr>
          <w:rFonts w:ascii="Times New Roman" w:hAnsi="Times New Roman"/>
          <w:sz w:val="24"/>
          <w:lang w:val="es-ES_tradnl"/>
        </w:rPr>
        <w:t>simbólico.</w:t>
      </w:r>
    </w:p>
    <w:p w14:paraId="6CF420A3" w14:textId="79DFE45A" w:rsidR="005A2679" w:rsidRPr="00697BBA" w:rsidRDefault="00BF65F0"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E</w:t>
      </w:r>
      <w:r w:rsidR="006F610A" w:rsidRPr="3D66AC26">
        <w:rPr>
          <w:rFonts w:ascii="Times New Roman" w:hAnsi="Times New Roman"/>
          <w:sz w:val="24"/>
          <w:szCs w:val="24"/>
          <w:lang w:val="es-ES"/>
        </w:rPr>
        <w:t>ste imaginario estético</w:t>
      </w:r>
      <w:r w:rsidRPr="3D66AC26">
        <w:rPr>
          <w:rFonts w:ascii="Times New Roman" w:hAnsi="Times New Roman"/>
          <w:sz w:val="24"/>
          <w:szCs w:val="24"/>
          <w:lang w:val="es-ES"/>
        </w:rPr>
        <w:t xml:space="preserve"> se configura </w:t>
      </w:r>
      <w:r w:rsidR="006F610A" w:rsidRPr="3D66AC26">
        <w:rPr>
          <w:rFonts w:ascii="Times New Roman" w:hAnsi="Times New Roman"/>
          <w:sz w:val="24"/>
          <w:szCs w:val="24"/>
          <w:lang w:val="es-ES"/>
        </w:rPr>
        <w:t xml:space="preserve">como </w:t>
      </w:r>
      <w:r w:rsidR="00FD668E" w:rsidRPr="3D66AC26">
        <w:rPr>
          <w:rFonts w:ascii="Times New Roman" w:hAnsi="Times New Roman"/>
          <w:sz w:val="24"/>
          <w:szCs w:val="24"/>
          <w:lang w:val="es-ES"/>
        </w:rPr>
        <w:t xml:space="preserve">un </w:t>
      </w:r>
      <w:r w:rsidR="006F610A" w:rsidRPr="3D66AC26">
        <w:rPr>
          <w:rFonts w:ascii="Times New Roman" w:hAnsi="Times New Roman"/>
          <w:sz w:val="24"/>
          <w:szCs w:val="24"/>
          <w:lang w:val="es-ES"/>
        </w:rPr>
        <w:t xml:space="preserve">sistema de creencias que opera </w:t>
      </w:r>
      <w:r w:rsidR="00FD668E" w:rsidRPr="3D66AC26">
        <w:rPr>
          <w:rFonts w:ascii="Times New Roman" w:hAnsi="Times New Roman"/>
          <w:sz w:val="24"/>
          <w:szCs w:val="24"/>
          <w:lang w:val="es-ES"/>
        </w:rPr>
        <w:t xml:space="preserve">gracias a esta </w:t>
      </w:r>
      <w:r w:rsidR="006F610A" w:rsidRPr="3D66AC26">
        <w:rPr>
          <w:rFonts w:ascii="Times New Roman" w:hAnsi="Times New Roman"/>
          <w:sz w:val="24"/>
          <w:szCs w:val="24"/>
          <w:lang w:val="es-ES"/>
        </w:rPr>
        <w:t>supuesta superioridad, instala</w:t>
      </w:r>
      <w:r w:rsidRPr="3D66AC26">
        <w:rPr>
          <w:rFonts w:ascii="Times New Roman" w:hAnsi="Times New Roman"/>
          <w:sz w:val="24"/>
          <w:szCs w:val="24"/>
          <w:lang w:val="es-ES"/>
        </w:rPr>
        <w:t>ndo</w:t>
      </w:r>
      <w:r w:rsidR="006F610A" w:rsidRPr="3D66AC26">
        <w:rPr>
          <w:rFonts w:ascii="Times New Roman" w:hAnsi="Times New Roman"/>
          <w:sz w:val="24"/>
          <w:szCs w:val="24"/>
          <w:lang w:val="es-ES"/>
        </w:rPr>
        <w:t xml:space="preserve"> una dicotomía semántica entre blanquitud/negritud</w:t>
      </w:r>
      <w:r w:rsidRPr="3D66AC26">
        <w:rPr>
          <w:rFonts w:ascii="Times New Roman" w:hAnsi="Times New Roman"/>
          <w:sz w:val="24"/>
          <w:szCs w:val="24"/>
          <w:lang w:val="es-ES"/>
        </w:rPr>
        <w:t xml:space="preserve">. Esta </w:t>
      </w:r>
      <w:r w:rsidR="00795950" w:rsidRPr="3D66AC26">
        <w:rPr>
          <w:rFonts w:ascii="Times New Roman" w:hAnsi="Times New Roman"/>
          <w:sz w:val="24"/>
          <w:szCs w:val="24"/>
          <w:lang w:val="es-ES"/>
        </w:rPr>
        <w:t>se expresa en desigualdad</w:t>
      </w:r>
      <w:r w:rsidRPr="3D66AC26">
        <w:rPr>
          <w:rFonts w:ascii="Times New Roman" w:hAnsi="Times New Roman"/>
          <w:sz w:val="24"/>
          <w:szCs w:val="24"/>
          <w:lang w:val="es-ES"/>
        </w:rPr>
        <w:t>es estructurales</w:t>
      </w:r>
      <w:r w:rsidR="00FD668E" w:rsidRPr="3D66AC26">
        <w:rPr>
          <w:rFonts w:ascii="Times New Roman" w:hAnsi="Times New Roman"/>
          <w:sz w:val="24"/>
          <w:szCs w:val="24"/>
          <w:lang w:val="es-ES"/>
        </w:rPr>
        <w:t xml:space="preserve">, </w:t>
      </w:r>
      <w:r w:rsidR="007C5EB1" w:rsidRPr="3D66AC26">
        <w:rPr>
          <w:rFonts w:ascii="Times New Roman" w:hAnsi="Times New Roman"/>
          <w:sz w:val="24"/>
          <w:szCs w:val="24"/>
          <w:lang w:val="es-ES"/>
        </w:rPr>
        <w:t xml:space="preserve">que categoriza </w:t>
      </w:r>
      <w:r w:rsidR="00795950" w:rsidRPr="3D66AC26">
        <w:rPr>
          <w:rFonts w:ascii="Times New Roman" w:hAnsi="Times New Roman"/>
          <w:sz w:val="24"/>
          <w:szCs w:val="24"/>
          <w:lang w:val="es-ES"/>
        </w:rPr>
        <w:t xml:space="preserve">el mestizaje y la negritud como </w:t>
      </w:r>
      <w:r w:rsidR="00795950" w:rsidRPr="3D66AC26">
        <w:rPr>
          <w:rFonts w:ascii="Times New Roman" w:hAnsi="Times New Roman" w:cs="Times New Roman"/>
          <w:sz w:val="24"/>
          <w:szCs w:val="24"/>
          <w:lang w:val="es-ES"/>
        </w:rPr>
        <w:t>minoría</w:t>
      </w:r>
      <w:r w:rsidR="00795950" w:rsidRPr="3D66AC26">
        <w:rPr>
          <w:rFonts w:ascii="Times New Roman" w:hAnsi="Times New Roman"/>
          <w:sz w:val="24"/>
          <w:szCs w:val="24"/>
          <w:lang w:val="es-ES"/>
        </w:rPr>
        <w:t xml:space="preserve"> estigmatiza</w:t>
      </w:r>
      <w:r w:rsidR="00FD668E" w:rsidRPr="3D66AC26">
        <w:rPr>
          <w:rFonts w:ascii="Times New Roman" w:hAnsi="Times New Roman"/>
          <w:sz w:val="24"/>
          <w:szCs w:val="24"/>
          <w:lang w:val="es-ES"/>
        </w:rPr>
        <w:t xml:space="preserve">da </w:t>
      </w:r>
      <w:r w:rsidR="00795950" w:rsidRPr="3D66AC26">
        <w:rPr>
          <w:rFonts w:ascii="Times New Roman" w:hAnsi="Times New Roman"/>
          <w:i/>
          <w:iCs/>
          <w:sz w:val="24"/>
          <w:szCs w:val="24"/>
          <w:lang w:val="es-ES"/>
        </w:rPr>
        <w:t>a priori</w:t>
      </w:r>
      <w:r w:rsidR="00FE5771" w:rsidRPr="3D66AC26">
        <w:rPr>
          <w:rFonts w:ascii="Times New Roman" w:hAnsi="Times New Roman" w:cs="Times New Roman"/>
          <w:sz w:val="24"/>
          <w:szCs w:val="24"/>
          <w:lang w:val="es-ES"/>
        </w:rPr>
        <w:t>,</w:t>
      </w:r>
      <w:r w:rsidR="00795950" w:rsidRPr="3D66AC26">
        <w:rPr>
          <w:rFonts w:ascii="Times New Roman" w:hAnsi="Times New Roman"/>
          <w:sz w:val="24"/>
          <w:szCs w:val="24"/>
          <w:lang w:val="es-ES"/>
        </w:rPr>
        <w:t xml:space="preserve"> </w:t>
      </w:r>
      <w:r w:rsidR="00FD668E" w:rsidRPr="3D66AC26">
        <w:rPr>
          <w:rFonts w:ascii="Times New Roman" w:hAnsi="Times New Roman"/>
          <w:sz w:val="24"/>
          <w:szCs w:val="24"/>
          <w:lang w:val="es-ES"/>
        </w:rPr>
        <w:t xml:space="preserve">e </w:t>
      </w:r>
      <w:r w:rsidR="007C5EB1" w:rsidRPr="3D66AC26">
        <w:rPr>
          <w:rFonts w:ascii="Times New Roman" w:hAnsi="Times New Roman"/>
          <w:sz w:val="24"/>
          <w:szCs w:val="24"/>
          <w:lang w:val="es-ES"/>
        </w:rPr>
        <w:t xml:space="preserve">invisibiliza </w:t>
      </w:r>
      <w:r w:rsidR="00795950" w:rsidRPr="3D66AC26">
        <w:rPr>
          <w:rFonts w:ascii="Times New Roman" w:hAnsi="Times New Roman"/>
          <w:sz w:val="24"/>
          <w:szCs w:val="24"/>
          <w:lang w:val="es-ES"/>
        </w:rPr>
        <w:t xml:space="preserve">la blanquitud como una categoría conceptual que no se </w:t>
      </w:r>
      <w:r w:rsidR="004B71A7" w:rsidRPr="3D66AC26">
        <w:rPr>
          <w:rFonts w:ascii="Times New Roman" w:hAnsi="Times New Roman"/>
          <w:sz w:val="24"/>
          <w:szCs w:val="24"/>
          <w:lang w:val="es-ES"/>
        </w:rPr>
        <w:t xml:space="preserve">cuestiona </w:t>
      </w:r>
      <w:r w:rsidR="00795950" w:rsidRPr="3D66AC26">
        <w:rPr>
          <w:rFonts w:ascii="Times New Roman" w:hAnsi="Times New Roman"/>
          <w:sz w:val="24"/>
          <w:szCs w:val="24"/>
          <w:lang w:val="es-ES"/>
        </w:rPr>
        <w:t>sus características físicas y sociales</w:t>
      </w:r>
      <w:r w:rsidR="004B71A7" w:rsidRPr="3D66AC26">
        <w:rPr>
          <w:rFonts w:ascii="Times New Roman" w:hAnsi="Times New Roman"/>
          <w:sz w:val="24"/>
          <w:szCs w:val="24"/>
          <w:lang w:val="es-ES"/>
        </w:rPr>
        <w:t>.</w:t>
      </w:r>
      <w:r w:rsidR="007C5EB1" w:rsidRPr="3D66AC26">
        <w:rPr>
          <w:rFonts w:ascii="Times New Roman" w:hAnsi="Times New Roman"/>
          <w:sz w:val="24"/>
          <w:szCs w:val="24"/>
          <w:lang w:val="es-ES"/>
        </w:rPr>
        <w:t xml:space="preserve"> En esta dirección, podemos hablar entonces de u</w:t>
      </w:r>
      <w:r w:rsidR="00795950" w:rsidRPr="3D66AC26">
        <w:rPr>
          <w:rFonts w:ascii="Times New Roman" w:hAnsi="Times New Roman"/>
          <w:sz w:val="24"/>
          <w:szCs w:val="24"/>
          <w:lang w:val="es-ES"/>
        </w:rPr>
        <w:t xml:space="preserve">na ocupación colonizadora </w:t>
      </w:r>
      <w:r w:rsidR="007C5EB1" w:rsidRPr="3D66AC26">
        <w:rPr>
          <w:rFonts w:ascii="Times New Roman" w:hAnsi="Times New Roman"/>
          <w:sz w:val="24"/>
          <w:szCs w:val="24"/>
          <w:lang w:val="es-ES"/>
        </w:rPr>
        <w:t xml:space="preserve">no solo a </w:t>
      </w:r>
      <w:r w:rsidR="00C82E28" w:rsidRPr="3D66AC26">
        <w:rPr>
          <w:rFonts w:ascii="Times New Roman" w:hAnsi="Times New Roman"/>
          <w:sz w:val="24"/>
          <w:szCs w:val="24"/>
          <w:lang w:val="es-ES"/>
        </w:rPr>
        <w:t xml:space="preserve">nivel </w:t>
      </w:r>
      <w:r w:rsidR="00795950" w:rsidRPr="3D66AC26">
        <w:rPr>
          <w:rFonts w:ascii="Times New Roman" w:hAnsi="Times New Roman"/>
          <w:sz w:val="24"/>
          <w:szCs w:val="24"/>
          <w:lang w:val="es-ES"/>
        </w:rPr>
        <w:t>territorial</w:t>
      </w:r>
      <w:r w:rsidR="00C82E28" w:rsidRPr="3D66AC26">
        <w:rPr>
          <w:rFonts w:ascii="Times New Roman" w:hAnsi="Times New Roman"/>
          <w:sz w:val="24"/>
          <w:szCs w:val="24"/>
          <w:lang w:val="es-ES"/>
        </w:rPr>
        <w:t xml:space="preserve">, </w:t>
      </w:r>
      <w:r w:rsidR="007C5EB1" w:rsidRPr="3D66AC26">
        <w:rPr>
          <w:rFonts w:ascii="Times New Roman" w:hAnsi="Times New Roman"/>
          <w:sz w:val="24"/>
          <w:szCs w:val="24"/>
          <w:lang w:val="es-ES"/>
        </w:rPr>
        <w:t xml:space="preserve">o </w:t>
      </w:r>
      <w:r w:rsidR="00C82E28" w:rsidRPr="3D66AC26">
        <w:rPr>
          <w:rFonts w:ascii="Times New Roman" w:hAnsi="Times New Roman"/>
          <w:sz w:val="24"/>
          <w:szCs w:val="24"/>
          <w:lang w:val="es-ES"/>
        </w:rPr>
        <w:t>d</w:t>
      </w:r>
      <w:r w:rsidR="00795950" w:rsidRPr="3D66AC26">
        <w:rPr>
          <w:rFonts w:ascii="Times New Roman" w:hAnsi="Times New Roman"/>
          <w:sz w:val="24"/>
          <w:szCs w:val="24"/>
          <w:lang w:val="es-ES"/>
        </w:rPr>
        <w:t>e costumbres</w:t>
      </w:r>
      <w:r w:rsidR="007C5EB1" w:rsidRPr="3D66AC26">
        <w:rPr>
          <w:rFonts w:ascii="Times New Roman" w:hAnsi="Times New Roman"/>
          <w:sz w:val="24"/>
          <w:szCs w:val="24"/>
          <w:lang w:val="es-ES"/>
        </w:rPr>
        <w:t xml:space="preserve">, sino </w:t>
      </w:r>
      <w:r w:rsidR="001F0FE5" w:rsidRPr="3D66AC26">
        <w:rPr>
          <w:rFonts w:ascii="Times New Roman" w:hAnsi="Times New Roman"/>
          <w:sz w:val="24"/>
          <w:szCs w:val="24"/>
          <w:lang w:val="es-ES"/>
        </w:rPr>
        <w:t>también</w:t>
      </w:r>
      <w:r w:rsidR="007C5EB1" w:rsidRPr="3D66AC26">
        <w:rPr>
          <w:rFonts w:ascii="Times New Roman" w:hAnsi="Times New Roman"/>
          <w:sz w:val="24"/>
          <w:szCs w:val="24"/>
          <w:lang w:val="es-ES"/>
        </w:rPr>
        <w:t xml:space="preserve"> de </w:t>
      </w:r>
      <w:r w:rsidR="00795950" w:rsidRPr="3D66AC26">
        <w:rPr>
          <w:rFonts w:ascii="Times New Roman" w:hAnsi="Times New Roman"/>
          <w:sz w:val="24"/>
          <w:szCs w:val="24"/>
          <w:lang w:val="es-ES"/>
        </w:rPr>
        <w:t>pensamiento</w:t>
      </w:r>
      <w:r w:rsidR="007C5EB1" w:rsidRPr="3D66AC26">
        <w:rPr>
          <w:rFonts w:ascii="Times New Roman" w:hAnsi="Times New Roman"/>
          <w:sz w:val="24"/>
          <w:szCs w:val="24"/>
          <w:lang w:val="es-ES"/>
        </w:rPr>
        <w:t xml:space="preserve"> </w:t>
      </w:r>
      <w:r w:rsidR="00E23298" w:rsidRPr="3D66AC26">
        <w:rPr>
          <w:rFonts w:ascii="Times New Roman" w:hAnsi="Times New Roman"/>
          <w:sz w:val="24"/>
          <w:szCs w:val="24"/>
          <w:lang w:val="es-ES"/>
        </w:rPr>
        <w:t xml:space="preserve">(Buitrago </w:t>
      </w:r>
      <w:r w:rsidR="00E23298" w:rsidRPr="3D66AC26">
        <w:rPr>
          <w:rFonts w:ascii="Times New Roman" w:hAnsi="Times New Roman"/>
          <w:i/>
          <w:iCs/>
          <w:sz w:val="24"/>
          <w:szCs w:val="24"/>
          <w:lang w:val="es-ES"/>
        </w:rPr>
        <w:t>et al.</w:t>
      </w:r>
      <w:r w:rsidR="00E23298" w:rsidRPr="3D66AC26">
        <w:rPr>
          <w:rFonts w:ascii="Times New Roman" w:hAnsi="Times New Roman"/>
          <w:sz w:val="24"/>
          <w:szCs w:val="24"/>
          <w:lang w:val="es-ES"/>
        </w:rPr>
        <w:t>, 2024)</w:t>
      </w:r>
      <w:r w:rsidR="001F0FE5" w:rsidRPr="3D66AC26">
        <w:rPr>
          <w:rFonts w:ascii="Times New Roman" w:hAnsi="Times New Roman"/>
          <w:sz w:val="24"/>
          <w:szCs w:val="24"/>
          <w:lang w:val="es-ES"/>
        </w:rPr>
        <w:t>,</w:t>
      </w:r>
      <w:r w:rsidR="00E23298" w:rsidRPr="3D66AC26">
        <w:rPr>
          <w:rFonts w:ascii="Times New Roman" w:hAnsi="Times New Roman"/>
          <w:sz w:val="24"/>
          <w:szCs w:val="24"/>
          <w:lang w:val="es-ES"/>
        </w:rPr>
        <w:t xml:space="preserve"> </w:t>
      </w:r>
      <w:r w:rsidR="007C5EB1" w:rsidRPr="3D66AC26">
        <w:rPr>
          <w:rFonts w:ascii="Times New Roman" w:hAnsi="Times New Roman"/>
          <w:sz w:val="24"/>
          <w:szCs w:val="24"/>
          <w:lang w:val="es-ES"/>
        </w:rPr>
        <w:t xml:space="preserve">desde donde podemos generar categorizaciones conceptuales que permitan clasificar la </w:t>
      </w:r>
      <w:proofErr w:type="spellStart"/>
      <w:r w:rsidR="007C5EB1" w:rsidRPr="3D66AC26">
        <w:rPr>
          <w:rFonts w:ascii="Times New Roman" w:hAnsi="Times New Roman"/>
          <w:sz w:val="24"/>
          <w:szCs w:val="24"/>
          <w:lang w:val="es-ES"/>
        </w:rPr>
        <w:t>racialización</w:t>
      </w:r>
      <w:proofErr w:type="spellEnd"/>
      <w:r w:rsidR="00795950" w:rsidRPr="3D66AC26">
        <w:rPr>
          <w:rFonts w:ascii="Times New Roman" w:hAnsi="Times New Roman"/>
          <w:sz w:val="24"/>
          <w:szCs w:val="24"/>
          <w:lang w:val="es-ES"/>
        </w:rPr>
        <w:t>.</w:t>
      </w:r>
    </w:p>
    <w:p w14:paraId="00B613A6" w14:textId="1D483D1E" w:rsidR="00795950" w:rsidRPr="00697BBA" w:rsidRDefault="00C82E28"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Al a</w:t>
      </w:r>
      <w:r w:rsidR="0049041B" w:rsidRPr="00697BBA">
        <w:rPr>
          <w:rFonts w:ascii="Times New Roman" w:hAnsi="Times New Roman"/>
          <w:sz w:val="24"/>
          <w:lang w:val="es-ES_tradnl"/>
        </w:rPr>
        <w:t>naliza</w:t>
      </w:r>
      <w:r w:rsidRPr="00697BBA">
        <w:rPr>
          <w:rFonts w:ascii="Times New Roman" w:hAnsi="Times New Roman"/>
          <w:sz w:val="24"/>
          <w:lang w:val="es-ES_tradnl"/>
        </w:rPr>
        <w:t>r</w:t>
      </w:r>
      <w:r w:rsidR="0049041B" w:rsidRPr="00697BBA">
        <w:rPr>
          <w:rFonts w:ascii="Times New Roman" w:hAnsi="Times New Roman"/>
          <w:sz w:val="24"/>
          <w:lang w:val="es-ES_tradnl"/>
        </w:rPr>
        <w:t xml:space="preserve"> las publicidades en conjunto, </w:t>
      </w:r>
      <w:r w:rsidRPr="00697BBA">
        <w:rPr>
          <w:rFonts w:ascii="Times New Roman" w:hAnsi="Times New Roman"/>
          <w:sz w:val="24"/>
          <w:lang w:val="es-ES_tradnl"/>
        </w:rPr>
        <w:t xml:space="preserve">se observa una tendencia hacia el uso diferencial de mestizos y blancos, </w:t>
      </w:r>
      <w:r w:rsidR="003E34C3" w:rsidRPr="001F0FE5">
        <w:rPr>
          <w:rFonts w:ascii="Times New Roman" w:hAnsi="Times New Roman"/>
          <w:sz w:val="24"/>
          <w:lang w:val="es-ES_tradnl"/>
        </w:rPr>
        <w:t>lo que refleja una</w:t>
      </w:r>
      <w:r w:rsidR="0049041B" w:rsidRPr="00697BBA">
        <w:rPr>
          <w:rFonts w:ascii="Times New Roman" w:hAnsi="Times New Roman"/>
          <w:sz w:val="24"/>
          <w:lang w:val="es-ES_tradnl"/>
        </w:rPr>
        <w:t xml:space="preserve"> composición teleológica discursiva.</w:t>
      </w:r>
      <w:r w:rsidR="00795950" w:rsidRPr="00697BBA">
        <w:rPr>
          <w:rFonts w:ascii="Times New Roman" w:hAnsi="Times New Roman"/>
          <w:sz w:val="24"/>
          <w:lang w:val="es-ES_tradnl"/>
        </w:rPr>
        <w:t xml:space="preserve"> Buitrago </w:t>
      </w:r>
      <w:r w:rsidR="00795950" w:rsidRPr="00697BBA">
        <w:rPr>
          <w:rFonts w:ascii="Times New Roman" w:hAnsi="Times New Roman"/>
          <w:i/>
          <w:sz w:val="24"/>
          <w:lang w:val="es-ES_tradnl"/>
        </w:rPr>
        <w:t>et al.</w:t>
      </w:r>
      <w:r w:rsidR="00795950" w:rsidRPr="00697BBA">
        <w:rPr>
          <w:rFonts w:ascii="Times New Roman" w:hAnsi="Times New Roman"/>
          <w:sz w:val="24"/>
          <w:lang w:val="es-ES_tradnl"/>
        </w:rPr>
        <w:t xml:space="preserve"> (2024) plantean que implícitamente la supremacía blanc</w:t>
      </w:r>
      <w:r w:rsidRPr="00697BBA">
        <w:rPr>
          <w:rFonts w:ascii="Times New Roman" w:hAnsi="Times New Roman"/>
          <w:sz w:val="24"/>
          <w:lang w:val="es-ES_tradnl"/>
        </w:rPr>
        <w:t>a</w:t>
      </w:r>
      <w:r w:rsidR="00795950" w:rsidRPr="00697BBA">
        <w:rPr>
          <w:rFonts w:ascii="Times New Roman" w:hAnsi="Times New Roman"/>
          <w:sz w:val="24"/>
          <w:lang w:val="es-ES_tradnl"/>
        </w:rPr>
        <w:t xml:space="preserve"> es fundamental en la industria cultural</w:t>
      </w:r>
      <w:r w:rsidR="00FD668E" w:rsidRPr="00697BBA">
        <w:rPr>
          <w:rFonts w:ascii="Times New Roman" w:hAnsi="Times New Roman"/>
          <w:sz w:val="24"/>
          <w:lang w:val="es-ES_tradnl"/>
        </w:rPr>
        <w:t>. P</w:t>
      </w:r>
      <w:r w:rsidR="00795950" w:rsidRPr="00697BBA">
        <w:rPr>
          <w:rFonts w:ascii="Times New Roman" w:hAnsi="Times New Roman"/>
          <w:sz w:val="24"/>
          <w:lang w:val="es-ES_tradnl"/>
        </w:rPr>
        <w:t>or ejemplo</w:t>
      </w:r>
      <w:r w:rsidR="00FD668E" w:rsidRPr="00697BBA">
        <w:rPr>
          <w:rFonts w:ascii="Times New Roman" w:hAnsi="Times New Roman"/>
          <w:sz w:val="24"/>
          <w:lang w:val="es-ES_tradnl"/>
        </w:rPr>
        <w:t>,</w:t>
      </w:r>
      <w:r w:rsidR="00795950" w:rsidRPr="00697BBA">
        <w:rPr>
          <w:rFonts w:ascii="Times New Roman" w:hAnsi="Times New Roman"/>
          <w:sz w:val="24"/>
          <w:lang w:val="es-ES_tradnl"/>
        </w:rPr>
        <w:t xml:space="preserve"> </w:t>
      </w:r>
      <w:r w:rsidRPr="00697BBA">
        <w:rPr>
          <w:rFonts w:ascii="Times New Roman" w:hAnsi="Times New Roman"/>
          <w:sz w:val="24"/>
          <w:lang w:val="es-ES_tradnl"/>
        </w:rPr>
        <w:t xml:space="preserve">en el cine, </w:t>
      </w:r>
      <w:r w:rsidR="00795950" w:rsidRPr="00697BBA">
        <w:rPr>
          <w:rFonts w:ascii="Times New Roman" w:hAnsi="Times New Roman"/>
          <w:sz w:val="24"/>
          <w:lang w:val="es-ES_tradnl"/>
        </w:rPr>
        <w:t xml:space="preserve">las historias giran alrededor del hombre blanco, como arquetipo ideal, modelo de aspiración </w:t>
      </w:r>
      <w:r w:rsidR="00FD668E" w:rsidRPr="00697BBA">
        <w:rPr>
          <w:rFonts w:ascii="Times New Roman" w:hAnsi="Times New Roman"/>
          <w:sz w:val="24"/>
          <w:lang w:val="es-ES_tradnl"/>
        </w:rPr>
        <w:t>o</w:t>
      </w:r>
      <w:r w:rsidR="00795950" w:rsidRPr="00697BBA">
        <w:rPr>
          <w:rFonts w:ascii="Times New Roman" w:hAnsi="Times New Roman"/>
          <w:sz w:val="24"/>
          <w:lang w:val="es-ES_tradnl"/>
        </w:rPr>
        <w:t>ccident</w:t>
      </w:r>
      <w:r w:rsidR="00FD668E" w:rsidRPr="00697BBA">
        <w:rPr>
          <w:rFonts w:ascii="Times New Roman" w:hAnsi="Times New Roman"/>
          <w:sz w:val="24"/>
          <w:lang w:val="es-ES_tradnl"/>
        </w:rPr>
        <w:t>al</w:t>
      </w:r>
      <w:r w:rsidR="00795950" w:rsidRPr="00697BBA">
        <w:rPr>
          <w:rFonts w:ascii="Times New Roman" w:hAnsi="Times New Roman"/>
          <w:sz w:val="24"/>
          <w:lang w:val="es-ES_tradnl"/>
        </w:rPr>
        <w:t xml:space="preserve">, </w:t>
      </w:r>
      <w:r w:rsidR="003E34C3" w:rsidRPr="001F0FE5">
        <w:rPr>
          <w:rFonts w:ascii="Times New Roman" w:hAnsi="Times New Roman"/>
          <w:sz w:val="24"/>
          <w:lang w:val="es-ES_tradnl"/>
        </w:rPr>
        <w:t>que estigmatiza y cosifica</w:t>
      </w:r>
      <w:r w:rsidR="00DE70C8" w:rsidRPr="00697BBA">
        <w:rPr>
          <w:rFonts w:ascii="Times New Roman" w:hAnsi="Times New Roman"/>
          <w:sz w:val="24"/>
          <w:lang w:val="es-ES_tradnl"/>
        </w:rPr>
        <w:t xml:space="preserve"> </w:t>
      </w:r>
      <w:r w:rsidR="00795950" w:rsidRPr="00697BBA">
        <w:rPr>
          <w:rFonts w:ascii="Times New Roman" w:hAnsi="Times New Roman"/>
          <w:sz w:val="24"/>
          <w:lang w:val="es-ES_tradnl"/>
        </w:rPr>
        <w:t>a la mujer en términos raciales y sexuales.</w:t>
      </w:r>
    </w:p>
    <w:p w14:paraId="73EE512D" w14:textId="72E7DC70" w:rsidR="0049041B" w:rsidRPr="00697BBA" w:rsidRDefault="0049041B"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En consecuencia, </w:t>
      </w:r>
      <w:r w:rsidR="00C82E28" w:rsidRPr="00697BBA">
        <w:rPr>
          <w:rFonts w:ascii="Times New Roman" w:hAnsi="Times New Roman"/>
          <w:sz w:val="24"/>
          <w:lang w:val="es-ES_tradnl"/>
        </w:rPr>
        <w:t xml:space="preserve">podemos </w:t>
      </w:r>
      <w:r w:rsidRPr="00697BBA">
        <w:rPr>
          <w:rFonts w:ascii="Times New Roman" w:hAnsi="Times New Roman"/>
          <w:sz w:val="24"/>
          <w:lang w:val="es-ES_tradnl"/>
        </w:rPr>
        <w:t>configurar tres diferentes categorías:</w:t>
      </w:r>
    </w:p>
    <w:p w14:paraId="18AD1945" w14:textId="64F0349A" w:rsidR="0049041B" w:rsidRPr="00697BBA" w:rsidRDefault="0049041B" w:rsidP="3D66AC26">
      <w:pPr>
        <w:pStyle w:val="Prrafodelista"/>
        <w:numPr>
          <w:ilvl w:val="0"/>
          <w:numId w:val="5"/>
        </w:numPr>
        <w:spacing w:line="360" w:lineRule="auto"/>
        <w:jc w:val="both"/>
        <w:rPr>
          <w:rFonts w:ascii="Times New Roman" w:hAnsi="Times New Roman"/>
          <w:sz w:val="24"/>
          <w:szCs w:val="24"/>
          <w:lang w:val="es-ES"/>
        </w:rPr>
      </w:pPr>
      <w:r w:rsidRPr="3D66AC26">
        <w:rPr>
          <w:rFonts w:ascii="Times New Roman" w:hAnsi="Times New Roman"/>
          <w:i/>
          <w:iCs/>
          <w:sz w:val="24"/>
          <w:szCs w:val="24"/>
          <w:lang w:val="es-ES"/>
        </w:rPr>
        <w:lastRenderedPageBreak/>
        <w:t>Afrodescendiente/mestizo de</w:t>
      </w:r>
      <w:r w:rsidR="00BD44B7" w:rsidRPr="3D66AC26">
        <w:rPr>
          <w:rFonts w:ascii="Times New Roman" w:hAnsi="Times New Roman"/>
          <w:i/>
          <w:iCs/>
          <w:sz w:val="24"/>
          <w:szCs w:val="24"/>
          <w:lang w:val="es-ES"/>
        </w:rPr>
        <w:t xml:space="preserve"> dimensión </w:t>
      </w:r>
      <w:r w:rsidRPr="3D66AC26">
        <w:rPr>
          <w:rFonts w:ascii="Times New Roman" w:hAnsi="Times New Roman"/>
          <w:i/>
          <w:iCs/>
          <w:sz w:val="24"/>
          <w:szCs w:val="24"/>
          <w:lang w:val="es-ES"/>
        </w:rPr>
        <w:t>periféric</w:t>
      </w:r>
      <w:r w:rsidR="001F6D15" w:rsidRPr="3D66AC26">
        <w:rPr>
          <w:rFonts w:ascii="Times New Roman" w:hAnsi="Times New Roman"/>
          <w:i/>
          <w:iCs/>
          <w:sz w:val="24"/>
          <w:szCs w:val="24"/>
          <w:lang w:val="es-ES"/>
        </w:rPr>
        <w:t>a</w:t>
      </w:r>
      <w:r w:rsidR="00FE5771" w:rsidRPr="3D66AC26">
        <w:rPr>
          <w:rFonts w:ascii="Times New Roman" w:hAnsi="Times New Roman" w:cs="Times New Roman"/>
          <w:sz w:val="24"/>
          <w:szCs w:val="24"/>
          <w:lang w:val="es-ES"/>
        </w:rPr>
        <w:t>. P</w:t>
      </w:r>
      <w:r w:rsidR="00FD1457" w:rsidRPr="3D66AC26">
        <w:rPr>
          <w:rFonts w:ascii="Times New Roman" w:hAnsi="Times New Roman" w:cs="Times New Roman"/>
          <w:sz w:val="24"/>
          <w:szCs w:val="24"/>
          <w:lang w:val="es-ES"/>
        </w:rPr>
        <w:t>ublicidad</w:t>
      </w:r>
      <w:r w:rsidR="00FD1457" w:rsidRPr="3D66AC26">
        <w:rPr>
          <w:rFonts w:ascii="Times New Roman" w:hAnsi="Times New Roman"/>
          <w:sz w:val="24"/>
          <w:szCs w:val="24"/>
          <w:lang w:val="es-ES"/>
        </w:rPr>
        <w:t xml:space="preserve"> cuyo</w:t>
      </w:r>
      <w:r w:rsidRPr="3D66AC26">
        <w:rPr>
          <w:rFonts w:ascii="Times New Roman" w:hAnsi="Times New Roman"/>
          <w:sz w:val="24"/>
          <w:szCs w:val="24"/>
          <w:lang w:val="es-ES"/>
        </w:rPr>
        <w:t xml:space="preserve"> sujeto afrodescendiente</w:t>
      </w:r>
      <w:r w:rsidR="00FD1457" w:rsidRPr="3D66AC26">
        <w:rPr>
          <w:rFonts w:ascii="Times New Roman" w:hAnsi="Times New Roman"/>
          <w:sz w:val="24"/>
          <w:szCs w:val="24"/>
          <w:lang w:val="es-ES"/>
        </w:rPr>
        <w:t>/</w:t>
      </w:r>
      <w:r w:rsidRPr="3D66AC26">
        <w:rPr>
          <w:rFonts w:ascii="Times New Roman" w:hAnsi="Times New Roman"/>
          <w:sz w:val="24"/>
          <w:szCs w:val="24"/>
          <w:lang w:val="es-ES"/>
        </w:rPr>
        <w:t xml:space="preserve">mestizo aparece brevemente, en segundos o terceros planos, como un elemento secundario, inadvertido, invisibilizado. </w:t>
      </w:r>
      <w:r w:rsidR="00C82E28" w:rsidRPr="3D66AC26">
        <w:rPr>
          <w:rFonts w:ascii="Times New Roman" w:hAnsi="Times New Roman"/>
          <w:sz w:val="24"/>
          <w:szCs w:val="24"/>
          <w:lang w:val="es-ES"/>
        </w:rPr>
        <w:t>Esta presencia se interpreta discursivamente d</w:t>
      </w:r>
      <w:r w:rsidRPr="3D66AC26">
        <w:rPr>
          <w:rFonts w:ascii="Times New Roman" w:hAnsi="Times New Roman"/>
          <w:sz w:val="24"/>
          <w:szCs w:val="24"/>
          <w:lang w:val="es-ES"/>
        </w:rPr>
        <w:t>e compromiso periférico</w:t>
      </w:r>
      <w:r w:rsidR="00FD1457" w:rsidRPr="3D66AC26">
        <w:rPr>
          <w:rFonts w:ascii="Times New Roman" w:hAnsi="Times New Roman"/>
          <w:sz w:val="24"/>
          <w:szCs w:val="24"/>
          <w:lang w:val="es-ES"/>
        </w:rPr>
        <w:t>,</w:t>
      </w:r>
      <w:r w:rsidRPr="3D66AC26">
        <w:rPr>
          <w:rFonts w:ascii="Times New Roman" w:hAnsi="Times New Roman"/>
          <w:sz w:val="24"/>
          <w:szCs w:val="24"/>
          <w:lang w:val="es-ES"/>
        </w:rPr>
        <w:t xml:space="preserve"> cuya presencia es </w:t>
      </w:r>
      <w:r w:rsidR="00C82E28" w:rsidRPr="3D66AC26">
        <w:rPr>
          <w:rFonts w:ascii="Times New Roman" w:hAnsi="Times New Roman"/>
          <w:sz w:val="24"/>
          <w:szCs w:val="24"/>
          <w:lang w:val="es-ES"/>
        </w:rPr>
        <w:t>una</w:t>
      </w:r>
      <w:r w:rsidRPr="3D66AC26">
        <w:rPr>
          <w:rFonts w:ascii="Times New Roman" w:hAnsi="Times New Roman"/>
          <w:sz w:val="24"/>
          <w:szCs w:val="24"/>
          <w:lang w:val="es-ES"/>
        </w:rPr>
        <w:t xml:space="preserve"> aparición honrosa, que pretende superficialmente contextualizarse en el territorio,</w:t>
      </w:r>
      <w:r w:rsidR="00FD1457"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de forma nominal, </w:t>
      </w:r>
      <w:r w:rsidR="00C82E28" w:rsidRPr="3D66AC26">
        <w:rPr>
          <w:rFonts w:ascii="Times New Roman" w:hAnsi="Times New Roman"/>
          <w:sz w:val="24"/>
          <w:szCs w:val="24"/>
          <w:lang w:val="es-ES"/>
        </w:rPr>
        <w:t xml:space="preserve">un </w:t>
      </w:r>
      <w:r w:rsidRPr="3D66AC26">
        <w:rPr>
          <w:rFonts w:ascii="Times New Roman" w:hAnsi="Times New Roman"/>
          <w:sz w:val="24"/>
          <w:szCs w:val="24"/>
          <w:lang w:val="es-ES"/>
        </w:rPr>
        <w:t xml:space="preserve">guiño a la diversidad, a la validación de la </w:t>
      </w:r>
      <w:proofErr w:type="spellStart"/>
      <w:r w:rsidRPr="3D66AC26">
        <w:rPr>
          <w:rFonts w:ascii="Times New Roman" w:hAnsi="Times New Roman"/>
          <w:sz w:val="24"/>
          <w:szCs w:val="24"/>
          <w:lang w:val="es-ES"/>
        </w:rPr>
        <w:t>otroriedad</w:t>
      </w:r>
      <w:proofErr w:type="spellEnd"/>
      <w:r w:rsidR="00C82E28"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desde </w:t>
      </w:r>
      <w:r w:rsidR="00C82E28" w:rsidRPr="3D66AC26">
        <w:rPr>
          <w:rFonts w:ascii="Times New Roman" w:hAnsi="Times New Roman"/>
          <w:sz w:val="24"/>
          <w:szCs w:val="24"/>
          <w:lang w:val="es-ES"/>
        </w:rPr>
        <w:t xml:space="preserve">lo </w:t>
      </w:r>
      <w:r w:rsidRPr="3D66AC26">
        <w:rPr>
          <w:rFonts w:ascii="Times New Roman" w:hAnsi="Times New Roman"/>
          <w:sz w:val="24"/>
          <w:szCs w:val="24"/>
          <w:lang w:val="es-ES"/>
        </w:rPr>
        <w:t>periférico con el objeto de parecer políticamente correcto.</w:t>
      </w:r>
    </w:p>
    <w:p w14:paraId="04F19F83" w14:textId="7AB48950" w:rsidR="00B65AD1" w:rsidRPr="00697BBA" w:rsidRDefault="0049041B" w:rsidP="00697BBA">
      <w:pPr>
        <w:pStyle w:val="Prrafodelista"/>
        <w:numPr>
          <w:ilvl w:val="0"/>
          <w:numId w:val="5"/>
        </w:numPr>
        <w:spacing w:line="360" w:lineRule="auto"/>
        <w:jc w:val="both"/>
        <w:rPr>
          <w:rFonts w:ascii="Times New Roman" w:hAnsi="Times New Roman"/>
          <w:sz w:val="24"/>
          <w:lang w:val="es-ES_tradnl"/>
        </w:rPr>
      </w:pPr>
      <w:r w:rsidRPr="00697BBA">
        <w:rPr>
          <w:rFonts w:ascii="Times New Roman" w:hAnsi="Times New Roman"/>
          <w:i/>
          <w:sz w:val="24"/>
          <w:lang w:val="es-ES_tradnl"/>
        </w:rPr>
        <w:t>Afrodescendiente/mestizo como imagen foránea</w:t>
      </w:r>
      <w:r w:rsidR="00FE5771" w:rsidRPr="00FE5771">
        <w:rPr>
          <w:rFonts w:ascii="Times New Roman" w:hAnsi="Times New Roman" w:cs="Times New Roman"/>
          <w:sz w:val="24"/>
          <w:szCs w:val="24"/>
          <w:lang w:val="es-ES_tradnl"/>
        </w:rPr>
        <w:t>. A</w:t>
      </w:r>
      <w:r w:rsidRPr="00FE5771">
        <w:rPr>
          <w:rFonts w:ascii="Times New Roman" w:hAnsi="Times New Roman" w:cs="Times New Roman"/>
          <w:sz w:val="24"/>
          <w:szCs w:val="24"/>
          <w:lang w:val="es-ES_tradnl"/>
        </w:rPr>
        <w:t>parición</w:t>
      </w:r>
      <w:r w:rsidRPr="00697BBA">
        <w:rPr>
          <w:rFonts w:ascii="Times New Roman" w:hAnsi="Times New Roman"/>
          <w:sz w:val="24"/>
          <w:lang w:val="es-ES_tradnl"/>
        </w:rPr>
        <w:t xml:space="preserve"> del sujeto afrodescendiente</w:t>
      </w:r>
      <w:r w:rsidR="003C04AB" w:rsidRPr="00697BBA">
        <w:rPr>
          <w:rFonts w:ascii="Times New Roman" w:hAnsi="Times New Roman"/>
          <w:sz w:val="24"/>
          <w:lang w:val="es-ES_tradnl"/>
        </w:rPr>
        <w:t>/</w:t>
      </w:r>
      <w:r w:rsidRPr="00697BBA">
        <w:rPr>
          <w:rFonts w:ascii="Times New Roman" w:hAnsi="Times New Roman"/>
          <w:sz w:val="24"/>
          <w:lang w:val="es-ES_tradnl"/>
        </w:rPr>
        <w:t xml:space="preserve">mestizo con mayor presencia, goza </w:t>
      </w:r>
      <w:r w:rsidR="00FE5771" w:rsidRPr="00FE5771">
        <w:rPr>
          <w:rFonts w:ascii="Times New Roman" w:hAnsi="Times New Roman" w:cs="Times New Roman"/>
          <w:sz w:val="24"/>
          <w:szCs w:val="24"/>
          <w:lang w:val="es-ES_tradnl"/>
        </w:rPr>
        <w:t xml:space="preserve">de </w:t>
      </w:r>
      <w:r w:rsidR="00072CFC" w:rsidRPr="00697BBA">
        <w:rPr>
          <w:rFonts w:ascii="Times New Roman" w:hAnsi="Times New Roman"/>
          <w:sz w:val="24"/>
          <w:lang w:val="es-ES_tradnl"/>
        </w:rPr>
        <w:t>numerosos pr</w:t>
      </w:r>
      <w:r w:rsidRPr="00697BBA">
        <w:rPr>
          <w:rFonts w:ascii="Times New Roman" w:hAnsi="Times New Roman"/>
          <w:sz w:val="24"/>
          <w:lang w:val="es-ES_tradnl"/>
        </w:rPr>
        <w:t>imeros planos</w:t>
      </w:r>
      <w:r w:rsidR="00072CFC" w:rsidRPr="00697BBA">
        <w:rPr>
          <w:rFonts w:ascii="Times New Roman" w:hAnsi="Times New Roman"/>
          <w:sz w:val="24"/>
          <w:lang w:val="es-ES_tradnl"/>
        </w:rPr>
        <w:t xml:space="preserve"> </w:t>
      </w:r>
      <w:r w:rsidRPr="00697BBA">
        <w:rPr>
          <w:rFonts w:ascii="Times New Roman" w:hAnsi="Times New Roman"/>
          <w:sz w:val="24"/>
          <w:lang w:val="es-ES_tradnl"/>
        </w:rPr>
        <w:t>comparti</w:t>
      </w:r>
      <w:r w:rsidR="00072CFC" w:rsidRPr="00697BBA">
        <w:rPr>
          <w:rFonts w:ascii="Times New Roman" w:hAnsi="Times New Roman"/>
          <w:sz w:val="24"/>
          <w:lang w:val="es-ES_tradnl"/>
        </w:rPr>
        <w:t xml:space="preserve">dos </w:t>
      </w:r>
      <w:r w:rsidRPr="00697BBA">
        <w:rPr>
          <w:rFonts w:ascii="Times New Roman" w:hAnsi="Times New Roman"/>
          <w:sz w:val="24"/>
          <w:lang w:val="es-ES_tradnl"/>
        </w:rPr>
        <w:t>con personas blancas al mismo nivel. Sin embargo, esta publicidad se caracteriza por ser de origen extranjero, publicidad importada, realizada fuera de las fronteras chilenas, creadas en países donde el afrodescendiente posee mayor presencia.</w:t>
      </w:r>
    </w:p>
    <w:p w14:paraId="2AA6938B" w14:textId="77777777" w:rsidR="00732370" w:rsidRPr="00A76B83" w:rsidRDefault="00732370" w:rsidP="0049041B">
      <w:pPr>
        <w:spacing w:line="360" w:lineRule="auto"/>
        <w:jc w:val="both"/>
        <w:rPr>
          <w:rFonts w:ascii="Times New Roman" w:hAnsi="Times New Roman" w:cs="Times New Roman"/>
          <w:sz w:val="24"/>
          <w:szCs w:val="24"/>
          <w:lang w:val="es-ES_tradnl"/>
        </w:rPr>
      </w:pPr>
    </w:p>
    <w:p w14:paraId="236606DF" w14:textId="77777777" w:rsidR="00732370" w:rsidRPr="00A76B83" w:rsidRDefault="00B65AD1" w:rsidP="00732370">
      <w:pPr>
        <w:spacing w:line="360" w:lineRule="auto"/>
        <w:rPr>
          <w:rFonts w:ascii="Times New Roman" w:hAnsi="Times New Roman" w:cs="Times New Roman"/>
          <w:sz w:val="24"/>
          <w:szCs w:val="24"/>
          <w:lang w:val="es-ES_tradnl"/>
        </w:rPr>
      </w:pPr>
      <w:r w:rsidRPr="00697BBA">
        <w:rPr>
          <w:rFonts w:ascii="Times New Roman" w:hAnsi="Times New Roman"/>
          <w:b/>
          <w:sz w:val="24"/>
          <w:lang w:val="es-ES_tradnl"/>
        </w:rPr>
        <w:t>Figura 5</w:t>
      </w:r>
    </w:p>
    <w:p w14:paraId="4F20D18B" w14:textId="41E937B2" w:rsidR="00B65AD1" w:rsidRPr="00697BBA" w:rsidRDefault="00B65AD1" w:rsidP="3D66AC26">
      <w:pPr>
        <w:spacing w:line="360" w:lineRule="auto"/>
        <w:rPr>
          <w:rFonts w:ascii="Times New Roman" w:hAnsi="Times New Roman"/>
          <w:i/>
          <w:iCs/>
          <w:sz w:val="24"/>
          <w:szCs w:val="24"/>
          <w:lang w:val="es-ES"/>
        </w:rPr>
      </w:pPr>
      <w:r w:rsidRPr="3D66AC26">
        <w:rPr>
          <w:rFonts w:ascii="Times New Roman" w:hAnsi="Times New Roman"/>
          <w:i/>
          <w:iCs/>
          <w:sz w:val="24"/>
          <w:szCs w:val="24"/>
          <w:lang w:val="es-ES"/>
        </w:rPr>
        <w:t>Captura de pantalla</w:t>
      </w:r>
      <w:r w:rsidR="00732370" w:rsidRPr="3D66AC26">
        <w:rPr>
          <w:rFonts w:ascii="Times New Roman" w:hAnsi="Times New Roman" w:cs="Times New Roman"/>
          <w:i/>
          <w:iCs/>
          <w:sz w:val="24"/>
          <w:szCs w:val="24"/>
          <w:lang w:val="es-ES"/>
        </w:rPr>
        <w:t xml:space="preserve"> de</w:t>
      </w:r>
      <w:r w:rsidRPr="3D66AC26">
        <w:rPr>
          <w:rFonts w:ascii="Times New Roman" w:hAnsi="Times New Roman" w:cs="Times New Roman"/>
          <w:i/>
          <w:iCs/>
          <w:sz w:val="24"/>
          <w:szCs w:val="24"/>
          <w:lang w:val="es-ES"/>
        </w:rPr>
        <w:t xml:space="preserve"> </w:t>
      </w:r>
      <w:r w:rsidR="00732370" w:rsidRPr="3D66AC26">
        <w:rPr>
          <w:rFonts w:ascii="Times New Roman" w:hAnsi="Times New Roman" w:cs="Times New Roman"/>
          <w:i/>
          <w:iCs/>
          <w:sz w:val="24"/>
          <w:szCs w:val="24"/>
          <w:lang w:val="es-ES"/>
        </w:rPr>
        <w:t>“</w:t>
      </w:r>
      <w:r w:rsidR="00F30F17" w:rsidRPr="3D66AC26">
        <w:rPr>
          <w:rFonts w:ascii="Times New Roman" w:hAnsi="Times New Roman" w:cs="Times New Roman"/>
          <w:i/>
          <w:iCs/>
          <w:sz w:val="24"/>
          <w:szCs w:val="24"/>
          <w:lang w:val="es-ES"/>
        </w:rPr>
        <w:t>#</w:t>
      </w:r>
      <w:proofErr w:type="spellStart"/>
      <w:r w:rsidR="00F30F17" w:rsidRPr="3D66AC26">
        <w:rPr>
          <w:rFonts w:ascii="Times New Roman" w:hAnsi="Times New Roman"/>
          <w:i/>
          <w:iCs/>
          <w:sz w:val="24"/>
          <w:szCs w:val="24"/>
          <w:lang w:val="es-ES"/>
        </w:rPr>
        <w:t>YoSoyAsí</w:t>
      </w:r>
      <w:proofErr w:type="spellEnd"/>
      <w:r w:rsidR="00F30F17" w:rsidRPr="3D66AC26">
        <w:rPr>
          <w:rFonts w:ascii="Times New Roman" w:hAnsi="Times New Roman"/>
          <w:i/>
          <w:iCs/>
          <w:sz w:val="24"/>
          <w:szCs w:val="24"/>
          <w:lang w:val="es-ES"/>
        </w:rPr>
        <w:t xml:space="preserve"> </w:t>
      </w:r>
      <w:r w:rsidR="00732370" w:rsidRPr="3D66AC26">
        <w:rPr>
          <w:rFonts w:ascii="Times New Roman" w:hAnsi="Times New Roman" w:cs="Times New Roman"/>
          <w:i/>
          <w:iCs/>
          <w:sz w:val="24"/>
          <w:szCs w:val="24"/>
          <w:lang w:val="es-ES"/>
        </w:rPr>
        <w:t>y</w:t>
      </w:r>
      <w:r w:rsidR="00F30F17" w:rsidRPr="3D66AC26">
        <w:rPr>
          <w:rFonts w:ascii="Times New Roman" w:hAnsi="Times New Roman"/>
          <w:i/>
          <w:iCs/>
          <w:sz w:val="24"/>
          <w:szCs w:val="24"/>
          <w:lang w:val="es-ES"/>
        </w:rPr>
        <w:t xml:space="preserve"> que el </w:t>
      </w:r>
      <w:proofErr w:type="spellStart"/>
      <w:proofErr w:type="gramStart"/>
      <w:r w:rsidR="00732370" w:rsidRPr="3D66AC26">
        <w:rPr>
          <w:rFonts w:ascii="Times New Roman" w:hAnsi="Times New Roman" w:cs="Times New Roman"/>
          <w:i/>
          <w:iCs/>
          <w:sz w:val="24"/>
          <w:szCs w:val="24"/>
          <w:lang w:val="es-ES"/>
        </w:rPr>
        <w:t>bullying</w:t>
      </w:r>
      <w:proofErr w:type="spellEnd"/>
      <w:proofErr w:type="gramEnd"/>
      <w:r w:rsidR="00F30F17" w:rsidRPr="3D66AC26">
        <w:rPr>
          <w:rFonts w:ascii="Times New Roman" w:hAnsi="Times New Roman"/>
          <w:i/>
          <w:iCs/>
          <w:sz w:val="24"/>
          <w:szCs w:val="24"/>
          <w:lang w:val="es-ES"/>
        </w:rPr>
        <w:t xml:space="preserve"> no diga lo contrario</w:t>
      </w:r>
      <w:r w:rsidR="00732370" w:rsidRPr="3D66AC26">
        <w:rPr>
          <w:rFonts w:ascii="Times New Roman" w:hAnsi="Times New Roman" w:cs="Times New Roman"/>
          <w:i/>
          <w:iCs/>
          <w:sz w:val="24"/>
          <w:szCs w:val="24"/>
          <w:lang w:val="es-ES"/>
        </w:rPr>
        <w:t>”</w:t>
      </w:r>
    </w:p>
    <w:p w14:paraId="665635C5" w14:textId="26923199" w:rsidR="0049041B" w:rsidRPr="00697BBA" w:rsidRDefault="0049041B" w:rsidP="00D850B3">
      <w:pPr>
        <w:spacing w:line="360" w:lineRule="auto"/>
        <w:jc w:val="center"/>
        <w:rPr>
          <w:rFonts w:ascii="Times New Roman" w:hAnsi="Times New Roman"/>
          <w:sz w:val="24"/>
          <w:lang w:val="es-ES_tradnl"/>
        </w:rPr>
      </w:pPr>
      <w:r w:rsidRPr="00697BBA">
        <w:rPr>
          <w:rFonts w:ascii="Times New Roman" w:hAnsi="Times New Roman"/>
          <w:noProof/>
          <w:sz w:val="24"/>
          <w:lang w:val="es-ES_tradnl"/>
        </w:rPr>
        <w:drawing>
          <wp:inline distT="0" distB="0" distL="0" distR="0" wp14:anchorId="198A7688" wp14:editId="7B6D2E32">
            <wp:extent cx="3023870" cy="1390015"/>
            <wp:effectExtent l="0" t="0" r="508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870" cy="1390015"/>
                    </a:xfrm>
                    <a:prstGeom prst="rect">
                      <a:avLst/>
                    </a:prstGeom>
                    <a:noFill/>
                  </pic:spPr>
                </pic:pic>
              </a:graphicData>
            </a:graphic>
          </wp:inline>
        </w:drawing>
      </w:r>
    </w:p>
    <w:p w14:paraId="3CFEF63C" w14:textId="76659564" w:rsidR="0049041B" w:rsidRPr="00697BBA" w:rsidRDefault="00732370" w:rsidP="3D66AC26">
      <w:pPr>
        <w:spacing w:line="360" w:lineRule="auto"/>
        <w:rPr>
          <w:rFonts w:ascii="Times New Roman" w:hAnsi="Times New Roman"/>
          <w:sz w:val="24"/>
          <w:szCs w:val="24"/>
          <w:lang w:val="es-ES"/>
        </w:rPr>
      </w:pPr>
      <w:r w:rsidRPr="3D66AC26">
        <w:rPr>
          <w:rFonts w:ascii="Times New Roman" w:hAnsi="Times New Roman" w:cs="Times New Roman"/>
          <w:i/>
          <w:iCs/>
          <w:sz w:val="24"/>
          <w:szCs w:val="24"/>
          <w:lang w:val="es-ES"/>
        </w:rPr>
        <w:t>Nota</w:t>
      </w:r>
      <w:r w:rsidR="0049041B" w:rsidRPr="3D66AC26">
        <w:rPr>
          <w:rFonts w:ascii="Times New Roman" w:hAnsi="Times New Roman" w:cs="Times New Roman"/>
          <w:sz w:val="24"/>
          <w:szCs w:val="24"/>
          <w:lang w:val="es-ES"/>
        </w:rPr>
        <w:t xml:space="preserve">: </w:t>
      </w:r>
      <w:r w:rsidRPr="3D66AC26">
        <w:rPr>
          <w:rFonts w:ascii="Times New Roman" w:hAnsi="Times New Roman" w:cs="Times New Roman"/>
          <w:sz w:val="24"/>
          <w:szCs w:val="24"/>
          <w:lang w:val="es-ES"/>
        </w:rPr>
        <w:t>tomado de</w:t>
      </w:r>
      <w:r w:rsidR="0049041B" w:rsidRPr="3D66AC26">
        <w:rPr>
          <w:rFonts w:ascii="Times New Roman" w:hAnsi="Times New Roman"/>
          <w:sz w:val="24"/>
          <w:szCs w:val="24"/>
          <w:lang w:val="es-ES"/>
        </w:rPr>
        <w:t xml:space="preserve"> </w:t>
      </w:r>
      <w:proofErr w:type="spellStart"/>
      <w:r w:rsidR="00350C76" w:rsidRPr="3D66AC26">
        <w:rPr>
          <w:rFonts w:ascii="Times New Roman" w:hAnsi="Times New Roman"/>
          <w:sz w:val="24"/>
          <w:szCs w:val="24"/>
          <w:lang w:val="es-ES"/>
        </w:rPr>
        <w:t>Wom</w:t>
      </w:r>
      <w:proofErr w:type="spellEnd"/>
      <w:r w:rsidR="00350C76" w:rsidRPr="3D66AC26">
        <w:rPr>
          <w:rFonts w:ascii="Times New Roman" w:hAnsi="Times New Roman"/>
          <w:sz w:val="24"/>
          <w:szCs w:val="24"/>
          <w:lang w:val="es-ES"/>
        </w:rPr>
        <w:t xml:space="preserve"> (2019</w:t>
      </w:r>
      <w:r w:rsidR="00350C76" w:rsidRPr="3D66AC26">
        <w:rPr>
          <w:rFonts w:ascii="Times New Roman" w:hAnsi="Times New Roman" w:cs="Times New Roman"/>
          <w:sz w:val="24"/>
          <w:szCs w:val="24"/>
          <w:lang w:val="es-ES"/>
        </w:rPr>
        <w:t>)</w:t>
      </w:r>
      <w:r w:rsidRPr="3D66AC26">
        <w:rPr>
          <w:rFonts w:ascii="Times New Roman" w:hAnsi="Times New Roman" w:cs="Times New Roman"/>
          <w:sz w:val="24"/>
          <w:szCs w:val="24"/>
          <w:lang w:val="es-ES"/>
        </w:rPr>
        <w:t>.</w:t>
      </w:r>
    </w:p>
    <w:p w14:paraId="6ABD73A3" w14:textId="77777777" w:rsidR="00767831" w:rsidRPr="00697BBA" w:rsidRDefault="00767831" w:rsidP="0049041B">
      <w:pPr>
        <w:spacing w:line="360" w:lineRule="auto"/>
        <w:jc w:val="both"/>
        <w:rPr>
          <w:rFonts w:ascii="Times New Roman" w:hAnsi="Times New Roman"/>
          <w:sz w:val="24"/>
          <w:lang w:val="es-ES_tradnl"/>
        </w:rPr>
      </w:pPr>
    </w:p>
    <w:p w14:paraId="0E497036" w14:textId="3CE3CBCE" w:rsidR="00B65AD1" w:rsidRPr="00697BBA" w:rsidRDefault="0049041B" w:rsidP="3D66AC26">
      <w:pPr>
        <w:pStyle w:val="Prrafodelista"/>
        <w:numPr>
          <w:ilvl w:val="0"/>
          <w:numId w:val="5"/>
        </w:numPr>
        <w:spacing w:line="360" w:lineRule="auto"/>
        <w:jc w:val="both"/>
        <w:rPr>
          <w:rFonts w:ascii="Times New Roman" w:hAnsi="Times New Roman"/>
          <w:sz w:val="24"/>
          <w:szCs w:val="24"/>
          <w:lang w:val="es-ES"/>
        </w:rPr>
      </w:pPr>
      <w:r w:rsidRPr="3D66AC26">
        <w:rPr>
          <w:rFonts w:ascii="Times New Roman" w:hAnsi="Times New Roman"/>
          <w:i/>
          <w:iCs/>
          <w:sz w:val="24"/>
          <w:szCs w:val="24"/>
          <w:lang w:val="es-ES"/>
        </w:rPr>
        <w:t>Afrodescendiente/mestizo de postura alternativa-crítica</w:t>
      </w:r>
      <w:r w:rsidR="00FE5771" w:rsidRPr="3D66AC26">
        <w:rPr>
          <w:rFonts w:ascii="Times New Roman" w:hAnsi="Times New Roman" w:cs="Times New Roman"/>
          <w:sz w:val="24"/>
          <w:szCs w:val="24"/>
          <w:lang w:val="es-ES"/>
        </w:rPr>
        <w:t>. P</w:t>
      </w:r>
      <w:r w:rsidRPr="3D66AC26">
        <w:rPr>
          <w:rFonts w:ascii="Times New Roman" w:hAnsi="Times New Roman" w:cs="Times New Roman"/>
          <w:sz w:val="24"/>
          <w:szCs w:val="24"/>
          <w:lang w:val="es-ES"/>
        </w:rPr>
        <w:t>ublicidad</w:t>
      </w:r>
      <w:r w:rsidRPr="3D66AC26">
        <w:rPr>
          <w:rFonts w:ascii="Times New Roman" w:hAnsi="Times New Roman"/>
          <w:sz w:val="24"/>
          <w:szCs w:val="24"/>
          <w:lang w:val="es-ES"/>
        </w:rPr>
        <w:t xml:space="preserve"> que explicita </w:t>
      </w:r>
      <w:r w:rsidR="00FD1457" w:rsidRPr="3D66AC26">
        <w:rPr>
          <w:rFonts w:ascii="Times New Roman" w:hAnsi="Times New Roman"/>
          <w:sz w:val="24"/>
          <w:szCs w:val="24"/>
          <w:lang w:val="es-ES"/>
        </w:rPr>
        <w:t>a</w:t>
      </w:r>
      <w:r w:rsidRPr="3D66AC26">
        <w:rPr>
          <w:rFonts w:ascii="Times New Roman" w:hAnsi="Times New Roman"/>
          <w:sz w:val="24"/>
          <w:szCs w:val="24"/>
          <w:lang w:val="es-ES"/>
        </w:rPr>
        <w:t>l</w:t>
      </w:r>
      <w:r w:rsidR="00FD1457" w:rsidRPr="3D66AC26">
        <w:rPr>
          <w:rFonts w:ascii="Times New Roman" w:hAnsi="Times New Roman"/>
          <w:sz w:val="24"/>
          <w:szCs w:val="24"/>
          <w:lang w:val="es-ES"/>
        </w:rPr>
        <w:t xml:space="preserve"> </w:t>
      </w:r>
      <w:r w:rsidRPr="3D66AC26">
        <w:rPr>
          <w:rFonts w:ascii="Times New Roman" w:hAnsi="Times New Roman"/>
          <w:sz w:val="24"/>
          <w:szCs w:val="24"/>
          <w:lang w:val="es-ES"/>
        </w:rPr>
        <w:t>afrodescendiente</w:t>
      </w:r>
      <w:r w:rsidR="00FD1457" w:rsidRPr="3D66AC26">
        <w:rPr>
          <w:rFonts w:ascii="Times New Roman" w:hAnsi="Times New Roman"/>
          <w:sz w:val="24"/>
          <w:szCs w:val="24"/>
          <w:lang w:val="es-ES"/>
        </w:rPr>
        <w:t>/</w:t>
      </w:r>
      <w:r w:rsidRPr="3D66AC26">
        <w:rPr>
          <w:rFonts w:ascii="Times New Roman" w:hAnsi="Times New Roman"/>
          <w:sz w:val="24"/>
          <w:szCs w:val="24"/>
          <w:lang w:val="es-ES"/>
        </w:rPr>
        <w:t>mestizo como</w:t>
      </w:r>
      <w:r w:rsidR="00FD1457"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reivindicación </w:t>
      </w:r>
      <w:r w:rsidR="00682E1F" w:rsidRPr="3D66AC26">
        <w:rPr>
          <w:rFonts w:ascii="Times New Roman" w:hAnsi="Times New Roman"/>
          <w:sz w:val="24"/>
          <w:szCs w:val="24"/>
          <w:lang w:val="es-ES"/>
        </w:rPr>
        <w:t xml:space="preserve">de lo </w:t>
      </w:r>
      <w:r w:rsidRPr="3D66AC26">
        <w:rPr>
          <w:rFonts w:ascii="Times New Roman" w:hAnsi="Times New Roman"/>
          <w:sz w:val="24"/>
          <w:szCs w:val="24"/>
          <w:lang w:val="es-ES"/>
        </w:rPr>
        <w:t>subaltern</w:t>
      </w:r>
      <w:r w:rsidR="00682E1F" w:rsidRPr="3D66AC26">
        <w:rPr>
          <w:rFonts w:ascii="Times New Roman" w:hAnsi="Times New Roman"/>
          <w:sz w:val="24"/>
          <w:szCs w:val="24"/>
          <w:lang w:val="es-ES"/>
        </w:rPr>
        <w:t>o</w:t>
      </w:r>
      <w:r w:rsidR="009546B9" w:rsidRPr="3D66AC26">
        <w:rPr>
          <w:rFonts w:ascii="Times New Roman" w:hAnsi="Times New Roman"/>
          <w:sz w:val="24"/>
          <w:szCs w:val="24"/>
          <w:lang w:val="es-ES"/>
        </w:rPr>
        <w:t>. Nos referimos a</w:t>
      </w:r>
      <w:r w:rsidRPr="3D66AC26">
        <w:rPr>
          <w:rFonts w:ascii="Times New Roman" w:hAnsi="Times New Roman"/>
          <w:sz w:val="24"/>
          <w:szCs w:val="24"/>
          <w:lang w:val="es-ES"/>
        </w:rPr>
        <w:t xml:space="preserve"> un llamado a la validación de</w:t>
      </w:r>
      <w:r w:rsidR="00072CFC" w:rsidRPr="3D66AC26">
        <w:rPr>
          <w:rFonts w:ascii="Times New Roman" w:hAnsi="Times New Roman"/>
          <w:sz w:val="24"/>
          <w:szCs w:val="24"/>
          <w:lang w:val="es-ES"/>
        </w:rPr>
        <w:t xml:space="preserve"> l</w:t>
      </w:r>
      <w:r w:rsidRPr="3D66AC26">
        <w:rPr>
          <w:rFonts w:ascii="Times New Roman" w:hAnsi="Times New Roman"/>
          <w:sz w:val="24"/>
          <w:szCs w:val="24"/>
          <w:lang w:val="es-ES"/>
        </w:rPr>
        <w:t xml:space="preserve">a </w:t>
      </w:r>
      <w:proofErr w:type="spellStart"/>
      <w:r w:rsidRPr="3D66AC26">
        <w:rPr>
          <w:rFonts w:ascii="Times New Roman" w:hAnsi="Times New Roman"/>
          <w:sz w:val="24"/>
          <w:szCs w:val="24"/>
          <w:lang w:val="es-ES"/>
        </w:rPr>
        <w:t>otroriedad</w:t>
      </w:r>
      <w:proofErr w:type="spellEnd"/>
      <w:r w:rsidR="00072CFC" w:rsidRPr="3D66AC26">
        <w:rPr>
          <w:rFonts w:ascii="Times New Roman" w:hAnsi="Times New Roman"/>
          <w:sz w:val="24"/>
          <w:szCs w:val="24"/>
          <w:lang w:val="es-ES"/>
        </w:rPr>
        <w:t>. E</w:t>
      </w:r>
      <w:r w:rsidRPr="3D66AC26">
        <w:rPr>
          <w:rFonts w:ascii="Times New Roman" w:hAnsi="Times New Roman"/>
          <w:sz w:val="24"/>
          <w:szCs w:val="24"/>
          <w:lang w:val="es-ES"/>
        </w:rPr>
        <w:t xml:space="preserve">s </w:t>
      </w:r>
      <w:r w:rsidR="009546B9" w:rsidRPr="3D66AC26">
        <w:rPr>
          <w:rFonts w:ascii="Times New Roman" w:hAnsi="Times New Roman"/>
          <w:sz w:val="24"/>
          <w:szCs w:val="24"/>
          <w:lang w:val="es-ES"/>
        </w:rPr>
        <w:t xml:space="preserve">una categoría </w:t>
      </w:r>
      <w:r w:rsidRPr="3D66AC26">
        <w:rPr>
          <w:rFonts w:ascii="Times New Roman" w:hAnsi="Times New Roman"/>
          <w:sz w:val="24"/>
          <w:szCs w:val="24"/>
          <w:lang w:val="es-ES"/>
        </w:rPr>
        <w:t>transformadora y</w:t>
      </w:r>
      <w:r w:rsidR="001F0FE5" w:rsidRPr="3D66AC26">
        <w:rPr>
          <w:rFonts w:ascii="Times New Roman" w:hAnsi="Times New Roman"/>
          <w:sz w:val="24"/>
          <w:szCs w:val="24"/>
          <w:lang w:val="es-ES"/>
        </w:rPr>
        <w:t>,</w:t>
      </w:r>
      <w:r w:rsidR="009546B9" w:rsidRPr="3D66AC26">
        <w:rPr>
          <w:rFonts w:ascii="Times New Roman" w:hAnsi="Times New Roman"/>
          <w:sz w:val="24"/>
          <w:szCs w:val="24"/>
          <w:lang w:val="es-ES"/>
        </w:rPr>
        <w:t xml:space="preserve"> en términos</w:t>
      </w:r>
      <w:r w:rsidRPr="3D66AC26">
        <w:rPr>
          <w:rFonts w:ascii="Times New Roman" w:hAnsi="Times New Roman"/>
          <w:sz w:val="24"/>
          <w:szCs w:val="24"/>
          <w:lang w:val="es-ES"/>
        </w:rPr>
        <w:t xml:space="preserve"> semántic</w:t>
      </w:r>
      <w:r w:rsidR="009546B9" w:rsidRPr="3D66AC26">
        <w:rPr>
          <w:rFonts w:ascii="Times New Roman" w:hAnsi="Times New Roman"/>
          <w:sz w:val="24"/>
          <w:szCs w:val="24"/>
          <w:lang w:val="es-ES"/>
        </w:rPr>
        <w:t>os</w:t>
      </w:r>
      <w:r w:rsidR="001F0FE5" w:rsidRPr="3D66AC26">
        <w:rPr>
          <w:rFonts w:ascii="Times New Roman" w:hAnsi="Times New Roman"/>
          <w:sz w:val="24"/>
          <w:szCs w:val="24"/>
          <w:lang w:val="es-ES"/>
        </w:rPr>
        <w:t>,</w:t>
      </w:r>
      <w:r w:rsidR="009546B9"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contraria de la blanquitud normativamente deseable. Se </w:t>
      </w:r>
      <w:r w:rsidRPr="3D66AC26">
        <w:rPr>
          <w:rFonts w:ascii="Times New Roman" w:hAnsi="Times New Roman"/>
          <w:sz w:val="24"/>
          <w:szCs w:val="24"/>
          <w:lang w:val="es-ES"/>
        </w:rPr>
        <w:lastRenderedPageBreak/>
        <w:t>enarbolan posiciones que apuntan hacia el “pago de una deuda histórica”</w:t>
      </w:r>
      <w:r w:rsidR="009546B9" w:rsidRPr="3D66AC26">
        <w:rPr>
          <w:rFonts w:ascii="Times New Roman" w:hAnsi="Times New Roman"/>
          <w:sz w:val="24"/>
          <w:szCs w:val="24"/>
          <w:lang w:val="es-ES"/>
        </w:rPr>
        <w:t xml:space="preserve"> que la hace visible y </w:t>
      </w:r>
      <w:proofErr w:type="spellStart"/>
      <w:r w:rsidR="009546B9" w:rsidRPr="3D66AC26">
        <w:rPr>
          <w:rFonts w:ascii="Times New Roman" w:hAnsi="Times New Roman"/>
          <w:sz w:val="24"/>
          <w:szCs w:val="24"/>
          <w:lang w:val="es-ES"/>
        </w:rPr>
        <w:t>confrontacional</w:t>
      </w:r>
      <w:proofErr w:type="spellEnd"/>
      <w:r w:rsidR="009546B9" w:rsidRPr="3D66AC26">
        <w:rPr>
          <w:rFonts w:ascii="Times New Roman" w:hAnsi="Times New Roman"/>
          <w:sz w:val="24"/>
          <w:szCs w:val="24"/>
          <w:lang w:val="es-ES"/>
        </w:rPr>
        <w:t xml:space="preserve"> ante</w:t>
      </w:r>
      <w:r w:rsidR="00072CFC"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la hegemonía </w:t>
      </w:r>
      <w:r w:rsidR="009546B9" w:rsidRPr="3D66AC26">
        <w:rPr>
          <w:rFonts w:ascii="Times New Roman" w:hAnsi="Times New Roman"/>
          <w:sz w:val="24"/>
          <w:szCs w:val="24"/>
          <w:lang w:val="es-ES"/>
        </w:rPr>
        <w:t>que se desarrolla en términos discursivos como b</w:t>
      </w:r>
      <w:r w:rsidRPr="3D66AC26">
        <w:rPr>
          <w:rFonts w:ascii="Times New Roman" w:hAnsi="Times New Roman"/>
          <w:sz w:val="24"/>
          <w:szCs w:val="24"/>
          <w:lang w:val="es-ES"/>
        </w:rPr>
        <w:t>lanca y normativa. Es</w:t>
      </w:r>
      <w:r w:rsidR="00072CFC" w:rsidRPr="3D66AC26">
        <w:rPr>
          <w:rFonts w:ascii="Times New Roman" w:hAnsi="Times New Roman"/>
          <w:sz w:val="24"/>
          <w:szCs w:val="24"/>
          <w:lang w:val="es-ES"/>
        </w:rPr>
        <w:t xml:space="preserve"> una perspectiva donde </w:t>
      </w:r>
      <w:r w:rsidRPr="3D66AC26">
        <w:rPr>
          <w:rFonts w:ascii="Times New Roman" w:hAnsi="Times New Roman"/>
          <w:sz w:val="24"/>
          <w:szCs w:val="24"/>
          <w:lang w:val="es-ES"/>
        </w:rPr>
        <w:t>lo afrodescendiente</w:t>
      </w:r>
      <w:r w:rsidR="00682E1F" w:rsidRPr="3D66AC26">
        <w:rPr>
          <w:rFonts w:ascii="Times New Roman" w:hAnsi="Times New Roman"/>
          <w:sz w:val="24"/>
          <w:szCs w:val="24"/>
          <w:lang w:val="es-ES"/>
        </w:rPr>
        <w:t>/</w:t>
      </w:r>
      <w:r w:rsidRPr="3D66AC26">
        <w:rPr>
          <w:rFonts w:ascii="Times New Roman" w:hAnsi="Times New Roman"/>
          <w:sz w:val="24"/>
          <w:szCs w:val="24"/>
          <w:lang w:val="es-ES"/>
        </w:rPr>
        <w:t xml:space="preserve">mestizo </w:t>
      </w:r>
      <w:r w:rsidR="00072CFC" w:rsidRPr="3D66AC26">
        <w:rPr>
          <w:rFonts w:ascii="Times New Roman" w:hAnsi="Times New Roman"/>
          <w:sz w:val="24"/>
          <w:szCs w:val="24"/>
          <w:lang w:val="es-ES"/>
        </w:rPr>
        <w:t xml:space="preserve">posee </w:t>
      </w:r>
      <w:r w:rsidRPr="3D66AC26">
        <w:rPr>
          <w:rFonts w:ascii="Times New Roman" w:hAnsi="Times New Roman"/>
          <w:sz w:val="24"/>
          <w:szCs w:val="24"/>
          <w:lang w:val="es-ES"/>
        </w:rPr>
        <w:t>una perspectiva</w:t>
      </w:r>
      <w:r w:rsidR="0030197E" w:rsidRPr="3D66AC26">
        <w:rPr>
          <w:rFonts w:ascii="Times New Roman" w:hAnsi="Times New Roman"/>
          <w:sz w:val="24"/>
          <w:szCs w:val="24"/>
          <w:lang w:val="es-ES"/>
        </w:rPr>
        <w:t xml:space="preserve"> socio</w:t>
      </w:r>
      <w:r w:rsidRPr="3D66AC26">
        <w:rPr>
          <w:rFonts w:ascii="Times New Roman" w:hAnsi="Times New Roman"/>
          <w:sz w:val="24"/>
          <w:szCs w:val="24"/>
          <w:lang w:val="es-ES"/>
        </w:rPr>
        <w:t xml:space="preserve">crítica, por tanto, </w:t>
      </w:r>
      <w:r w:rsidR="009546B9" w:rsidRPr="3D66AC26">
        <w:rPr>
          <w:rFonts w:ascii="Times New Roman" w:hAnsi="Times New Roman"/>
          <w:sz w:val="24"/>
          <w:szCs w:val="24"/>
          <w:lang w:val="es-ES"/>
        </w:rPr>
        <w:t xml:space="preserve">transformadora de la realidad en términos </w:t>
      </w:r>
      <w:r w:rsidR="00682E1F" w:rsidRPr="3D66AC26">
        <w:rPr>
          <w:rFonts w:ascii="Times New Roman" w:hAnsi="Times New Roman"/>
          <w:sz w:val="24"/>
          <w:szCs w:val="24"/>
          <w:lang w:val="es-ES"/>
        </w:rPr>
        <w:t>epistemológic</w:t>
      </w:r>
      <w:r w:rsidR="009546B9" w:rsidRPr="3D66AC26">
        <w:rPr>
          <w:rFonts w:ascii="Times New Roman" w:hAnsi="Times New Roman"/>
          <w:sz w:val="24"/>
          <w:szCs w:val="24"/>
          <w:lang w:val="es-ES"/>
        </w:rPr>
        <w:t>os</w:t>
      </w:r>
      <w:r w:rsidRPr="3D66AC26">
        <w:rPr>
          <w:rFonts w:ascii="Times New Roman" w:hAnsi="Times New Roman"/>
          <w:sz w:val="24"/>
          <w:szCs w:val="24"/>
          <w:lang w:val="es-ES"/>
        </w:rPr>
        <w:t>, la que buscaría la emancipación de los sujetos, toda vez que se reconoce la desigualdad racial (</w:t>
      </w:r>
      <w:r w:rsidR="00613981" w:rsidRPr="3D66AC26">
        <w:rPr>
          <w:rFonts w:ascii="Times New Roman" w:hAnsi="Times New Roman"/>
          <w:sz w:val="24"/>
          <w:szCs w:val="24"/>
          <w:lang w:val="es-ES"/>
        </w:rPr>
        <w:t>Muñoz y Runge, 2021</w:t>
      </w:r>
      <w:r w:rsidRPr="3D66AC26">
        <w:rPr>
          <w:rFonts w:ascii="Times New Roman" w:hAnsi="Times New Roman"/>
          <w:sz w:val="24"/>
          <w:szCs w:val="24"/>
          <w:lang w:val="es-ES"/>
        </w:rPr>
        <w:t>).</w:t>
      </w:r>
    </w:p>
    <w:p w14:paraId="3697AFD7" w14:textId="77777777" w:rsidR="00070902" w:rsidRPr="00A76B83" w:rsidRDefault="00B65AD1" w:rsidP="00070902">
      <w:pPr>
        <w:spacing w:line="360" w:lineRule="auto"/>
        <w:rPr>
          <w:rFonts w:ascii="Times New Roman" w:hAnsi="Times New Roman" w:cs="Times New Roman"/>
          <w:sz w:val="24"/>
          <w:szCs w:val="24"/>
          <w:lang w:val="es-ES_tradnl"/>
        </w:rPr>
      </w:pPr>
      <w:r w:rsidRPr="00697BBA">
        <w:rPr>
          <w:rFonts w:ascii="Times New Roman" w:hAnsi="Times New Roman"/>
          <w:b/>
          <w:sz w:val="24"/>
          <w:lang w:val="es-ES_tradnl"/>
        </w:rPr>
        <w:t>Figura 6</w:t>
      </w:r>
    </w:p>
    <w:p w14:paraId="3F1E70B8" w14:textId="6DB4DB1A" w:rsidR="00B65AD1" w:rsidRPr="00697BBA" w:rsidRDefault="00B65AD1" w:rsidP="3D66AC26">
      <w:pPr>
        <w:spacing w:line="360" w:lineRule="auto"/>
        <w:rPr>
          <w:rFonts w:ascii="Times New Roman" w:hAnsi="Times New Roman"/>
          <w:i/>
          <w:iCs/>
          <w:sz w:val="24"/>
          <w:szCs w:val="24"/>
          <w:lang w:val="es-ES"/>
        </w:rPr>
      </w:pPr>
      <w:r w:rsidRPr="3D66AC26">
        <w:rPr>
          <w:rFonts w:ascii="Times New Roman" w:hAnsi="Times New Roman"/>
          <w:i/>
          <w:iCs/>
          <w:sz w:val="24"/>
          <w:szCs w:val="24"/>
          <w:lang w:val="es-ES"/>
        </w:rPr>
        <w:t>Captura de pantalla</w:t>
      </w:r>
      <w:r w:rsidR="00070902" w:rsidRPr="3D66AC26">
        <w:rPr>
          <w:rFonts w:ascii="Times New Roman" w:hAnsi="Times New Roman" w:cs="Times New Roman"/>
          <w:i/>
          <w:iCs/>
          <w:sz w:val="24"/>
          <w:szCs w:val="24"/>
          <w:lang w:val="es-ES"/>
        </w:rPr>
        <w:t xml:space="preserve"> de “</w:t>
      </w:r>
      <w:r w:rsidR="00F30F17" w:rsidRPr="3D66AC26">
        <w:rPr>
          <w:rFonts w:ascii="Times New Roman" w:hAnsi="Times New Roman" w:cs="Times New Roman"/>
          <w:i/>
          <w:iCs/>
          <w:sz w:val="24"/>
          <w:szCs w:val="24"/>
          <w:lang w:val="es-ES"/>
        </w:rPr>
        <w:t>#</w:t>
      </w:r>
      <w:proofErr w:type="spellStart"/>
      <w:r w:rsidR="00F30F17" w:rsidRPr="3D66AC26">
        <w:rPr>
          <w:rFonts w:ascii="Times New Roman" w:hAnsi="Times New Roman"/>
          <w:i/>
          <w:iCs/>
          <w:sz w:val="24"/>
          <w:szCs w:val="24"/>
          <w:lang w:val="es-ES"/>
        </w:rPr>
        <w:t>YoSoyAsí</w:t>
      </w:r>
      <w:proofErr w:type="spellEnd"/>
      <w:r w:rsidR="00F30F17" w:rsidRPr="3D66AC26">
        <w:rPr>
          <w:rFonts w:ascii="Times New Roman" w:hAnsi="Times New Roman"/>
          <w:i/>
          <w:iCs/>
          <w:sz w:val="24"/>
          <w:szCs w:val="24"/>
          <w:lang w:val="es-ES"/>
        </w:rPr>
        <w:t xml:space="preserve"> </w:t>
      </w:r>
      <w:r w:rsidR="00070902" w:rsidRPr="3D66AC26">
        <w:rPr>
          <w:rFonts w:ascii="Times New Roman" w:hAnsi="Times New Roman" w:cs="Times New Roman"/>
          <w:i/>
          <w:iCs/>
          <w:sz w:val="24"/>
          <w:szCs w:val="24"/>
          <w:lang w:val="es-ES"/>
        </w:rPr>
        <w:t>y</w:t>
      </w:r>
      <w:r w:rsidR="00F30F17" w:rsidRPr="3D66AC26">
        <w:rPr>
          <w:rFonts w:ascii="Times New Roman" w:hAnsi="Times New Roman"/>
          <w:i/>
          <w:iCs/>
          <w:sz w:val="24"/>
          <w:szCs w:val="24"/>
          <w:lang w:val="es-ES"/>
        </w:rPr>
        <w:t xml:space="preserve"> que el </w:t>
      </w:r>
      <w:proofErr w:type="spellStart"/>
      <w:proofErr w:type="gramStart"/>
      <w:r w:rsidR="00070902" w:rsidRPr="3D66AC26">
        <w:rPr>
          <w:rFonts w:ascii="Times New Roman" w:hAnsi="Times New Roman" w:cs="Times New Roman"/>
          <w:i/>
          <w:iCs/>
          <w:sz w:val="24"/>
          <w:szCs w:val="24"/>
          <w:lang w:val="es-ES"/>
        </w:rPr>
        <w:t>bullying</w:t>
      </w:r>
      <w:proofErr w:type="spellEnd"/>
      <w:proofErr w:type="gramEnd"/>
      <w:r w:rsidR="00F30F17" w:rsidRPr="3D66AC26">
        <w:rPr>
          <w:rFonts w:ascii="Times New Roman" w:hAnsi="Times New Roman"/>
          <w:i/>
          <w:iCs/>
          <w:sz w:val="24"/>
          <w:szCs w:val="24"/>
          <w:lang w:val="es-ES"/>
        </w:rPr>
        <w:t xml:space="preserve"> no diga lo contrario (2</w:t>
      </w:r>
      <w:r w:rsidR="00F30F17" w:rsidRPr="3D66AC26">
        <w:rPr>
          <w:rFonts w:ascii="Times New Roman" w:hAnsi="Times New Roman" w:cs="Times New Roman"/>
          <w:i/>
          <w:iCs/>
          <w:sz w:val="24"/>
          <w:szCs w:val="24"/>
          <w:lang w:val="es-ES"/>
        </w:rPr>
        <w:t>)</w:t>
      </w:r>
      <w:r w:rsidR="00070902" w:rsidRPr="3D66AC26">
        <w:rPr>
          <w:rFonts w:ascii="Times New Roman" w:hAnsi="Times New Roman" w:cs="Times New Roman"/>
          <w:i/>
          <w:iCs/>
          <w:sz w:val="24"/>
          <w:szCs w:val="24"/>
          <w:lang w:val="es-ES"/>
        </w:rPr>
        <w:t>”</w:t>
      </w:r>
    </w:p>
    <w:p w14:paraId="32139D53" w14:textId="7B3FAFF1" w:rsidR="0049041B" w:rsidRPr="00697BBA" w:rsidRDefault="0049041B" w:rsidP="00D850B3">
      <w:pPr>
        <w:spacing w:line="360" w:lineRule="auto"/>
        <w:jc w:val="center"/>
        <w:rPr>
          <w:rFonts w:ascii="Times New Roman" w:hAnsi="Times New Roman"/>
          <w:sz w:val="24"/>
          <w:lang w:val="es-ES_tradnl"/>
        </w:rPr>
      </w:pPr>
      <w:r w:rsidRPr="00697BBA">
        <w:rPr>
          <w:rFonts w:ascii="Times New Roman" w:hAnsi="Times New Roman"/>
          <w:noProof/>
          <w:sz w:val="24"/>
          <w:lang w:val="es-ES_tradnl"/>
        </w:rPr>
        <w:drawing>
          <wp:inline distT="0" distB="0" distL="0" distR="0" wp14:anchorId="7BFCFD6B" wp14:editId="5D5C35F8">
            <wp:extent cx="3182620" cy="14630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2620" cy="1463040"/>
                    </a:xfrm>
                    <a:prstGeom prst="rect">
                      <a:avLst/>
                    </a:prstGeom>
                    <a:noFill/>
                  </pic:spPr>
                </pic:pic>
              </a:graphicData>
            </a:graphic>
          </wp:inline>
        </w:drawing>
      </w:r>
    </w:p>
    <w:p w14:paraId="35873F96" w14:textId="24ED50A9" w:rsidR="0049041B" w:rsidRPr="00697BBA" w:rsidRDefault="00070902" w:rsidP="3D66AC26">
      <w:pPr>
        <w:spacing w:line="360" w:lineRule="auto"/>
        <w:rPr>
          <w:rFonts w:ascii="Times New Roman" w:hAnsi="Times New Roman"/>
          <w:sz w:val="24"/>
          <w:szCs w:val="24"/>
          <w:lang w:val="es-ES"/>
        </w:rPr>
      </w:pPr>
      <w:r w:rsidRPr="3D66AC26">
        <w:rPr>
          <w:rFonts w:ascii="Times New Roman" w:hAnsi="Times New Roman" w:cs="Times New Roman"/>
          <w:i/>
          <w:iCs/>
          <w:sz w:val="24"/>
          <w:szCs w:val="24"/>
          <w:lang w:val="es-ES"/>
        </w:rPr>
        <w:t>Nota</w:t>
      </w:r>
      <w:r w:rsidRPr="3D66AC26">
        <w:rPr>
          <w:rFonts w:ascii="Times New Roman" w:hAnsi="Times New Roman" w:cs="Times New Roman"/>
          <w:sz w:val="24"/>
          <w:szCs w:val="24"/>
          <w:lang w:val="es-ES"/>
        </w:rPr>
        <w:t>: tomado de</w:t>
      </w:r>
      <w:r w:rsidR="0049041B" w:rsidRPr="3D66AC26">
        <w:rPr>
          <w:rFonts w:ascii="Times New Roman" w:hAnsi="Times New Roman"/>
          <w:sz w:val="24"/>
          <w:szCs w:val="24"/>
          <w:lang w:val="es-ES"/>
        </w:rPr>
        <w:t xml:space="preserve"> </w:t>
      </w:r>
      <w:proofErr w:type="spellStart"/>
      <w:r w:rsidR="00350C76" w:rsidRPr="3D66AC26">
        <w:rPr>
          <w:rFonts w:ascii="Times New Roman" w:hAnsi="Times New Roman"/>
          <w:sz w:val="24"/>
          <w:szCs w:val="24"/>
          <w:lang w:val="es-ES"/>
        </w:rPr>
        <w:t>Wom</w:t>
      </w:r>
      <w:proofErr w:type="spellEnd"/>
      <w:r w:rsidR="00350C76" w:rsidRPr="3D66AC26">
        <w:rPr>
          <w:rFonts w:ascii="Times New Roman" w:hAnsi="Times New Roman"/>
          <w:sz w:val="24"/>
          <w:szCs w:val="24"/>
          <w:lang w:val="es-ES"/>
        </w:rPr>
        <w:t xml:space="preserve"> (2019</w:t>
      </w:r>
      <w:r w:rsidRPr="3D66AC26">
        <w:rPr>
          <w:rFonts w:ascii="Times New Roman" w:hAnsi="Times New Roman" w:cs="Times New Roman"/>
          <w:sz w:val="24"/>
          <w:szCs w:val="24"/>
          <w:lang w:val="es-ES"/>
        </w:rPr>
        <w:t>).</w:t>
      </w:r>
    </w:p>
    <w:p w14:paraId="5F549FD7" w14:textId="3DAE213F" w:rsidR="00A70B64" w:rsidRPr="00697BBA" w:rsidRDefault="00A70B64"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La tradición social, política y económica de Chile ha </w:t>
      </w:r>
      <w:r w:rsidR="0085570C" w:rsidRPr="3D66AC26">
        <w:rPr>
          <w:rFonts w:ascii="Times New Roman" w:hAnsi="Times New Roman"/>
          <w:sz w:val="24"/>
          <w:szCs w:val="24"/>
          <w:lang w:val="es-ES"/>
        </w:rPr>
        <w:t xml:space="preserve">favorecido </w:t>
      </w:r>
      <w:r w:rsidRPr="3D66AC26">
        <w:rPr>
          <w:rFonts w:ascii="Times New Roman" w:hAnsi="Times New Roman"/>
          <w:sz w:val="24"/>
          <w:szCs w:val="24"/>
          <w:lang w:val="es-ES"/>
        </w:rPr>
        <w:t xml:space="preserve">históricamente el dominio de una minoría blanca, </w:t>
      </w:r>
      <w:r w:rsidR="00072CFC" w:rsidRPr="3D66AC26">
        <w:rPr>
          <w:rFonts w:ascii="Times New Roman" w:hAnsi="Times New Roman"/>
          <w:sz w:val="24"/>
          <w:szCs w:val="24"/>
          <w:lang w:val="es-ES"/>
        </w:rPr>
        <w:t xml:space="preserve">que </w:t>
      </w:r>
      <w:r w:rsidR="00236EDF" w:rsidRPr="3D66AC26">
        <w:rPr>
          <w:rFonts w:ascii="Times New Roman" w:hAnsi="Times New Roman"/>
          <w:sz w:val="24"/>
          <w:szCs w:val="24"/>
          <w:lang w:val="es-ES"/>
        </w:rPr>
        <w:t>rige</w:t>
      </w:r>
      <w:r w:rsidR="00072CFC" w:rsidRPr="3D66AC26">
        <w:rPr>
          <w:rFonts w:ascii="Times New Roman" w:hAnsi="Times New Roman"/>
          <w:sz w:val="24"/>
          <w:szCs w:val="24"/>
          <w:lang w:val="es-ES"/>
        </w:rPr>
        <w:t xml:space="preserve"> en lo político-económico, social</w:t>
      </w:r>
      <w:r w:rsidRPr="3D66AC26">
        <w:rPr>
          <w:rFonts w:ascii="Times New Roman" w:hAnsi="Times New Roman"/>
          <w:sz w:val="24"/>
          <w:szCs w:val="24"/>
          <w:lang w:val="es-ES"/>
        </w:rPr>
        <w:t xml:space="preserve"> y </w:t>
      </w:r>
      <w:r w:rsidR="0085570C" w:rsidRPr="3D66AC26">
        <w:rPr>
          <w:rFonts w:ascii="Times New Roman" w:hAnsi="Times New Roman"/>
          <w:sz w:val="24"/>
          <w:szCs w:val="24"/>
          <w:lang w:val="es-ES"/>
        </w:rPr>
        <w:t xml:space="preserve">los </w:t>
      </w:r>
      <w:r w:rsidR="00072CFC" w:rsidRPr="3D66AC26">
        <w:rPr>
          <w:rFonts w:ascii="Times New Roman" w:hAnsi="Times New Roman"/>
          <w:sz w:val="24"/>
          <w:szCs w:val="24"/>
          <w:lang w:val="es-ES"/>
        </w:rPr>
        <w:t xml:space="preserve">medios de </w:t>
      </w:r>
      <w:r w:rsidRPr="3D66AC26">
        <w:rPr>
          <w:rFonts w:ascii="Times New Roman" w:hAnsi="Times New Roman"/>
          <w:sz w:val="24"/>
          <w:szCs w:val="24"/>
          <w:lang w:val="es-ES"/>
        </w:rPr>
        <w:t>comunicación. La tradición oligárquica invita</w:t>
      </w:r>
      <w:r w:rsidR="00682E1F" w:rsidRPr="3D66AC26">
        <w:rPr>
          <w:rFonts w:ascii="Times New Roman" w:hAnsi="Times New Roman"/>
          <w:sz w:val="24"/>
          <w:szCs w:val="24"/>
          <w:lang w:val="es-ES"/>
        </w:rPr>
        <w:t xml:space="preserve"> </w:t>
      </w:r>
      <w:r w:rsidRPr="3D66AC26">
        <w:rPr>
          <w:rFonts w:ascii="Times New Roman" w:hAnsi="Times New Roman"/>
          <w:sz w:val="24"/>
          <w:szCs w:val="24"/>
          <w:lang w:val="es-ES"/>
        </w:rPr>
        <w:t>discurs</w:t>
      </w:r>
      <w:r w:rsidR="00682E1F" w:rsidRPr="3D66AC26">
        <w:rPr>
          <w:rFonts w:ascii="Times New Roman" w:hAnsi="Times New Roman"/>
          <w:sz w:val="24"/>
          <w:szCs w:val="24"/>
          <w:lang w:val="es-ES"/>
        </w:rPr>
        <w:t>ivamente</w:t>
      </w:r>
      <w:r w:rsidRPr="3D66AC26">
        <w:rPr>
          <w:rFonts w:ascii="Times New Roman" w:hAnsi="Times New Roman"/>
          <w:sz w:val="24"/>
          <w:szCs w:val="24"/>
          <w:lang w:val="es-ES"/>
        </w:rPr>
        <w:t xml:space="preserve"> a incorporar blanquitud por sobre otros colores de piel. La blanquitud se posiciona </w:t>
      </w:r>
      <w:r w:rsidR="00072CFC" w:rsidRPr="3D66AC26">
        <w:rPr>
          <w:rFonts w:ascii="Times New Roman" w:hAnsi="Times New Roman"/>
          <w:sz w:val="24"/>
          <w:szCs w:val="24"/>
          <w:lang w:val="es-ES"/>
        </w:rPr>
        <w:t>superior a</w:t>
      </w:r>
      <w:r w:rsidRPr="3D66AC26">
        <w:rPr>
          <w:rFonts w:ascii="Times New Roman" w:hAnsi="Times New Roman"/>
          <w:sz w:val="24"/>
          <w:szCs w:val="24"/>
          <w:lang w:val="es-ES"/>
        </w:rPr>
        <w:t>l mestizaje</w:t>
      </w:r>
      <w:r w:rsidR="00072CFC" w:rsidRPr="3D66AC26">
        <w:rPr>
          <w:rFonts w:ascii="Times New Roman" w:hAnsi="Times New Roman"/>
          <w:sz w:val="24"/>
          <w:szCs w:val="24"/>
          <w:lang w:val="es-ES"/>
        </w:rPr>
        <w:t>/</w:t>
      </w:r>
      <w:r w:rsidR="006C4212" w:rsidRPr="3D66AC26">
        <w:rPr>
          <w:rFonts w:ascii="Times New Roman" w:hAnsi="Times New Roman"/>
          <w:sz w:val="24"/>
          <w:szCs w:val="24"/>
          <w:lang w:val="es-ES"/>
        </w:rPr>
        <w:t>afrodescend</w:t>
      </w:r>
      <w:r w:rsidR="00072CFC" w:rsidRPr="3D66AC26">
        <w:rPr>
          <w:rFonts w:ascii="Times New Roman" w:hAnsi="Times New Roman"/>
          <w:sz w:val="24"/>
          <w:szCs w:val="24"/>
          <w:lang w:val="es-ES"/>
        </w:rPr>
        <w:t>iente</w:t>
      </w:r>
      <w:r w:rsidR="00236EDF" w:rsidRPr="3D66AC26">
        <w:rPr>
          <w:rFonts w:ascii="Times New Roman" w:hAnsi="Times New Roman"/>
          <w:sz w:val="24"/>
          <w:szCs w:val="24"/>
          <w:lang w:val="es-ES"/>
        </w:rPr>
        <w:t xml:space="preserve"> y perpetúa</w:t>
      </w:r>
      <w:r w:rsidR="00072CFC"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imágenes </w:t>
      </w:r>
      <w:r w:rsidR="002C7A74" w:rsidRPr="3D66AC26">
        <w:rPr>
          <w:rFonts w:ascii="Times New Roman" w:hAnsi="Times New Roman"/>
          <w:sz w:val="24"/>
          <w:szCs w:val="24"/>
          <w:lang w:val="es-ES"/>
        </w:rPr>
        <w:t xml:space="preserve">que refuerzan este </w:t>
      </w:r>
      <w:r w:rsidRPr="3D66AC26">
        <w:rPr>
          <w:rFonts w:ascii="Times New Roman" w:hAnsi="Times New Roman"/>
          <w:sz w:val="24"/>
          <w:szCs w:val="24"/>
          <w:lang w:val="es-ES"/>
        </w:rPr>
        <w:t>discurso de dominación</w:t>
      </w:r>
      <w:r w:rsidR="002C7A74" w:rsidRPr="3D66AC26">
        <w:rPr>
          <w:rFonts w:ascii="Times New Roman" w:hAnsi="Times New Roman"/>
          <w:sz w:val="24"/>
          <w:szCs w:val="24"/>
          <w:lang w:val="es-ES"/>
        </w:rPr>
        <w:t>. Lo</w:t>
      </w:r>
      <w:r w:rsidRPr="3D66AC26">
        <w:rPr>
          <w:rFonts w:ascii="Times New Roman" w:hAnsi="Times New Roman"/>
          <w:sz w:val="24"/>
          <w:szCs w:val="24"/>
          <w:lang w:val="es-ES"/>
        </w:rPr>
        <w:t>s blancos son quienes tienen acceso a servicios</w:t>
      </w:r>
      <w:r w:rsidR="002C7A74" w:rsidRPr="3D66AC26">
        <w:rPr>
          <w:rFonts w:ascii="Times New Roman" w:hAnsi="Times New Roman"/>
          <w:sz w:val="24"/>
          <w:szCs w:val="24"/>
          <w:lang w:val="es-ES"/>
        </w:rPr>
        <w:t>,</w:t>
      </w:r>
      <w:r w:rsidRPr="3D66AC26">
        <w:rPr>
          <w:rFonts w:ascii="Times New Roman" w:hAnsi="Times New Roman"/>
          <w:sz w:val="24"/>
          <w:szCs w:val="24"/>
          <w:lang w:val="es-ES"/>
        </w:rPr>
        <w:t xml:space="preserve"> consumo,</w:t>
      </w:r>
      <w:r w:rsidR="0085570C" w:rsidRPr="3D66AC26">
        <w:rPr>
          <w:rFonts w:ascii="Times New Roman" w:hAnsi="Times New Roman"/>
          <w:sz w:val="24"/>
          <w:szCs w:val="24"/>
          <w:lang w:val="es-ES"/>
        </w:rPr>
        <w:t xml:space="preserve"> </w:t>
      </w:r>
      <w:r w:rsidR="00236EDF" w:rsidRPr="3D66AC26">
        <w:rPr>
          <w:rFonts w:ascii="Times New Roman" w:hAnsi="Times New Roman"/>
          <w:sz w:val="24"/>
          <w:szCs w:val="24"/>
          <w:lang w:val="es-ES"/>
        </w:rPr>
        <w:t>y se disponen</w:t>
      </w:r>
      <w:r w:rsidR="0085570C"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a </w:t>
      </w:r>
      <w:r w:rsidR="002C7A74" w:rsidRPr="3D66AC26">
        <w:rPr>
          <w:rFonts w:ascii="Times New Roman" w:hAnsi="Times New Roman"/>
          <w:sz w:val="24"/>
          <w:szCs w:val="24"/>
          <w:lang w:val="es-ES"/>
        </w:rPr>
        <w:t xml:space="preserve">la </w:t>
      </w:r>
      <w:r w:rsidRPr="3D66AC26">
        <w:rPr>
          <w:rFonts w:ascii="Times New Roman" w:hAnsi="Times New Roman"/>
          <w:sz w:val="24"/>
          <w:szCs w:val="24"/>
          <w:lang w:val="es-ES"/>
        </w:rPr>
        <w:t>reproduc</w:t>
      </w:r>
      <w:r w:rsidR="002C7A74" w:rsidRPr="3D66AC26">
        <w:rPr>
          <w:rFonts w:ascii="Times New Roman" w:hAnsi="Times New Roman"/>
          <w:sz w:val="24"/>
          <w:szCs w:val="24"/>
          <w:lang w:val="es-ES"/>
        </w:rPr>
        <w:t xml:space="preserve">ción </w:t>
      </w:r>
      <w:r w:rsidRPr="3D66AC26">
        <w:rPr>
          <w:rFonts w:ascii="Times New Roman" w:hAnsi="Times New Roman"/>
          <w:sz w:val="24"/>
          <w:szCs w:val="24"/>
          <w:lang w:val="es-ES"/>
        </w:rPr>
        <w:t>cultural</w:t>
      </w:r>
      <w:r w:rsidR="002C7A74" w:rsidRPr="3D66AC26">
        <w:rPr>
          <w:rFonts w:ascii="Times New Roman" w:hAnsi="Times New Roman"/>
          <w:sz w:val="24"/>
          <w:szCs w:val="24"/>
          <w:lang w:val="es-ES"/>
        </w:rPr>
        <w:t xml:space="preserve"> y </w:t>
      </w:r>
      <w:proofErr w:type="spellStart"/>
      <w:r w:rsidR="002C7A74" w:rsidRPr="3D66AC26">
        <w:rPr>
          <w:rFonts w:ascii="Times New Roman" w:hAnsi="Times New Roman"/>
          <w:i/>
          <w:iCs/>
          <w:sz w:val="24"/>
          <w:szCs w:val="24"/>
          <w:lang w:val="es-ES"/>
        </w:rPr>
        <w:t>habitus</w:t>
      </w:r>
      <w:proofErr w:type="spellEnd"/>
      <w:r w:rsidR="002C7A74" w:rsidRPr="3D66AC26">
        <w:rPr>
          <w:rFonts w:ascii="Times New Roman" w:hAnsi="Times New Roman"/>
          <w:sz w:val="24"/>
          <w:szCs w:val="24"/>
          <w:lang w:val="es-ES"/>
        </w:rPr>
        <w:t xml:space="preserve"> </w:t>
      </w:r>
      <w:proofErr w:type="spellStart"/>
      <w:r w:rsidR="002C7A74" w:rsidRPr="3D66AC26">
        <w:rPr>
          <w:rFonts w:ascii="Times New Roman" w:hAnsi="Times New Roman" w:cs="Times New Roman"/>
          <w:sz w:val="24"/>
          <w:szCs w:val="24"/>
          <w:lang w:val="es-ES"/>
        </w:rPr>
        <w:t>b</w:t>
      </w:r>
      <w:r w:rsidRPr="3D66AC26">
        <w:rPr>
          <w:rFonts w:ascii="Times New Roman" w:hAnsi="Times New Roman" w:cs="Times New Roman"/>
          <w:sz w:val="24"/>
          <w:szCs w:val="24"/>
          <w:lang w:val="es-ES"/>
        </w:rPr>
        <w:t>ourd</w:t>
      </w:r>
      <w:r w:rsidR="00070902" w:rsidRPr="3D66AC26">
        <w:rPr>
          <w:rFonts w:ascii="Times New Roman" w:hAnsi="Times New Roman" w:cs="Times New Roman"/>
          <w:sz w:val="24"/>
          <w:szCs w:val="24"/>
          <w:lang w:val="es-ES"/>
        </w:rPr>
        <w:t>i</w:t>
      </w:r>
      <w:r w:rsidR="002C7A74" w:rsidRPr="3D66AC26">
        <w:rPr>
          <w:rFonts w:ascii="Times New Roman" w:hAnsi="Times New Roman" w:cs="Times New Roman"/>
          <w:sz w:val="24"/>
          <w:szCs w:val="24"/>
          <w:lang w:val="es-ES"/>
        </w:rPr>
        <w:t>eano</w:t>
      </w:r>
      <w:proofErr w:type="spellEnd"/>
      <w:r w:rsidRPr="3D66AC26">
        <w:rPr>
          <w:rFonts w:ascii="Times New Roman" w:hAnsi="Times New Roman" w:cs="Times New Roman"/>
          <w:sz w:val="24"/>
          <w:szCs w:val="24"/>
          <w:lang w:val="es-ES"/>
        </w:rPr>
        <w:t>.</w:t>
      </w:r>
    </w:p>
    <w:p w14:paraId="47A92A48" w14:textId="5C3E343E" w:rsidR="006E3BA4" w:rsidRPr="00697BBA" w:rsidRDefault="002C7A74" w:rsidP="00A70B64">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La posición de superioridad basada en prejuicios, racismo y discriminación por el color de piel persiste en la cosificación y desprecio hacia lo no blanco, perpetuando estereotipos y vulnerando derechos humanos </w:t>
      </w:r>
      <w:r w:rsidR="006E3BA4" w:rsidRPr="00697BBA">
        <w:rPr>
          <w:rFonts w:ascii="Times New Roman" w:hAnsi="Times New Roman"/>
          <w:sz w:val="24"/>
          <w:lang w:val="es-ES_tradnl"/>
        </w:rPr>
        <w:t xml:space="preserve">(Buitrago </w:t>
      </w:r>
      <w:r w:rsidR="006E3BA4" w:rsidRPr="00697BBA">
        <w:rPr>
          <w:rFonts w:ascii="Times New Roman" w:hAnsi="Times New Roman"/>
          <w:i/>
          <w:sz w:val="24"/>
          <w:lang w:val="es-ES_tradnl"/>
        </w:rPr>
        <w:t>et al.</w:t>
      </w:r>
      <w:r w:rsidR="006E3BA4" w:rsidRPr="00697BBA">
        <w:rPr>
          <w:rFonts w:ascii="Times New Roman" w:hAnsi="Times New Roman"/>
          <w:sz w:val="24"/>
          <w:lang w:val="es-ES_tradnl"/>
        </w:rPr>
        <w:t>, 2024).</w:t>
      </w:r>
    </w:p>
    <w:p w14:paraId="21AD39C6" w14:textId="402784ED" w:rsidR="00A70B64" w:rsidRPr="00697BBA" w:rsidRDefault="006C4212" w:rsidP="00A70B64">
      <w:pPr>
        <w:spacing w:line="360" w:lineRule="auto"/>
        <w:jc w:val="both"/>
        <w:rPr>
          <w:rFonts w:ascii="Times New Roman" w:hAnsi="Times New Roman"/>
          <w:sz w:val="24"/>
          <w:lang w:val="es-ES_tradnl"/>
        </w:rPr>
      </w:pPr>
      <w:r w:rsidRPr="00697BBA">
        <w:rPr>
          <w:rFonts w:ascii="Times New Roman" w:hAnsi="Times New Roman"/>
          <w:sz w:val="24"/>
          <w:lang w:val="es-ES_tradnl"/>
        </w:rPr>
        <w:lastRenderedPageBreak/>
        <w:t>La</w:t>
      </w:r>
      <w:r w:rsidR="00A70B64" w:rsidRPr="00697BBA">
        <w:rPr>
          <w:rFonts w:ascii="Times New Roman" w:hAnsi="Times New Roman"/>
          <w:sz w:val="24"/>
          <w:lang w:val="es-ES_tradnl"/>
        </w:rPr>
        <w:t xml:space="preserve"> raza </w:t>
      </w:r>
      <w:r w:rsidRPr="00697BBA">
        <w:rPr>
          <w:rFonts w:ascii="Times New Roman" w:hAnsi="Times New Roman"/>
          <w:sz w:val="24"/>
          <w:lang w:val="es-ES_tradnl"/>
        </w:rPr>
        <w:t xml:space="preserve">es </w:t>
      </w:r>
      <w:r w:rsidR="00A70B64" w:rsidRPr="00697BBA">
        <w:rPr>
          <w:rFonts w:ascii="Times New Roman" w:hAnsi="Times New Roman"/>
          <w:sz w:val="24"/>
          <w:lang w:val="es-ES_tradnl"/>
        </w:rPr>
        <w:t xml:space="preserve">un atributo que se construye </w:t>
      </w:r>
      <w:r w:rsidR="0085570C" w:rsidRPr="00236EDF">
        <w:rPr>
          <w:rFonts w:ascii="Times New Roman" w:hAnsi="Times New Roman"/>
          <w:sz w:val="24"/>
          <w:lang w:val="es-ES_tradnl"/>
        </w:rPr>
        <w:t xml:space="preserve">a nivel </w:t>
      </w:r>
      <w:r w:rsidR="00A70B64" w:rsidRPr="00697BBA">
        <w:rPr>
          <w:rFonts w:ascii="Times New Roman" w:hAnsi="Times New Roman"/>
          <w:sz w:val="24"/>
          <w:lang w:val="es-ES_tradnl"/>
        </w:rPr>
        <w:t>social</w:t>
      </w:r>
      <w:r w:rsidR="002C7A74" w:rsidRPr="00697BBA">
        <w:rPr>
          <w:rFonts w:ascii="Times New Roman" w:hAnsi="Times New Roman"/>
          <w:sz w:val="24"/>
          <w:lang w:val="es-ES_tradnl"/>
        </w:rPr>
        <w:t xml:space="preserve">, </w:t>
      </w:r>
      <w:r w:rsidR="00A70B64" w:rsidRPr="00697BBA">
        <w:rPr>
          <w:rFonts w:ascii="Times New Roman" w:hAnsi="Times New Roman"/>
          <w:sz w:val="24"/>
          <w:lang w:val="es-ES_tradnl"/>
        </w:rPr>
        <w:t>capaz de instrumentar una ubicación dentro de la estructura social, de clase, de estratificación</w:t>
      </w:r>
      <w:r w:rsidR="00236EDF" w:rsidRPr="00236EDF">
        <w:rPr>
          <w:rFonts w:ascii="Times New Roman" w:hAnsi="Times New Roman"/>
          <w:sz w:val="24"/>
          <w:lang w:val="es-ES_tradnl"/>
        </w:rPr>
        <w:t>;</w:t>
      </w:r>
      <w:r w:rsidR="0085570C" w:rsidRPr="00236EDF">
        <w:rPr>
          <w:rFonts w:ascii="Times New Roman" w:hAnsi="Times New Roman"/>
          <w:sz w:val="24"/>
          <w:lang w:val="es-ES_tradnl"/>
        </w:rPr>
        <w:t xml:space="preserve"> emerg</w:t>
      </w:r>
      <w:r w:rsidR="00236EDF" w:rsidRPr="00236EDF">
        <w:rPr>
          <w:rFonts w:ascii="Times New Roman" w:hAnsi="Times New Roman"/>
          <w:sz w:val="24"/>
          <w:lang w:val="es-ES_tradnl"/>
        </w:rPr>
        <w:t>e</w:t>
      </w:r>
      <w:r w:rsidR="0085570C" w:rsidRPr="00236EDF">
        <w:rPr>
          <w:rFonts w:ascii="Times New Roman" w:hAnsi="Times New Roman"/>
          <w:sz w:val="24"/>
          <w:lang w:val="es-ES_tradnl"/>
        </w:rPr>
        <w:t xml:space="preserve"> en </w:t>
      </w:r>
      <w:r w:rsidR="00A70B64" w:rsidRPr="00697BBA">
        <w:rPr>
          <w:rFonts w:ascii="Times New Roman" w:hAnsi="Times New Roman"/>
          <w:sz w:val="24"/>
          <w:lang w:val="es-ES_tradnl"/>
        </w:rPr>
        <w:t xml:space="preserve">tensión respecto a lo que medios de comunicación proyectan para </w:t>
      </w:r>
      <w:r w:rsidR="002C7A74" w:rsidRPr="00697BBA">
        <w:rPr>
          <w:rFonts w:ascii="Times New Roman" w:hAnsi="Times New Roman"/>
          <w:sz w:val="24"/>
          <w:lang w:val="es-ES_tradnl"/>
        </w:rPr>
        <w:t xml:space="preserve">que los </w:t>
      </w:r>
      <w:r w:rsidR="00A70B64" w:rsidRPr="00697BBA">
        <w:rPr>
          <w:rFonts w:ascii="Times New Roman" w:hAnsi="Times New Roman"/>
          <w:sz w:val="24"/>
          <w:lang w:val="es-ES_tradnl"/>
        </w:rPr>
        <w:t>incorpor</w:t>
      </w:r>
      <w:r w:rsidR="002C7A74" w:rsidRPr="00697BBA">
        <w:rPr>
          <w:rFonts w:ascii="Times New Roman" w:hAnsi="Times New Roman"/>
          <w:sz w:val="24"/>
          <w:lang w:val="es-ES_tradnl"/>
        </w:rPr>
        <w:t xml:space="preserve">emos </w:t>
      </w:r>
      <w:r w:rsidR="008C6C47" w:rsidRPr="00236EDF">
        <w:rPr>
          <w:rFonts w:ascii="Times New Roman" w:hAnsi="Times New Roman"/>
          <w:sz w:val="24"/>
          <w:lang w:val="es-ES_tradnl"/>
        </w:rPr>
        <w:t xml:space="preserve">a un nivel </w:t>
      </w:r>
      <w:r w:rsidR="00A70B64" w:rsidRPr="00697BBA">
        <w:rPr>
          <w:rFonts w:ascii="Times New Roman" w:hAnsi="Times New Roman"/>
          <w:sz w:val="24"/>
          <w:lang w:val="es-ES_tradnl"/>
        </w:rPr>
        <w:t>discursiv</w:t>
      </w:r>
      <w:r w:rsidR="008C6C47" w:rsidRPr="00236EDF">
        <w:rPr>
          <w:rFonts w:ascii="Times New Roman" w:hAnsi="Times New Roman"/>
          <w:sz w:val="24"/>
          <w:lang w:val="es-ES_tradnl"/>
        </w:rPr>
        <w:t>o</w:t>
      </w:r>
      <w:r w:rsidR="00A70B64" w:rsidRPr="00697BBA">
        <w:rPr>
          <w:rFonts w:ascii="Times New Roman" w:hAnsi="Times New Roman"/>
          <w:sz w:val="24"/>
          <w:lang w:val="es-ES_tradnl"/>
        </w:rPr>
        <w:t>.</w:t>
      </w:r>
    </w:p>
    <w:p w14:paraId="209F2D71" w14:textId="77777777" w:rsidR="0049041B" w:rsidRPr="00697BBA" w:rsidRDefault="0049041B" w:rsidP="0049041B">
      <w:pPr>
        <w:spacing w:line="360" w:lineRule="auto"/>
        <w:jc w:val="both"/>
        <w:rPr>
          <w:rFonts w:ascii="Times New Roman" w:hAnsi="Times New Roman"/>
          <w:sz w:val="24"/>
          <w:lang w:val="es-ES_tradnl"/>
        </w:rPr>
      </w:pPr>
    </w:p>
    <w:p w14:paraId="159F1AA0" w14:textId="59671DDE" w:rsidR="0049041B" w:rsidRPr="00697BBA" w:rsidRDefault="000102FC" w:rsidP="0049041B">
      <w:pPr>
        <w:spacing w:line="360" w:lineRule="auto"/>
        <w:jc w:val="both"/>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(T2)</w:t>
      </w:r>
      <w:r w:rsidR="0049041B" w:rsidRPr="00697BBA">
        <w:rPr>
          <w:rFonts w:ascii="Times New Roman" w:hAnsi="Times New Roman"/>
          <w:b/>
          <w:sz w:val="24"/>
          <w:lang w:val="es-ES_tradnl"/>
        </w:rPr>
        <w:t xml:space="preserve"> Conclusiones</w:t>
      </w:r>
    </w:p>
    <w:p w14:paraId="13CD260C" w14:textId="72410086" w:rsidR="0049041B" w:rsidRPr="00697BBA" w:rsidRDefault="00085BEE"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A</w:t>
      </w:r>
      <w:r w:rsidR="0049041B" w:rsidRPr="3D66AC26">
        <w:rPr>
          <w:rFonts w:ascii="Times New Roman" w:hAnsi="Times New Roman"/>
          <w:sz w:val="24"/>
          <w:szCs w:val="24"/>
          <w:lang w:val="es-ES"/>
        </w:rPr>
        <w:t xml:space="preserve"> la pregunta </w:t>
      </w:r>
      <w:r w:rsidR="009302BB" w:rsidRPr="3D66AC26">
        <w:rPr>
          <w:rFonts w:ascii="Times New Roman" w:hAnsi="Times New Roman" w:cs="Times New Roman"/>
          <w:sz w:val="24"/>
          <w:szCs w:val="24"/>
          <w:lang w:val="es-ES"/>
        </w:rPr>
        <w:t>“</w:t>
      </w:r>
      <w:r w:rsidR="0049041B" w:rsidRPr="3D66AC26">
        <w:rPr>
          <w:rFonts w:ascii="Times New Roman" w:hAnsi="Times New Roman" w:cs="Times New Roman"/>
          <w:sz w:val="24"/>
          <w:szCs w:val="24"/>
          <w:lang w:val="es-ES"/>
        </w:rPr>
        <w:t>¿</w:t>
      </w:r>
      <w:r w:rsidRPr="3D66AC26">
        <w:rPr>
          <w:rFonts w:ascii="Times New Roman" w:hAnsi="Times New Roman"/>
          <w:sz w:val="24"/>
          <w:szCs w:val="24"/>
          <w:lang w:val="es-ES"/>
        </w:rPr>
        <w:t>C</w:t>
      </w:r>
      <w:r w:rsidR="006C4212" w:rsidRPr="3D66AC26">
        <w:rPr>
          <w:rFonts w:ascii="Times New Roman" w:hAnsi="Times New Roman"/>
          <w:sz w:val="24"/>
          <w:szCs w:val="24"/>
          <w:lang w:val="es-ES"/>
        </w:rPr>
        <w:t>ómo se expresa el discurso racial a través de la publicidad en medios de comunicación televisiva en horario de mayor audiencia en Chile</w:t>
      </w:r>
      <w:r w:rsidR="0049041B" w:rsidRPr="3D66AC26">
        <w:rPr>
          <w:rFonts w:ascii="Times New Roman" w:hAnsi="Times New Roman" w:cs="Times New Roman"/>
          <w:sz w:val="24"/>
          <w:szCs w:val="24"/>
          <w:lang w:val="es-ES"/>
        </w:rPr>
        <w:t>?</w:t>
      </w:r>
      <w:r w:rsidR="009302BB" w:rsidRPr="3D66AC26">
        <w:rPr>
          <w:rFonts w:ascii="Times New Roman" w:hAnsi="Times New Roman" w:cs="Times New Roman"/>
          <w:sz w:val="24"/>
          <w:szCs w:val="24"/>
          <w:lang w:val="es-ES"/>
        </w:rPr>
        <w:t>”</w:t>
      </w:r>
      <w:r w:rsidR="000E5754" w:rsidRPr="3D66AC26">
        <w:rPr>
          <w:rFonts w:ascii="Times New Roman" w:hAnsi="Times New Roman" w:cs="Times New Roman"/>
          <w:sz w:val="24"/>
          <w:szCs w:val="24"/>
          <w:lang w:val="es-ES"/>
        </w:rPr>
        <w:t>,</w:t>
      </w:r>
      <w:r w:rsidR="000E5754" w:rsidRPr="3D66AC26">
        <w:rPr>
          <w:rFonts w:ascii="Times New Roman" w:hAnsi="Times New Roman"/>
          <w:sz w:val="24"/>
          <w:szCs w:val="24"/>
          <w:lang w:val="es-ES"/>
        </w:rPr>
        <w:t xml:space="preserve"> </w:t>
      </w:r>
      <w:r w:rsidR="00A70B64" w:rsidRPr="3D66AC26">
        <w:rPr>
          <w:rFonts w:ascii="Times New Roman" w:hAnsi="Times New Roman"/>
          <w:sz w:val="24"/>
          <w:szCs w:val="24"/>
          <w:lang w:val="es-ES"/>
        </w:rPr>
        <w:t xml:space="preserve">damos </w:t>
      </w:r>
      <w:r w:rsidR="000E5754" w:rsidRPr="3D66AC26">
        <w:rPr>
          <w:rFonts w:ascii="Times New Roman" w:hAnsi="Times New Roman"/>
          <w:sz w:val="24"/>
          <w:szCs w:val="24"/>
          <w:lang w:val="es-ES"/>
        </w:rPr>
        <w:t xml:space="preserve">cuenta que </w:t>
      </w:r>
      <w:r w:rsidR="0049041B" w:rsidRPr="3D66AC26">
        <w:rPr>
          <w:rFonts w:ascii="Times New Roman" w:hAnsi="Times New Roman"/>
          <w:sz w:val="24"/>
          <w:szCs w:val="24"/>
          <w:lang w:val="es-ES"/>
        </w:rPr>
        <w:t xml:space="preserve">existen categorías discursivas que se expresan y diferencian en </w:t>
      </w:r>
      <w:r w:rsidR="009302BB" w:rsidRPr="3D66AC26">
        <w:rPr>
          <w:rFonts w:ascii="Times New Roman" w:hAnsi="Times New Roman" w:cs="Times New Roman"/>
          <w:sz w:val="24"/>
          <w:szCs w:val="24"/>
          <w:lang w:val="es-ES"/>
        </w:rPr>
        <w:t>términos</w:t>
      </w:r>
      <w:r w:rsidR="0049041B" w:rsidRPr="3D66AC26">
        <w:rPr>
          <w:rFonts w:ascii="Times New Roman" w:hAnsi="Times New Roman"/>
          <w:sz w:val="24"/>
          <w:szCs w:val="24"/>
          <w:lang w:val="es-ES"/>
        </w:rPr>
        <w:t xml:space="preserve"> del color de piel, donde l</w:t>
      </w:r>
      <w:r w:rsidR="000E5754" w:rsidRPr="3D66AC26">
        <w:rPr>
          <w:rFonts w:ascii="Times New Roman" w:hAnsi="Times New Roman"/>
          <w:sz w:val="24"/>
          <w:szCs w:val="24"/>
          <w:lang w:val="es-ES"/>
        </w:rPr>
        <w:t xml:space="preserve">a televisión es </w:t>
      </w:r>
      <w:r w:rsidR="0049041B" w:rsidRPr="3D66AC26">
        <w:rPr>
          <w:rFonts w:ascii="Times New Roman" w:hAnsi="Times New Roman"/>
          <w:sz w:val="24"/>
          <w:szCs w:val="24"/>
          <w:lang w:val="es-ES"/>
        </w:rPr>
        <w:t>relevante</w:t>
      </w:r>
      <w:r w:rsidR="000E5754" w:rsidRPr="3D66AC26">
        <w:rPr>
          <w:rFonts w:ascii="Times New Roman" w:hAnsi="Times New Roman"/>
          <w:sz w:val="24"/>
          <w:szCs w:val="24"/>
          <w:lang w:val="es-ES"/>
        </w:rPr>
        <w:t xml:space="preserve"> en la</w:t>
      </w:r>
      <w:r w:rsidR="0049041B" w:rsidRPr="3D66AC26">
        <w:rPr>
          <w:rFonts w:ascii="Times New Roman" w:hAnsi="Times New Roman"/>
          <w:sz w:val="24"/>
          <w:szCs w:val="24"/>
          <w:lang w:val="es-ES"/>
        </w:rPr>
        <w:t xml:space="preserve"> socialización que opera históricamente como diferenciador social y estatus racial.</w:t>
      </w:r>
      <w:r w:rsidR="00417FA8"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Debemos </w:t>
      </w:r>
      <w:r w:rsidR="00417FA8" w:rsidRPr="3D66AC26">
        <w:rPr>
          <w:rFonts w:ascii="Times New Roman" w:hAnsi="Times New Roman"/>
          <w:sz w:val="24"/>
          <w:szCs w:val="24"/>
          <w:lang w:val="es-ES"/>
        </w:rPr>
        <w:t>asumir que</w:t>
      </w:r>
      <w:r w:rsidR="009302BB" w:rsidRPr="3D66AC26">
        <w:rPr>
          <w:rFonts w:ascii="Times New Roman" w:hAnsi="Times New Roman" w:cs="Times New Roman"/>
          <w:sz w:val="24"/>
          <w:szCs w:val="24"/>
          <w:lang w:val="es-ES"/>
        </w:rPr>
        <w:t>,</w:t>
      </w:r>
      <w:r w:rsidR="00417FA8" w:rsidRPr="3D66AC26">
        <w:rPr>
          <w:rFonts w:ascii="Times New Roman" w:hAnsi="Times New Roman"/>
          <w:sz w:val="24"/>
          <w:szCs w:val="24"/>
          <w:lang w:val="es-ES"/>
        </w:rPr>
        <w:t xml:space="preserve"> a</w:t>
      </w:r>
      <w:r w:rsidRPr="3D66AC26">
        <w:rPr>
          <w:rFonts w:ascii="Times New Roman" w:hAnsi="Times New Roman"/>
          <w:sz w:val="24"/>
          <w:szCs w:val="24"/>
          <w:lang w:val="es-ES"/>
        </w:rPr>
        <w:t xml:space="preserve">l </w:t>
      </w:r>
      <w:r w:rsidR="00417FA8" w:rsidRPr="3D66AC26">
        <w:rPr>
          <w:rFonts w:ascii="Times New Roman" w:hAnsi="Times New Roman"/>
          <w:sz w:val="24"/>
          <w:szCs w:val="24"/>
          <w:lang w:val="es-ES"/>
        </w:rPr>
        <w:t xml:space="preserve">ser un estudio cualitativo </w:t>
      </w:r>
      <w:r w:rsidR="002C7A74" w:rsidRPr="3D66AC26">
        <w:rPr>
          <w:rFonts w:ascii="Times New Roman" w:hAnsi="Times New Roman"/>
          <w:sz w:val="24"/>
          <w:szCs w:val="24"/>
          <w:lang w:val="es-ES"/>
        </w:rPr>
        <w:t xml:space="preserve">con </w:t>
      </w:r>
      <w:r w:rsidR="00417FA8" w:rsidRPr="3D66AC26">
        <w:rPr>
          <w:rFonts w:ascii="Times New Roman" w:hAnsi="Times New Roman"/>
          <w:sz w:val="24"/>
          <w:szCs w:val="24"/>
          <w:lang w:val="es-ES"/>
        </w:rPr>
        <w:t xml:space="preserve">un tiempo acotado de análisis televisivo, las conclusiones apuntan hacia la necesidad de seguir con investigaciones que profundicen y extiendan el tema de la </w:t>
      </w:r>
      <w:proofErr w:type="spellStart"/>
      <w:r w:rsidR="00417FA8" w:rsidRPr="3D66AC26">
        <w:rPr>
          <w:rFonts w:ascii="Times New Roman" w:hAnsi="Times New Roman"/>
          <w:sz w:val="24"/>
          <w:szCs w:val="24"/>
          <w:lang w:val="es-ES"/>
        </w:rPr>
        <w:t>racialización</w:t>
      </w:r>
      <w:proofErr w:type="spellEnd"/>
      <w:r w:rsidR="00417FA8" w:rsidRPr="3D66AC26">
        <w:rPr>
          <w:rFonts w:ascii="Times New Roman" w:hAnsi="Times New Roman"/>
          <w:sz w:val="24"/>
          <w:szCs w:val="24"/>
          <w:lang w:val="es-ES"/>
        </w:rPr>
        <w:t xml:space="preserve"> de los medios en Chile, por sus características de blanqueamiento</w:t>
      </w:r>
      <w:r w:rsidR="002C7A74" w:rsidRPr="3D66AC26">
        <w:rPr>
          <w:rFonts w:ascii="Times New Roman" w:hAnsi="Times New Roman"/>
          <w:sz w:val="24"/>
          <w:szCs w:val="24"/>
          <w:lang w:val="es-ES"/>
        </w:rPr>
        <w:t>,</w:t>
      </w:r>
      <w:r w:rsidR="00417FA8" w:rsidRPr="3D66AC26">
        <w:rPr>
          <w:rFonts w:ascii="Times New Roman" w:hAnsi="Times New Roman"/>
          <w:sz w:val="24"/>
          <w:szCs w:val="24"/>
          <w:lang w:val="es-ES"/>
        </w:rPr>
        <w:t xml:space="preserve"> a pesar de la presencia</w:t>
      </w:r>
      <w:r w:rsidR="002C7A74" w:rsidRPr="3D66AC26">
        <w:rPr>
          <w:rFonts w:ascii="Times New Roman" w:hAnsi="Times New Roman"/>
          <w:sz w:val="24"/>
          <w:szCs w:val="24"/>
          <w:lang w:val="es-ES"/>
        </w:rPr>
        <w:t xml:space="preserve"> y</w:t>
      </w:r>
      <w:r w:rsidR="00417FA8" w:rsidRPr="3D66AC26">
        <w:rPr>
          <w:rFonts w:ascii="Times New Roman" w:hAnsi="Times New Roman"/>
          <w:sz w:val="24"/>
          <w:szCs w:val="24"/>
          <w:lang w:val="es-ES"/>
        </w:rPr>
        <w:t xml:space="preserve"> peso histórico de pueblos originarios y el mestizaje </w:t>
      </w:r>
      <w:r w:rsidR="002C7A74" w:rsidRPr="3D66AC26">
        <w:rPr>
          <w:rFonts w:ascii="Times New Roman" w:hAnsi="Times New Roman"/>
          <w:sz w:val="24"/>
          <w:szCs w:val="24"/>
          <w:lang w:val="es-ES"/>
        </w:rPr>
        <w:t xml:space="preserve">de </w:t>
      </w:r>
      <w:r w:rsidR="00417FA8" w:rsidRPr="3D66AC26">
        <w:rPr>
          <w:rFonts w:ascii="Times New Roman" w:hAnsi="Times New Roman"/>
          <w:sz w:val="24"/>
          <w:szCs w:val="24"/>
          <w:lang w:val="es-ES"/>
        </w:rPr>
        <w:t>Chile.</w:t>
      </w:r>
    </w:p>
    <w:p w14:paraId="59701B0B" w14:textId="42BE0140" w:rsidR="0049041B" w:rsidRPr="00697BBA" w:rsidRDefault="0049041B"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Existe </w:t>
      </w:r>
      <w:r w:rsidR="00085BEE" w:rsidRPr="3D66AC26">
        <w:rPr>
          <w:rFonts w:ascii="Times New Roman" w:hAnsi="Times New Roman"/>
          <w:sz w:val="24"/>
          <w:szCs w:val="24"/>
          <w:lang w:val="es-ES"/>
        </w:rPr>
        <w:t xml:space="preserve">entonces </w:t>
      </w:r>
      <w:r w:rsidRPr="3D66AC26">
        <w:rPr>
          <w:rFonts w:ascii="Times New Roman" w:hAnsi="Times New Roman"/>
          <w:sz w:val="24"/>
          <w:szCs w:val="24"/>
          <w:lang w:val="es-ES"/>
        </w:rPr>
        <w:t xml:space="preserve">una semántica binaria blanco/negro, aceptación/rechazo, donde la </w:t>
      </w:r>
      <w:proofErr w:type="spellStart"/>
      <w:r w:rsidRPr="3D66AC26">
        <w:rPr>
          <w:rFonts w:ascii="Times New Roman" w:hAnsi="Times New Roman"/>
          <w:sz w:val="24"/>
          <w:szCs w:val="24"/>
          <w:lang w:val="es-ES"/>
        </w:rPr>
        <w:t>morenitud</w:t>
      </w:r>
      <w:proofErr w:type="spellEnd"/>
      <w:r w:rsidRPr="3D66AC26">
        <w:rPr>
          <w:rFonts w:ascii="Times New Roman" w:hAnsi="Times New Roman"/>
          <w:sz w:val="24"/>
          <w:szCs w:val="24"/>
          <w:lang w:val="es-ES"/>
        </w:rPr>
        <w:t xml:space="preserve"> propia del mestizaje</w:t>
      </w:r>
      <w:r w:rsidR="00085BEE" w:rsidRPr="3D66AC26">
        <w:rPr>
          <w:rFonts w:ascii="Times New Roman" w:hAnsi="Times New Roman"/>
          <w:sz w:val="24"/>
          <w:szCs w:val="24"/>
          <w:lang w:val="es-ES"/>
        </w:rPr>
        <w:t>/</w:t>
      </w:r>
      <w:r w:rsidRPr="3D66AC26">
        <w:rPr>
          <w:rFonts w:ascii="Times New Roman" w:hAnsi="Times New Roman"/>
          <w:sz w:val="24"/>
          <w:szCs w:val="24"/>
          <w:lang w:val="es-ES"/>
        </w:rPr>
        <w:t>afrodescendiente</w:t>
      </w:r>
      <w:r w:rsidR="009302BB" w:rsidRPr="3D66AC26">
        <w:rPr>
          <w:rFonts w:ascii="Times New Roman" w:hAnsi="Times New Roman" w:cs="Times New Roman"/>
          <w:sz w:val="24"/>
          <w:szCs w:val="24"/>
          <w:lang w:val="es-ES"/>
        </w:rPr>
        <w:t xml:space="preserve"> </w:t>
      </w:r>
      <w:r w:rsidRPr="3D66AC26">
        <w:rPr>
          <w:rFonts w:ascii="Times New Roman" w:hAnsi="Times New Roman" w:cs="Times New Roman"/>
          <w:sz w:val="24"/>
          <w:szCs w:val="24"/>
          <w:lang w:val="es-ES"/>
        </w:rPr>
        <w:t>posee</w:t>
      </w:r>
      <w:r w:rsidRPr="3D66AC26">
        <w:rPr>
          <w:rFonts w:ascii="Times New Roman" w:hAnsi="Times New Roman"/>
          <w:sz w:val="24"/>
          <w:szCs w:val="24"/>
          <w:lang w:val="es-ES"/>
        </w:rPr>
        <w:t xml:space="preserve"> una disposición simbólica hacia la distinción y representación de identidad de clase.</w:t>
      </w:r>
    </w:p>
    <w:p w14:paraId="3CCA6B4F" w14:textId="00A688C9" w:rsidR="0049041B" w:rsidRPr="00697BBA" w:rsidRDefault="0049041B"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Des</w:t>
      </w:r>
      <w:r w:rsidR="00FD7C4D" w:rsidRPr="00697BBA">
        <w:rPr>
          <w:rFonts w:ascii="Times New Roman" w:hAnsi="Times New Roman"/>
          <w:sz w:val="24"/>
          <w:lang w:val="es-ES_tradnl"/>
        </w:rPr>
        <w:t>entrañamos t</w:t>
      </w:r>
      <w:r w:rsidRPr="00697BBA">
        <w:rPr>
          <w:rFonts w:ascii="Times New Roman" w:hAnsi="Times New Roman"/>
          <w:sz w:val="24"/>
          <w:lang w:val="es-ES_tradnl"/>
        </w:rPr>
        <w:t>res categorías emergentes de presencia afrodescendiente/mestiza expresa</w:t>
      </w:r>
      <w:r w:rsidR="00FD7C4D" w:rsidRPr="00697BBA">
        <w:rPr>
          <w:rFonts w:ascii="Times New Roman" w:hAnsi="Times New Roman"/>
          <w:sz w:val="24"/>
          <w:lang w:val="es-ES_tradnl"/>
        </w:rPr>
        <w:t>da</w:t>
      </w:r>
      <w:r w:rsidRPr="00697BBA">
        <w:rPr>
          <w:rFonts w:ascii="Times New Roman" w:hAnsi="Times New Roman"/>
          <w:sz w:val="24"/>
          <w:lang w:val="es-ES_tradnl"/>
        </w:rPr>
        <w:t xml:space="preserve"> como publici</w:t>
      </w:r>
      <w:r w:rsidR="00FD7C4D" w:rsidRPr="00697BBA">
        <w:rPr>
          <w:rFonts w:ascii="Times New Roman" w:hAnsi="Times New Roman"/>
          <w:sz w:val="24"/>
          <w:lang w:val="es-ES_tradnl"/>
        </w:rPr>
        <w:t>dad</w:t>
      </w:r>
      <w:r w:rsidRPr="00697BBA">
        <w:rPr>
          <w:rFonts w:ascii="Times New Roman" w:hAnsi="Times New Roman"/>
          <w:sz w:val="24"/>
          <w:lang w:val="es-ES_tradnl"/>
        </w:rPr>
        <w:t xml:space="preserve">: </w:t>
      </w:r>
      <w:r w:rsidR="009302BB" w:rsidRPr="00A76B83">
        <w:rPr>
          <w:rFonts w:ascii="Times New Roman" w:hAnsi="Times New Roman" w:cs="Times New Roman"/>
          <w:sz w:val="24"/>
          <w:szCs w:val="24"/>
          <w:lang w:val="es-ES_tradnl"/>
        </w:rPr>
        <w:t>afrodescendiente</w:t>
      </w:r>
      <w:r w:rsidRPr="00697BBA">
        <w:rPr>
          <w:rFonts w:ascii="Times New Roman" w:hAnsi="Times New Roman"/>
          <w:sz w:val="24"/>
          <w:lang w:val="es-ES_tradnl"/>
        </w:rPr>
        <w:t xml:space="preserve">/mestizo periférico, </w:t>
      </w:r>
      <w:r w:rsidR="009302BB" w:rsidRPr="00A76B83">
        <w:rPr>
          <w:rFonts w:ascii="Times New Roman" w:hAnsi="Times New Roman" w:cs="Times New Roman"/>
          <w:sz w:val="24"/>
          <w:szCs w:val="24"/>
          <w:lang w:val="es-ES_tradnl"/>
        </w:rPr>
        <w:t>afrodescendiente</w:t>
      </w:r>
      <w:r w:rsidRPr="00697BBA">
        <w:rPr>
          <w:rFonts w:ascii="Times New Roman" w:hAnsi="Times New Roman"/>
          <w:sz w:val="24"/>
          <w:lang w:val="es-ES_tradnl"/>
        </w:rPr>
        <w:t xml:space="preserve">/mestizo como imagen foránea y </w:t>
      </w:r>
      <w:r w:rsidR="009302BB" w:rsidRPr="00A76B83">
        <w:rPr>
          <w:rFonts w:ascii="Times New Roman" w:hAnsi="Times New Roman" w:cs="Times New Roman"/>
          <w:sz w:val="24"/>
          <w:szCs w:val="24"/>
          <w:lang w:val="es-ES_tradnl"/>
        </w:rPr>
        <w:t>af</w:t>
      </w:r>
      <w:r w:rsidRPr="00A76B83">
        <w:rPr>
          <w:rFonts w:ascii="Times New Roman" w:hAnsi="Times New Roman" w:cs="Times New Roman"/>
          <w:sz w:val="24"/>
          <w:szCs w:val="24"/>
          <w:lang w:val="es-ES_tradnl"/>
        </w:rPr>
        <w:t>rodescendiente</w:t>
      </w:r>
      <w:r w:rsidRPr="00697BBA">
        <w:rPr>
          <w:rFonts w:ascii="Times New Roman" w:hAnsi="Times New Roman"/>
          <w:sz w:val="24"/>
          <w:lang w:val="es-ES_tradnl"/>
        </w:rPr>
        <w:t>/mestizo alternativa-reformista.</w:t>
      </w:r>
    </w:p>
    <w:p w14:paraId="3C838845" w14:textId="54744E50" w:rsidR="0049041B" w:rsidRPr="00697BBA" w:rsidRDefault="0049041B" w:rsidP="0049041B">
      <w:pPr>
        <w:spacing w:line="360" w:lineRule="auto"/>
        <w:jc w:val="both"/>
        <w:rPr>
          <w:rFonts w:ascii="Times New Roman" w:hAnsi="Times New Roman"/>
          <w:sz w:val="24"/>
          <w:lang w:val="es-ES_tradnl"/>
        </w:rPr>
      </w:pPr>
      <w:r w:rsidRPr="00697BBA">
        <w:rPr>
          <w:rFonts w:ascii="Times New Roman" w:hAnsi="Times New Roman"/>
          <w:sz w:val="24"/>
          <w:lang w:val="es-ES_tradnl"/>
        </w:rPr>
        <w:t xml:space="preserve">En esta última categoría, </w:t>
      </w:r>
      <w:r w:rsidR="00FD7C4D" w:rsidRPr="00697BBA">
        <w:rPr>
          <w:rFonts w:ascii="Times New Roman" w:hAnsi="Times New Roman"/>
          <w:sz w:val="24"/>
          <w:lang w:val="es-ES_tradnl"/>
        </w:rPr>
        <w:t>destaca</w:t>
      </w:r>
      <w:r w:rsidRPr="00697BBA">
        <w:rPr>
          <w:rFonts w:ascii="Times New Roman" w:hAnsi="Times New Roman"/>
          <w:sz w:val="24"/>
          <w:lang w:val="es-ES_tradnl"/>
        </w:rPr>
        <w:t xml:space="preserve"> </w:t>
      </w:r>
      <w:r w:rsidR="008C6C47" w:rsidRPr="00236EDF">
        <w:rPr>
          <w:rFonts w:ascii="Times New Roman" w:hAnsi="Times New Roman"/>
          <w:sz w:val="24"/>
          <w:lang w:val="es-ES_tradnl"/>
        </w:rPr>
        <w:t xml:space="preserve">un </w:t>
      </w:r>
      <w:r w:rsidR="00FD7C4D" w:rsidRPr="00697BBA">
        <w:rPr>
          <w:rFonts w:ascii="Times New Roman" w:hAnsi="Times New Roman"/>
          <w:sz w:val="24"/>
          <w:lang w:val="es-ES_tradnl"/>
        </w:rPr>
        <w:t xml:space="preserve">contraste </w:t>
      </w:r>
      <w:r w:rsidR="008C6C47" w:rsidRPr="00236EDF">
        <w:rPr>
          <w:rFonts w:ascii="Times New Roman" w:hAnsi="Times New Roman"/>
          <w:sz w:val="24"/>
          <w:lang w:val="es-ES_tradnl"/>
        </w:rPr>
        <w:t>con</w:t>
      </w:r>
      <w:r w:rsidR="00FD7C4D" w:rsidRPr="00697BBA">
        <w:rPr>
          <w:rFonts w:ascii="Times New Roman" w:hAnsi="Times New Roman"/>
          <w:sz w:val="24"/>
          <w:lang w:val="es-ES_tradnl"/>
        </w:rPr>
        <w:t xml:space="preserve"> </w:t>
      </w:r>
      <w:r w:rsidRPr="00697BBA">
        <w:rPr>
          <w:rFonts w:ascii="Times New Roman" w:hAnsi="Times New Roman"/>
          <w:sz w:val="24"/>
          <w:lang w:val="es-ES_tradnl"/>
        </w:rPr>
        <w:t>l</w:t>
      </w:r>
      <w:r w:rsidR="00FD7C4D" w:rsidRPr="00697BBA">
        <w:rPr>
          <w:rFonts w:ascii="Times New Roman" w:hAnsi="Times New Roman"/>
          <w:sz w:val="24"/>
          <w:lang w:val="es-ES_tradnl"/>
        </w:rPr>
        <w:t>a</w:t>
      </w:r>
      <w:r w:rsidRPr="00697BBA">
        <w:rPr>
          <w:rFonts w:ascii="Times New Roman" w:hAnsi="Times New Roman"/>
          <w:sz w:val="24"/>
          <w:lang w:val="es-ES_tradnl"/>
        </w:rPr>
        <w:t xml:space="preserve"> publicidad </w:t>
      </w:r>
      <w:r w:rsidR="008C6C47" w:rsidRPr="00236EDF">
        <w:rPr>
          <w:rFonts w:ascii="Times New Roman" w:hAnsi="Times New Roman"/>
          <w:sz w:val="24"/>
          <w:lang w:val="es-ES_tradnl"/>
        </w:rPr>
        <w:t xml:space="preserve">que resulta </w:t>
      </w:r>
      <w:r w:rsidRPr="00697BBA">
        <w:rPr>
          <w:rFonts w:ascii="Times New Roman" w:hAnsi="Times New Roman"/>
          <w:sz w:val="24"/>
          <w:lang w:val="es-ES_tradnl"/>
        </w:rPr>
        <w:t>blanqueador</w:t>
      </w:r>
      <w:r w:rsidR="00FD7C4D" w:rsidRPr="00697BBA">
        <w:rPr>
          <w:rFonts w:ascii="Times New Roman" w:hAnsi="Times New Roman"/>
          <w:sz w:val="24"/>
          <w:lang w:val="es-ES_tradnl"/>
        </w:rPr>
        <w:t>a</w:t>
      </w:r>
      <w:r w:rsidR="00236EDF" w:rsidRPr="00236EDF">
        <w:rPr>
          <w:rFonts w:ascii="Times New Roman" w:hAnsi="Times New Roman"/>
          <w:sz w:val="24"/>
          <w:lang w:val="es-ES_tradnl"/>
        </w:rPr>
        <w:t xml:space="preserve"> en términos discursivos</w:t>
      </w:r>
      <w:r w:rsidR="008C6C47" w:rsidRPr="00236EDF">
        <w:rPr>
          <w:rFonts w:ascii="Times New Roman" w:hAnsi="Times New Roman"/>
          <w:sz w:val="24"/>
          <w:lang w:val="es-ES_tradnl"/>
        </w:rPr>
        <w:t xml:space="preserve">. Emerge </w:t>
      </w:r>
      <w:r w:rsidRPr="00697BBA">
        <w:rPr>
          <w:rFonts w:ascii="Times New Roman" w:hAnsi="Times New Roman"/>
          <w:sz w:val="24"/>
          <w:lang w:val="es-ES_tradnl"/>
        </w:rPr>
        <w:t>semánticamente una imagen alternativa, mestiza, afrodescendiente</w:t>
      </w:r>
      <w:r w:rsidR="00236EDF" w:rsidRPr="00236EDF">
        <w:rPr>
          <w:rFonts w:ascii="Times New Roman" w:hAnsi="Times New Roman"/>
          <w:sz w:val="24"/>
          <w:lang w:val="es-ES_tradnl"/>
        </w:rPr>
        <w:t xml:space="preserve"> </w:t>
      </w:r>
      <w:r w:rsidRPr="00697BBA">
        <w:rPr>
          <w:rFonts w:ascii="Times New Roman" w:hAnsi="Times New Roman"/>
          <w:sz w:val="24"/>
          <w:lang w:val="es-ES_tradnl"/>
        </w:rPr>
        <w:t>que</w:t>
      </w:r>
      <w:r w:rsidR="008C6C47" w:rsidRPr="00236EDF">
        <w:rPr>
          <w:rFonts w:ascii="Times New Roman" w:hAnsi="Times New Roman"/>
          <w:sz w:val="24"/>
          <w:lang w:val="es-ES_tradnl"/>
        </w:rPr>
        <w:t>,</w:t>
      </w:r>
      <w:r w:rsidRPr="00697BBA">
        <w:rPr>
          <w:rFonts w:ascii="Times New Roman" w:hAnsi="Times New Roman"/>
          <w:sz w:val="24"/>
          <w:lang w:val="es-ES_tradnl"/>
        </w:rPr>
        <w:t xml:space="preserve"> </w:t>
      </w:r>
      <w:r w:rsidR="008C6C47" w:rsidRPr="00236EDF">
        <w:rPr>
          <w:rFonts w:ascii="Times New Roman" w:hAnsi="Times New Roman"/>
          <w:sz w:val="24"/>
          <w:lang w:val="es-ES_tradnl"/>
        </w:rPr>
        <w:t xml:space="preserve">al </w:t>
      </w:r>
      <w:r w:rsidRPr="00697BBA">
        <w:rPr>
          <w:rFonts w:ascii="Times New Roman" w:hAnsi="Times New Roman"/>
          <w:sz w:val="24"/>
          <w:lang w:val="es-ES_tradnl"/>
        </w:rPr>
        <w:t>incorpora</w:t>
      </w:r>
      <w:r w:rsidR="008C6C47" w:rsidRPr="00236EDF">
        <w:rPr>
          <w:rFonts w:ascii="Times New Roman" w:hAnsi="Times New Roman"/>
          <w:sz w:val="24"/>
          <w:lang w:val="es-ES_tradnl"/>
        </w:rPr>
        <w:t>r</w:t>
      </w:r>
      <w:r w:rsidR="00FD7C4D" w:rsidRPr="00697BBA">
        <w:rPr>
          <w:rFonts w:ascii="Times New Roman" w:hAnsi="Times New Roman"/>
          <w:sz w:val="24"/>
          <w:lang w:val="es-ES_tradnl"/>
        </w:rPr>
        <w:t xml:space="preserve"> </w:t>
      </w:r>
      <w:r w:rsidRPr="00697BBA">
        <w:rPr>
          <w:rFonts w:ascii="Times New Roman" w:hAnsi="Times New Roman"/>
          <w:sz w:val="24"/>
          <w:lang w:val="es-ES_tradnl"/>
        </w:rPr>
        <w:t>otros colores de piel</w:t>
      </w:r>
      <w:r w:rsidR="008C6C47" w:rsidRPr="00236EDF">
        <w:rPr>
          <w:rFonts w:ascii="Times New Roman" w:hAnsi="Times New Roman"/>
          <w:sz w:val="24"/>
          <w:lang w:val="es-ES_tradnl"/>
        </w:rPr>
        <w:t xml:space="preserve">, se dirige comunicacionalmente </w:t>
      </w:r>
      <w:r w:rsidRPr="00697BBA">
        <w:rPr>
          <w:rFonts w:ascii="Times New Roman" w:hAnsi="Times New Roman"/>
          <w:sz w:val="24"/>
          <w:lang w:val="es-ES_tradnl"/>
        </w:rPr>
        <w:t xml:space="preserve">hacia un público objetivo joven, rebelde, reformista, </w:t>
      </w:r>
      <w:r w:rsidR="00236EDF" w:rsidRPr="00236EDF">
        <w:rPr>
          <w:rFonts w:ascii="Times New Roman" w:hAnsi="Times New Roman"/>
          <w:sz w:val="24"/>
          <w:lang w:val="es-ES_tradnl"/>
        </w:rPr>
        <w:t>y se aleja</w:t>
      </w:r>
      <w:r w:rsidRPr="00697BBA">
        <w:rPr>
          <w:rFonts w:ascii="Times New Roman" w:hAnsi="Times New Roman"/>
          <w:sz w:val="24"/>
          <w:lang w:val="es-ES_tradnl"/>
        </w:rPr>
        <w:t xml:space="preserve"> de dimensiones más conservadoras. Sin embargo, sigue siendo </w:t>
      </w:r>
      <w:r w:rsidR="008C6C47" w:rsidRPr="00236EDF">
        <w:rPr>
          <w:rFonts w:ascii="Times New Roman" w:hAnsi="Times New Roman"/>
          <w:sz w:val="24"/>
          <w:lang w:val="es-ES_tradnl"/>
        </w:rPr>
        <w:t xml:space="preserve">una </w:t>
      </w:r>
      <w:r w:rsidRPr="00697BBA">
        <w:rPr>
          <w:rFonts w:ascii="Times New Roman" w:hAnsi="Times New Roman"/>
          <w:sz w:val="24"/>
          <w:lang w:val="es-ES_tradnl"/>
        </w:rPr>
        <w:t>expresión “alternativa”, ya que, en el marco de un Chile neoliberal, la diferenciación semántica del color de piel reformista también cumple la función instrumental de propaganda neoliberal como apropiación cultural</w:t>
      </w:r>
      <w:r w:rsidR="00A70B64" w:rsidRPr="00697BBA">
        <w:rPr>
          <w:rFonts w:ascii="Times New Roman" w:hAnsi="Times New Roman"/>
          <w:sz w:val="24"/>
          <w:lang w:val="es-ES_tradnl"/>
        </w:rPr>
        <w:t>.</w:t>
      </w:r>
    </w:p>
    <w:p w14:paraId="3B71D355" w14:textId="403FA01D" w:rsidR="004F7C49" w:rsidRPr="00697BBA" w:rsidRDefault="004F7C49"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lastRenderedPageBreak/>
        <w:t>Chile</w:t>
      </w:r>
      <w:r w:rsidR="009302BB"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a pesar de sus particularidades históricas, sociopolíticas y económicas</w:t>
      </w:r>
      <w:r w:rsidR="009302BB" w:rsidRPr="3D66AC26">
        <w:rPr>
          <w:rFonts w:ascii="Times New Roman" w:hAnsi="Times New Roman" w:cs="Times New Roman"/>
          <w:sz w:val="24"/>
          <w:szCs w:val="24"/>
          <w:lang w:val="es-ES"/>
        </w:rPr>
        <w:t>,</w:t>
      </w:r>
      <w:r w:rsidRPr="3D66AC26">
        <w:rPr>
          <w:rFonts w:ascii="Times New Roman" w:hAnsi="Times New Roman"/>
          <w:sz w:val="24"/>
          <w:szCs w:val="24"/>
          <w:lang w:val="es-ES"/>
        </w:rPr>
        <w:t xml:space="preserve"> </w:t>
      </w:r>
      <w:r w:rsidR="005614C4" w:rsidRPr="3D66AC26">
        <w:rPr>
          <w:rFonts w:ascii="Times New Roman" w:hAnsi="Times New Roman"/>
          <w:sz w:val="24"/>
          <w:szCs w:val="24"/>
          <w:lang w:val="es-ES"/>
        </w:rPr>
        <w:t xml:space="preserve">asume </w:t>
      </w:r>
      <w:r w:rsidRPr="3D66AC26">
        <w:rPr>
          <w:rFonts w:ascii="Times New Roman" w:hAnsi="Times New Roman"/>
          <w:sz w:val="24"/>
          <w:szCs w:val="24"/>
          <w:lang w:val="es-ES"/>
        </w:rPr>
        <w:t>un discurso racial</w:t>
      </w:r>
      <w:r w:rsidR="005614C4" w:rsidRPr="3D66AC26">
        <w:rPr>
          <w:rFonts w:ascii="Times New Roman" w:hAnsi="Times New Roman"/>
          <w:sz w:val="24"/>
          <w:szCs w:val="24"/>
          <w:lang w:val="es-ES"/>
        </w:rPr>
        <w:t xml:space="preserve"> que, al ser</w:t>
      </w:r>
      <w:r w:rsidRPr="3D66AC26">
        <w:rPr>
          <w:rFonts w:ascii="Times New Roman" w:hAnsi="Times New Roman"/>
          <w:sz w:val="24"/>
          <w:szCs w:val="24"/>
          <w:lang w:val="es-ES"/>
        </w:rPr>
        <w:t xml:space="preserve"> mediatizado</w:t>
      </w:r>
      <w:r w:rsidR="005614C4" w:rsidRPr="3D66AC26">
        <w:rPr>
          <w:rFonts w:ascii="Times New Roman" w:hAnsi="Times New Roman"/>
          <w:sz w:val="24"/>
          <w:szCs w:val="24"/>
          <w:lang w:val="es-ES"/>
        </w:rPr>
        <w:t>,</w:t>
      </w:r>
      <w:r w:rsidR="009A3EA9" w:rsidRPr="3D66AC26">
        <w:rPr>
          <w:rFonts w:ascii="Times New Roman" w:hAnsi="Times New Roman"/>
          <w:sz w:val="24"/>
          <w:szCs w:val="24"/>
          <w:lang w:val="es-ES"/>
        </w:rPr>
        <w:t xml:space="preserve"> </w:t>
      </w:r>
      <w:r w:rsidRPr="3D66AC26">
        <w:rPr>
          <w:rFonts w:ascii="Times New Roman" w:hAnsi="Times New Roman"/>
          <w:sz w:val="24"/>
          <w:szCs w:val="24"/>
          <w:lang w:val="es-ES"/>
        </w:rPr>
        <w:t xml:space="preserve">potencia una imagen supuestamente superior del chileno blanco, en comparación con el mestizo-moreno o afrodescendiente. Esto afecta la percepción y valoración de la inmigración, según su cercanía a este ideal de un “nosotros”, así como la autopercepción de quienes no </w:t>
      </w:r>
      <w:r w:rsidRPr="3D66AC26">
        <w:rPr>
          <w:rFonts w:ascii="Times New Roman" w:hAnsi="Times New Roman" w:cs="Times New Roman"/>
          <w:sz w:val="24"/>
          <w:szCs w:val="24"/>
          <w:lang w:val="es-ES"/>
        </w:rPr>
        <w:t>encaja</w:t>
      </w:r>
      <w:r w:rsidR="000F1A17" w:rsidRPr="3D66AC26">
        <w:rPr>
          <w:rFonts w:ascii="Times New Roman" w:hAnsi="Times New Roman" w:cs="Times New Roman"/>
          <w:sz w:val="24"/>
          <w:szCs w:val="24"/>
          <w:lang w:val="es-ES"/>
        </w:rPr>
        <w:t>n</w:t>
      </w:r>
      <w:r w:rsidRPr="3D66AC26">
        <w:rPr>
          <w:rFonts w:ascii="Times New Roman" w:hAnsi="Times New Roman" w:cs="Times New Roman"/>
          <w:sz w:val="24"/>
          <w:szCs w:val="24"/>
          <w:lang w:val="es-ES"/>
        </w:rPr>
        <w:t xml:space="preserve"> </w:t>
      </w:r>
      <w:r w:rsidR="000F1A17" w:rsidRPr="3D66AC26">
        <w:rPr>
          <w:rFonts w:ascii="Times New Roman" w:hAnsi="Times New Roman" w:cs="Times New Roman"/>
          <w:sz w:val="24"/>
          <w:szCs w:val="24"/>
          <w:lang w:val="es-ES"/>
        </w:rPr>
        <w:t>en</w:t>
      </w:r>
      <w:r w:rsidRPr="3D66AC26">
        <w:rPr>
          <w:rFonts w:ascii="Times New Roman" w:hAnsi="Times New Roman" w:cs="Times New Roman"/>
          <w:sz w:val="24"/>
          <w:szCs w:val="24"/>
          <w:lang w:val="es-ES"/>
        </w:rPr>
        <w:t xml:space="preserve"> </w:t>
      </w:r>
      <w:r w:rsidRPr="3D66AC26">
        <w:rPr>
          <w:rFonts w:ascii="Times New Roman" w:hAnsi="Times New Roman"/>
          <w:sz w:val="24"/>
          <w:szCs w:val="24"/>
          <w:lang w:val="es-ES"/>
        </w:rPr>
        <w:t>ese molde. Surgen estrategias discursivas para diferenciarse de lo no</w:t>
      </w:r>
      <w:r w:rsidR="00047019" w:rsidRPr="3D66AC26">
        <w:rPr>
          <w:rFonts w:ascii="Times New Roman" w:hAnsi="Times New Roman" w:cs="Times New Roman"/>
          <w:sz w:val="24"/>
          <w:szCs w:val="24"/>
          <w:lang w:val="es-ES"/>
        </w:rPr>
        <w:t xml:space="preserve"> </w:t>
      </w:r>
      <w:r w:rsidRPr="3D66AC26">
        <w:rPr>
          <w:rFonts w:ascii="Times New Roman" w:hAnsi="Times New Roman"/>
          <w:sz w:val="24"/>
          <w:szCs w:val="24"/>
          <w:lang w:val="es-ES"/>
        </w:rPr>
        <w:t>blanco</w:t>
      </w:r>
      <w:r w:rsidR="00236EDF" w:rsidRPr="3D66AC26">
        <w:rPr>
          <w:rFonts w:ascii="Times New Roman" w:hAnsi="Times New Roman"/>
          <w:sz w:val="24"/>
          <w:szCs w:val="24"/>
          <w:lang w:val="es-ES"/>
        </w:rPr>
        <w:t xml:space="preserve">, y que buscan </w:t>
      </w:r>
      <w:r w:rsidR="005614C4" w:rsidRPr="3D66AC26">
        <w:rPr>
          <w:rFonts w:ascii="Times New Roman" w:hAnsi="Times New Roman"/>
          <w:sz w:val="24"/>
          <w:szCs w:val="24"/>
          <w:lang w:val="es-ES"/>
        </w:rPr>
        <w:t>desmarcarse d</w:t>
      </w:r>
      <w:r w:rsidRPr="3D66AC26">
        <w:rPr>
          <w:rFonts w:ascii="Times New Roman" w:hAnsi="Times New Roman"/>
          <w:sz w:val="24"/>
          <w:szCs w:val="24"/>
          <w:lang w:val="es-ES"/>
        </w:rPr>
        <w:t xml:space="preserve">el mestizaje y la </w:t>
      </w:r>
      <w:proofErr w:type="spellStart"/>
      <w:r w:rsidRPr="3D66AC26">
        <w:rPr>
          <w:rFonts w:ascii="Times New Roman" w:hAnsi="Times New Roman"/>
          <w:sz w:val="24"/>
          <w:szCs w:val="24"/>
          <w:lang w:val="es-ES"/>
        </w:rPr>
        <w:t>morenitud</w:t>
      </w:r>
      <w:proofErr w:type="spellEnd"/>
      <w:r w:rsidRPr="3D66AC26">
        <w:rPr>
          <w:rFonts w:ascii="Times New Roman" w:hAnsi="Times New Roman"/>
          <w:sz w:val="24"/>
          <w:szCs w:val="24"/>
          <w:lang w:val="es-ES"/>
        </w:rPr>
        <w:t>.</w:t>
      </w:r>
    </w:p>
    <w:p w14:paraId="4CBF9B5E" w14:textId="49BCA45B" w:rsidR="000E5754" w:rsidRPr="00697BBA" w:rsidRDefault="0049041B"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 xml:space="preserve">El discurso racial </w:t>
      </w:r>
      <w:r w:rsidR="004F7C49" w:rsidRPr="3D66AC26">
        <w:rPr>
          <w:rFonts w:ascii="Times New Roman" w:hAnsi="Times New Roman"/>
          <w:sz w:val="24"/>
          <w:szCs w:val="24"/>
          <w:lang w:val="es-ES"/>
        </w:rPr>
        <w:t>desde lo blanco</w:t>
      </w:r>
      <w:r w:rsidRPr="3D66AC26">
        <w:rPr>
          <w:rFonts w:ascii="Times New Roman" w:hAnsi="Times New Roman"/>
          <w:sz w:val="24"/>
          <w:szCs w:val="24"/>
          <w:lang w:val="es-ES"/>
        </w:rPr>
        <w:t xml:space="preserve"> asimila </w:t>
      </w:r>
      <w:r w:rsidR="00FD7C4D" w:rsidRPr="3D66AC26">
        <w:rPr>
          <w:rFonts w:ascii="Times New Roman" w:hAnsi="Times New Roman"/>
          <w:sz w:val="24"/>
          <w:szCs w:val="24"/>
          <w:lang w:val="es-ES"/>
        </w:rPr>
        <w:t xml:space="preserve">una </w:t>
      </w:r>
      <w:r w:rsidRPr="3D66AC26">
        <w:rPr>
          <w:rFonts w:ascii="Times New Roman" w:hAnsi="Times New Roman"/>
          <w:sz w:val="24"/>
          <w:szCs w:val="24"/>
          <w:lang w:val="es-ES"/>
        </w:rPr>
        <w:t>imagen clara, pulcra, al margen de l</w:t>
      </w:r>
      <w:r w:rsidR="004F7C49" w:rsidRPr="3D66AC26">
        <w:rPr>
          <w:rFonts w:ascii="Times New Roman" w:hAnsi="Times New Roman"/>
          <w:sz w:val="24"/>
          <w:szCs w:val="24"/>
          <w:lang w:val="es-ES"/>
        </w:rPr>
        <w:t>o</w:t>
      </w:r>
      <w:r w:rsidRPr="3D66AC26">
        <w:rPr>
          <w:rFonts w:ascii="Times New Roman" w:hAnsi="Times New Roman"/>
          <w:sz w:val="24"/>
          <w:szCs w:val="24"/>
          <w:lang w:val="es-ES"/>
        </w:rPr>
        <w:t xml:space="preserve"> étnico, lo ancestr</w:t>
      </w:r>
      <w:r w:rsidR="00E27F97" w:rsidRPr="3D66AC26">
        <w:rPr>
          <w:rFonts w:ascii="Times New Roman" w:hAnsi="Times New Roman"/>
          <w:sz w:val="24"/>
          <w:szCs w:val="24"/>
          <w:lang w:val="es-ES"/>
        </w:rPr>
        <w:t>al</w:t>
      </w:r>
      <w:r w:rsidRPr="3D66AC26">
        <w:rPr>
          <w:rFonts w:ascii="Times New Roman" w:hAnsi="Times New Roman"/>
          <w:sz w:val="24"/>
          <w:szCs w:val="24"/>
          <w:lang w:val="es-ES"/>
        </w:rPr>
        <w:t xml:space="preserve">, </w:t>
      </w:r>
      <w:r w:rsidR="00E27F97" w:rsidRPr="3D66AC26">
        <w:rPr>
          <w:rFonts w:ascii="Times New Roman" w:hAnsi="Times New Roman"/>
          <w:sz w:val="24"/>
          <w:szCs w:val="24"/>
          <w:lang w:val="es-ES"/>
        </w:rPr>
        <w:t xml:space="preserve">como </w:t>
      </w:r>
      <w:r w:rsidRPr="3D66AC26">
        <w:rPr>
          <w:rFonts w:ascii="Times New Roman" w:hAnsi="Times New Roman"/>
          <w:sz w:val="24"/>
          <w:szCs w:val="24"/>
          <w:lang w:val="es-ES"/>
        </w:rPr>
        <w:t>tradición morena</w:t>
      </w:r>
      <w:r w:rsidR="00E27F97" w:rsidRPr="3D66AC26">
        <w:rPr>
          <w:rFonts w:ascii="Times New Roman" w:hAnsi="Times New Roman"/>
          <w:sz w:val="24"/>
          <w:szCs w:val="24"/>
          <w:lang w:val="es-ES"/>
        </w:rPr>
        <w:t>/</w:t>
      </w:r>
      <w:r w:rsidRPr="3D66AC26">
        <w:rPr>
          <w:rFonts w:ascii="Times New Roman" w:hAnsi="Times New Roman"/>
          <w:sz w:val="24"/>
          <w:szCs w:val="24"/>
          <w:lang w:val="es-ES"/>
        </w:rPr>
        <w:t xml:space="preserve">mestiza. El discurso </w:t>
      </w:r>
      <w:r w:rsidR="00236EDF" w:rsidRPr="3D66AC26">
        <w:rPr>
          <w:rFonts w:ascii="Times New Roman" w:hAnsi="Times New Roman"/>
          <w:sz w:val="24"/>
          <w:szCs w:val="24"/>
          <w:lang w:val="es-ES"/>
        </w:rPr>
        <w:t>modifica</w:t>
      </w:r>
      <w:r w:rsidR="009A3EA9" w:rsidRPr="3D66AC26">
        <w:rPr>
          <w:rFonts w:ascii="Times New Roman" w:hAnsi="Times New Roman"/>
          <w:sz w:val="24"/>
          <w:szCs w:val="24"/>
          <w:lang w:val="es-ES"/>
        </w:rPr>
        <w:t xml:space="preserve"> una </w:t>
      </w:r>
      <w:r w:rsidRPr="3D66AC26">
        <w:rPr>
          <w:rFonts w:ascii="Times New Roman" w:hAnsi="Times New Roman"/>
          <w:sz w:val="24"/>
          <w:szCs w:val="24"/>
          <w:lang w:val="es-ES"/>
        </w:rPr>
        <w:t>deseabilidad del color, ren</w:t>
      </w:r>
      <w:r w:rsidR="009A3EA9" w:rsidRPr="3D66AC26">
        <w:rPr>
          <w:rFonts w:ascii="Times New Roman" w:hAnsi="Times New Roman"/>
          <w:sz w:val="24"/>
          <w:szCs w:val="24"/>
          <w:lang w:val="es-ES"/>
        </w:rPr>
        <w:t xml:space="preserve">iega </w:t>
      </w:r>
      <w:r w:rsidRPr="3D66AC26">
        <w:rPr>
          <w:rFonts w:ascii="Times New Roman" w:hAnsi="Times New Roman"/>
          <w:sz w:val="24"/>
          <w:szCs w:val="24"/>
          <w:lang w:val="es-ES"/>
        </w:rPr>
        <w:t xml:space="preserve">el origen </w:t>
      </w:r>
      <w:r w:rsidR="009A3EA9" w:rsidRPr="3D66AC26">
        <w:rPr>
          <w:rFonts w:ascii="Times New Roman" w:hAnsi="Times New Roman"/>
          <w:sz w:val="24"/>
          <w:szCs w:val="24"/>
          <w:lang w:val="es-ES"/>
        </w:rPr>
        <w:t>ancestral asimilando lo foráneo</w:t>
      </w:r>
      <w:r w:rsidRPr="3D66AC26">
        <w:rPr>
          <w:rFonts w:ascii="Times New Roman" w:hAnsi="Times New Roman"/>
          <w:sz w:val="24"/>
          <w:szCs w:val="24"/>
          <w:lang w:val="es-ES"/>
        </w:rPr>
        <w:t xml:space="preserve">, </w:t>
      </w:r>
      <w:r w:rsidR="009A3EA9" w:rsidRPr="3D66AC26">
        <w:rPr>
          <w:rFonts w:ascii="Times New Roman" w:hAnsi="Times New Roman"/>
          <w:sz w:val="24"/>
          <w:szCs w:val="24"/>
          <w:lang w:val="es-ES"/>
        </w:rPr>
        <w:t xml:space="preserve">merma su ancestral </w:t>
      </w:r>
      <w:r w:rsidRPr="3D66AC26">
        <w:rPr>
          <w:rFonts w:ascii="Times New Roman" w:hAnsi="Times New Roman"/>
          <w:sz w:val="24"/>
          <w:szCs w:val="24"/>
          <w:lang w:val="es-ES"/>
        </w:rPr>
        <w:t>espacio</w:t>
      </w:r>
      <w:r w:rsidR="009A3EA9" w:rsidRPr="3D66AC26">
        <w:rPr>
          <w:rFonts w:ascii="Times New Roman" w:hAnsi="Times New Roman"/>
          <w:sz w:val="24"/>
          <w:szCs w:val="24"/>
          <w:lang w:val="es-ES"/>
        </w:rPr>
        <w:t xml:space="preserve"> por ganar un </w:t>
      </w:r>
      <w:r w:rsidRPr="3D66AC26">
        <w:rPr>
          <w:rFonts w:ascii="Times New Roman" w:hAnsi="Times New Roman"/>
          <w:sz w:val="24"/>
          <w:szCs w:val="24"/>
          <w:lang w:val="es-ES"/>
        </w:rPr>
        <w:t>estatus</w:t>
      </w:r>
      <w:r w:rsidR="009A3EA9" w:rsidRPr="3D66AC26">
        <w:rPr>
          <w:rFonts w:ascii="Times New Roman" w:hAnsi="Times New Roman"/>
          <w:sz w:val="24"/>
          <w:szCs w:val="24"/>
          <w:lang w:val="es-ES"/>
        </w:rPr>
        <w:t xml:space="preserve"> moderno</w:t>
      </w:r>
      <w:r w:rsidRPr="3D66AC26">
        <w:rPr>
          <w:rFonts w:ascii="Times New Roman" w:hAnsi="Times New Roman"/>
          <w:sz w:val="24"/>
          <w:szCs w:val="24"/>
          <w:lang w:val="es-ES"/>
        </w:rPr>
        <w:t xml:space="preserve">, intensifica las luces blancas </w:t>
      </w:r>
      <w:r w:rsidR="00FD7C4D" w:rsidRPr="3D66AC26">
        <w:rPr>
          <w:rFonts w:ascii="Times New Roman" w:hAnsi="Times New Roman"/>
          <w:sz w:val="24"/>
          <w:szCs w:val="24"/>
          <w:lang w:val="es-ES"/>
        </w:rPr>
        <w:t xml:space="preserve">para </w:t>
      </w:r>
      <w:r w:rsidR="009A3EA9" w:rsidRPr="3D66AC26">
        <w:rPr>
          <w:rFonts w:ascii="Times New Roman" w:hAnsi="Times New Roman"/>
          <w:sz w:val="24"/>
          <w:szCs w:val="24"/>
          <w:lang w:val="es-ES"/>
        </w:rPr>
        <w:t xml:space="preserve">un </w:t>
      </w:r>
      <w:r w:rsidRPr="3D66AC26">
        <w:rPr>
          <w:rFonts w:ascii="Times New Roman" w:hAnsi="Times New Roman"/>
          <w:sz w:val="24"/>
          <w:szCs w:val="24"/>
          <w:lang w:val="es-ES"/>
        </w:rPr>
        <w:t>blanquea</w:t>
      </w:r>
      <w:r w:rsidR="009A3EA9" w:rsidRPr="3D66AC26">
        <w:rPr>
          <w:rFonts w:ascii="Times New Roman" w:hAnsi="Times New Roman"/>
          <w:sz w:val="24"/>
          <w:szCs w:val="24"/>
          <w:lang w:val="es-ES"/>
        </w:rPr>
        <w:t xml:space="preserve">miento de </w:t>
      </w:r>
      <w:r w:rsidRPr="3D66AC26">
        <w:rPr>
          <w:rFonts w:ascii="Times New Roman" w:hAnsi="Times New Roman"/>
          <w:sz w:val="24"/>
          <w:szCs w:val="24"/>
          <w:lang w:val="es-ES"/>
        </w:rPr>
        <w:t>rostros</w:t>
      </w:r>
      <w:r w:rsidR="00E27F97" w:rsidRPr="3D66AC26">
        <w:rPr>
          <w:rFonts w:ascii="Times New Roman" w:hAnsi="Times New Roman"/>
          <w:sz w:val="24"/>
          <w:szCs w:val="24"/>
          <w:lang w:val="es-ES"/>
        </w:rPr>
        <w:t xml:space="preserve"> y cabellos</w:t>
      </w:r>
      <w:r w:rsidR="00C75C9E" w:rsidRPr="3D66AC26">
        <w:rPr>
          <w:rFonts w:ascii="Times New Roman" w:hAnsi="Times New Roman"/>
          <w:sz w:val="24"/>
          <w:szCs w:val="24"/>
          <w:lang w:val="es-ES"/>
        </w:rPr>
        <w:t>. Tal como deseara el otrora</w:t>
      </w:r>
      <w:r w:rsidRPr="3D66AC26">
        <w:rPr>
          <w:rFonts w:ascii="Times New Roman" w:hAnsi="Times New Roman"/>
          <w:sz w:val="24"/>
          <w:szCs w:val="24"/>
          <w:lang w:val="es-ES"/>
        </w:rPr>
        <w:t xml:space="preserve"> rey del pop, </w:t>
      </w:r>
      <w:r w:rsidR="00C75C9E" w:rsidRPr="3D66AC26">
        <w:rPr>
          <w:rFonts w:ascii="Times New Roman" w:hAnsi="Times New Roman"/>
          <w:sz w:val="24"/>
          <w:szCs w:val="24"/>
          <w:lang w:val="es-ES"/>
        </w:rPr>
        <w:t xml:space="preserve">cuya disposición hacia el blanqueamiento termina por </w:t>
      </w:r>
      <w:r w:rsidRPr="3D66AC26">
        <w:rPr>
          <w:rFonts w:ascii="Times New Roman" w:hAnsi="Times New Roman"/>
          <w:sz w:val="24"/>
          <w:szCs w:val="24"/>
          <w:lang w:val="es-ES"/>
        </w:rPr>
        <w:t xml:space="preserve">legitimar </w:t>
      </w:r>
      <w:r w:rsidR="00C75C9E" w:rsidRPr="3D66AC26">
        <w:rPr>
          <w:rFonts w:ascii="Times New Roman" w:hAnsi="Times New Roman"/>
          <w:sz w:val="24"/>
          <w:szCs w:val="24"/>
          <w:lang w:val="es-ES"/>
        </w:rPr>
        <w:t xml:space="preserve">el hecho de </w:t>
      </w:r>
      <w:r w:rsidR="00FD7C4D" w:rsidRPr="3D66AC26">
        <w:rPr>
          <w:rFonts w:ascii="Times New Roman" w:hAnsi="Times New Roman"/>
          <w:sz w:val="24"/>
          <w:szCs w:val="24"/>
          <w:lang w:val="es-ES"/>
        </w:rPr>
        <w:t>oculta</w:t>
      </w:r>
      <w:r w:rsidR="00C75C9E" w:rsidRPr="3D66AC26">
        <w:rPr>
          <w:rFonts w:ascii="Times New Roman" w:hAnsi="Times New Roman"/>
          <w:sz w:val="24"/>
          <w:szCs w:val="24"/>
          <w:lang w:val="es-ES"/>
        </w:rPr>
        <w:t>r</w:t>
      </w:r>
      <w:r w:rsidRPr="3D66AC26">
        <w:rPr>
          <w:rFonts w:ascii="Times New Roman" w:hAnsi="Times New Roman"/>
          <w:sz w:val="24"/>
          <w:szCs w:val="24"/>
          <w:lang w:val="es-ES"/>
        </w:rPr>
        <w:t xml:space="preserve"> la propia apariencia, </w:t>
      </w:r>
      <w:r w:rsidR="00236EDF" w:rsidRPr="3D66AC26">
        <w:rPr>
          <w:rFonts w:ascii="Times New Roman" w:hAnsi="Times New Roman"/>
          <w:sz w:val="24"/>
          <w:szCs w:val="24"/>
          <w:lang w:val="es-ES"/>
        </w:rPr>
        <w:t xml:space="preserve">y la adapta </w:t>
      </w:r>
      <w:r w:rsidRPr="3D66AC26">
        <w:rPr>
          <w:rFonts w:ascii="Times New Roman" w:hAnsi="Times New Roman"/>
          <w:sz w:val="24"/>
          <w:szCs w:val="24"/>
          <w:lang w:val="es-ES"/>
        </w:rPr>
        <w:t xml:space="preserve">a los requerimientos de una </w:t>
      </w:r>
      <w:proofErr w:type="spellStart"/>
      <w:r w:rsidRPr="3D66AC26">
        <w:rPr>
          <w:rFonts w:ascii="Times New Roman" w:hAnsi="Times New Roman"/>
          <w:sz w:val="24"/>
          <w:szCs w:val="24"/>
          <w:lang w:val="es-ES"/>
        </w:rPr>
        <w:t>racialización</w:t>
      </w:r>
      <w:proofErr w:type="spellEnd"/>
      <w:r w:rsidRPr="3D66AC26">
        <w:rPr>
          <w:rFonts w:ascii="Times New Roman" w:hAnsi="Times New Roman"/>
          <w:sz w:val="24"/>
          <w:szCs w:val="24"/>
          <w:lang w:val="es-ES"/>
        </w:rPr>
        <w:t xml:space="preserve"> modernizadora</w:t>
      </w:r>
      <w:r w:rsidR="000663E4" w:rsidRPr="3D66AC26">
        <w:rPr>
          <w:rFonts w:ascii="Times New Roman" w:hAnsi="Times New Roman"/>
          <w:sz w:val="24"/>
          <w:szCs w:val="24"/>
          <w:lang w:val="es-ES"/>
        </w:rPr>
        <w:t xml:space="preserve">, </w:t>
      </w:r>
      <w:r w:rsidRPr="3D66AC26">
        <w:rPr>
          <w:rFonts w:ascii="Times New Roman" w:hAnsi="Times New Roman"/>
          <w:sz w:val="24"/>
          <w:szCs w:val="24"/>
          <w:lang w:val="es-ES"/>
        </w:rPr>
        <w:t>neoliberal</w:t>
      </w:r>
      <w:r w:rsidR="000663E4" w:rsidRPr="3D66AC26">
        <w:rPr>
          <w:rFonts w:ascii="Times New Roman" w:hAnsi="Times New Roman"/>
          <w:sz w:val="24"/>
          <w:szCs w:val="24"/>
          <w:lang w:val="es-ES"/>
        </w:rPr>
        <w:t xml:space="preserve"> </w:t>
      </w:r>
      <w:r w:rsidR="00FD7C4D" w:rsidRPr="3D66AC26">
        <w:rPr>
          <w:rFonts w:ascii="Times New Roman" w:hAnsi="Times New Roman"/>
          <w:sz w:val="24"/>
          <w:szCs w:val="24"/>
          <w:lang w:val="es-ES"/>
        </w:rPr>
        <w:t>que</w:t>
      </w:r>
      <w:r w:rsidR="000663E4" w:rsidRPr="3D66AC26">
        <w:rPr>
          <w:rFonts w:ascii="Times New Roman" w:hAnsi="Times New Roman"/>
          <w:sz w:val="24"/>
          <w:szCs w:val="24"/>
          <w:lang w:val="es-ES"/>
        </w:rPr>
        <w:t xml:space="preserve"> da estatus</w:t>
      </w:r>
      <w:r w:rsidR="004F7C49" w:rsidRPr="3D66AC26">
        <w:rPr>
          <w:rFonts w:ascii="Times New Roman" w:hAnsi="Times New Roman"/>
          <w:sz w:val="24"/>
          <w:szCs w:val="24"/>
          <w:lang w:val="es-ES"/>
        </w:rPr>
        <w:t xml:space="preserve"> y que se </w:t>
      </w:r>
      <w:r w:rsidR="00C75C9E" w:rsidRPr="3D66AC26">
        <w:rPr>
          <w:rFonts w:ascii="Times New Roman" w:hAnsi="Times New Roman"/>
          <w:sz w:val="24"/>
          <w:szCs w:val="24"/>
          <w:lang w:val="es-ES"/>
        </w:rPr>
        <w:t xml:space="preserve">imbrican </w:t>
      </w:r>
      <w:r w:rsidR="004F7C49" w:rsidRPr="3D66AC26">
        <w:rPr>
          <w:rFonts w:ascii="Times New Roman" w:hAnsi="Times New Roman"/>
          <w:sz w:val="24"/>
          <w:szCs w:val="24"/>
          <w:lang w:val="es-ES"/>
        </w:rPr>
        <w:t xml:space="preserve">en frases </w:t>
      </w:r>
      <w:r w:rsidR="00C75C9E" w:rsidRPr="3D66AC26">
        <w:rPr>
          <w:rFonts w:ascii="Times New Roman" w:hAnsi="Times New Roman"/>
          <w:sz w:val="24"/>
          <w:szCs w:val="24"/>
          <w:lang w:val="es-ES"/>
        </w:rPr>
        <w:t xml:space="preserve">cotidianas </w:t>
      </w:r>
      <w:r w:rsidR="004F7C49" w:rsidRPr="3D66AC26">
        <w:rPr>
          <w:rFonts w:ascii="Times New Roman" w:hAnsi="Times New Roman"/>
          <w:sz w:val="24"/>
          <w:szCs w:val="24"/>
          <w:lang w:val="es-ES"/>
        </w:rPr>
        <w:t>arraigadas a la cultura popular chilena: “no soy moreno, soy piel canela”</w:t>
      </w:r>
      <w:r w:rsidR="00047019" w:rsidRPr="3D66AC26">
        <w:rPr>
          <w:rFonts w:ascii="Times New Roman" w:hAnsi="Times New Roman" w:cs="Times New Roman"/>
          <w:sz w:val="24"/>
          <w:szCs w:val="24"/>
          <w:lang w:val="es-ES"/>
        </w:rPr>
        <w:t xml:space="preserve"> </w:t>
      </w:r>
      <w:r w:rsidR="004F7C49" w:rsidRPr="3D66AC26">
        <w:rPr>
          <w:rFonts w:ascii="Times New Roman" w:hAnsi="Times New Roman"/>
          <w:sz w:val="24"/>
          <w:szCs w:val="24"/>
          <w:lang w:val="es-ES"/>
        </w:rPr>
        <w:t>o</w:t>
      </w:r>
      <w:r w:rsidRPr="3D66AC26">
        <w:rPr>
          <w:rFonts w:ascii="Times New Roman" w:hAnsi="Times New Roman"/>
          <w:sz w:val="24"/>
          <w:szCs w:val="24"/>
          <w:lang w:val="es-ES"/>
        </w:rPr>
        <w:t xml:space="preserve"> “cuando niño/a era rubio/</w:t>
      </w:r>
      <w:proofErr w:type="gramStart"/>
      <w:r w:rsidRPr="3D66AC26">
        <w:rPr>
          <w:rFonts w:ascii="Times New Roman" w:hAnsi="Times New Roman"/>
          <w:sz w:val="24"/>
          <w:szCs w:val="24"/>
          <w:lang w:val="es-ES"/>
        </w:rPr>
        <w:t>a</w:t>
      </w:r>
      <w:r w:rsidR="00047019" w:rsidRPr="3D66AC26">
        <w:rPr>
          <w:rFonts w:ascii="Times New Roman" w:hAnsi="Times New Roman" w:cs="Times New Roman"/>
          <w:sz w:val="24"/>
          <w:szCs w:val="24"/>
          <w:lang w:val="es-ES"/>
        </w:rPr>
        <w:t>...</w:t>
      </w:r>
      <w:proofErr w:type="gramEnd"/>
      <w:r w:rsidRPr="3D66AC26">
        <w:rPr>
          <w:rFonts w:ascii="Times New Roman" w:hAnsi="Times New Roman"/>
          <w:sz w:val="24"/>
          <w:szCs w:val="24"/>
          <w:lang w:val="es-ES"/>
        </w:rPr>
        <w:t xml:space="preserve"> es verdad”.</w:t>
      </w:r>
    </w:p>
    <w:p w14:paraId="633B3916" w14:textId="64FA22BB" w:rsidR="0049041B" w:rsidRPr="00697BBA" w:rsidRDefault="00E13C38" w:rsidP="0049041B">
      <w:pPr>
        <w:spacing w:line="360" w:lineRule="auto"/>
        <w:jc w:val="both"/>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(T2)</w:t>
      </w:r>
      <w:r w:rsidR="00A70852" w:rsidRPr="00697BBA">
        <w:rPr>
          <w:rFonts w:ascii="Times New Roman" w:hAnsi="Times New Roman"/>
          <w:b/>
          <w:sz w:val="24"/>
          <w:lang w:val="es-ES_tradnl"/>
        </w:rPr>
        <w:t xml:space="preserve"> Reconocimientos</w:t>
      </w:r>
    </w:p>
    <w:p w14:paraId="526EC966" w14:textId="6B133A72" w:rsidR="000E5754" w:rsidRPr="00697BBA" w:rsidRDefault="000E5754" w:rsidP="3D66AC26">
      <w:pPr>
        <w:spacing w:line="360" w:lineRule="auto"/>
        <w:jc w:val="both"/>
        <w:rPr>
          <w:rFonts w:ascii="Times New Roman" w:hAnsi="Times New Roman"/>
          <w:sz w:val="24"/>
          <w:szCs w:val="24"/>
          <w:lang w:val="es-ES"/>
        </w:rPr>
      </w:pPr>
      <w:r w:rsidRPr="3D66AC26">
        <w:rPr>
          <w:rFonts w:ascii="Times New Roman" w:hAnsi="Times New Roman"/>
          <w:sz w:val="24"/>
          <w:szCs w:val="24"/>
          <w:lang w:val="es-ES"/>
        </w:rPr>
        <w:t>A</w:t>
      </w:r>
      <w:r w:rsidR="00516C50" w:rsidRPr="3D66AC26">
        <w:rPr>
          <w:rFonts w:ascii="Times New Roman" w:hAnsi="Times New Roman"/>
          <w:sz w:val="24"/>
          <w:szCs w:val="24"/>
          <w:lang w:val="es-ES"/>
        </w:rPr>
        <w:t xml:space="preserve"> </w:t>
      </w:r>
      <w:r w:rsidRPr="3D66AC26">
        <w:rPr>
          <w:rFonts w:ascii="Times New Roman" w:hAnsi="Times New Roman"/>
          <w:sz w:val="24"/>
          <w:szCs w:val="24"/>
          <w:lang w:val="es-ES"/>
        </w:rPr>
        <w:t>l</w:t>
      </w:r>
      <w:r w:rsidR="00516C50" w:rsidRPr="3D66AC26">
        <w:rPr>
          <w:rFonts w:ascii="Times New Roman" w:hAnsi="Times New Roman"/>
          <w:sz w:val="24"/>
          <w:szCs w:val="24"/>
          <w:lang w:val="es-ES"/>
        </w:rPr>
        <w:t>a</w:t>
      </w:r>
      <w:r w:rsidRPr="3D66AC26">
        <w:rPr>
          <w:rFonts w:ascii="Times New Roman" w:hAnsi="Times New Roman"/>
          <w:sz w:val="24"/>
          <w:szCs w:val="24"/>
          <w:lang w:val="es-ES"/>
        </w:rPr>
        <w:t xml:space="preserve"> Escuela de Trabajo Social </w:t>
      </w:r>
      <w:r w:rsidR="004F7C49" w:rsidRPr="3D66AC26">
        <w:rPr>
          <w:rFonts w:ascii="Times New Roman" w:hAnsi="Times New Roman"/>
          <w:sz w:val="24"/>
          <w:szCs w:val="24"/>
          <w:lang w:val="es-ES"/>
        </w:rPr>
        <w:t xml:space="preserve">y </w:t>
      </w:r>
      <w:proofErr w:type="spellStart"/>
      <w:r w:rsidR="00854457" w:rsidRPr="3D66AC26">
        <w:rPr>
          <w:rFonts w:ascii="Times New Roman" w:hAnsi="Times New Roman" w:cs="Times New Roman"/>
          <w:sz w:val="24"/>
          <w:szCs w:val="24"/>
          <w:lang w:val="es-ES"/>
        </w:rPr>
        <w:t>Cedere</w:t>
      </w:r>
      <w:proofErr w:type="spellEnd"/>
      <w:r w:rsidR="004F7C49" w:rsidRPr="3D66AC26">
        <w:rPr>
          <w:rFonts w:ascii="Times New Roman" w:hAnsi="Times New Roman"/>
          <w:sz w:val="24"/>
          <w:szCs w:val="24"/>
          <w:lang w:val="es-ES"/>
        </w:rPr>
        <w:t xml:space="preserve"> </w:t>
      </w:r>
      <w:r w:rsidRPr="3D66AC26">
        <w:rPr>
          <w:rFonts w:ascii="Times New Roman" w:hAnsi="Times New Roman"/>
          <w:sz w:val="24"/>
          <w:szCs w:val="24"/>
          <w:lang w:val="es-ES"/>
        </w:rPr>
        <w:t>de la Universidad Católica del Maule. Financiamiento propio.</w:t>
      </w:r>
    </w:p>
    <w:p w14:paraId="0C33D55A" w14:textId="72C7D06C" w:rsidR="0049041B" w:rsidRPr="00697BBA" w:rsidRDefault="0049300E" w:rsidP="0049041B">
      <w:pPr>
        <w:spacing w:line="360" w:lineRule="auto"/>
        <w:jc w:val="both"/>
        <w:rPr>
          <w:rFonts w:ascii="Times New Roman" w:hAnsi="Times New Roman"/>
          <w:b/>
          <w:sz w:val="24"/>
          <w:lang w:val="es-ES_tradnl"/>
        </w:rPr>
      </w:pPr>
      <w:r w:rsidRPr="00A76B83">
        <w:rPr>
          <w:rFonts w:ascii="Times New Roman" w:hAnsi="Times New Roman" w:cs="Times New Roman"/>
          <w:b/>
          <w:bCs/>
          <w:sz w:val="24"/>
          <w:szCs w:val="24"/>
          <w:highlight w:val="yellow"/>
          <w:lang w:val="es-ES_tradnl"/>
        </w:rPr>
        <w:t>(T2)</w:t>
      </w:r>
      <w:r w:rsidR="0049041B" w:rsidRPr="00697BBA">
        <w:rPr>
          <w:rFonts w:ascii="Times New Roman" w:hAnsi="Times New Roman"/>
          <w:b/>
          <w:sz w:val="24"/>
          <w:lang w:val="es-ES_tradnl"/>
        </w:rPr>
        <w:t xml:space="preserve"> Referencias</w:t>
      </w:r>
    </w:p>
    <w:p w14:paraId="65AB62A2"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Amigo, B., Bravo, M., </w:t>
      </w:r>
      <w:proofErr w:type="spellStart"/>
      <w:r w:rsidRPr="3D66AC26">
        <w:rPr>
          <w:rFonts w:ascii="Times New Roman" w:hAnsi="Times New Roman" w:cs="Times New Roman"/>
          <w:sz w:val="24"/>
          <w:szCs w:val="24"/>
          <w:lang w:val="es-ES"/>
        </w:rPr>
        <w:t>Sécail</w:t>
      </w:r>
      <w:proofErr w:type="spellEnd"/>
      <w:r w:rsidRPr="3D66AC26">
        <w:rPr>
          <w:rFonts w:ascii="Times New Roman" w:hAnsi="Times New Roman" w:cs="Times New Roman"/>
          <w:sz w:val="24"/>
          <w:szCs w:val="24"/>
          <w:lang w:val="es-ES"/>
        </w:rPr>
        <w:t xml:space="preserve">, C., </w:t>
      </w:r>
      <w:proofErr w:type="spellStart"/>
      <w:r w:rsidRPr="3D66AC26">
        <w:rPr>
          <w:rFonts w:ascii="Times New Roman" w:hAnsi="Times New Roman" w:cs="Times New Roman"/>
          <w:sz w:val="24"/>
          <w:szCs w:val="24"/>
          <w:lang w:val="es-ES"/>
        </w:rPr>
        <w:t>Lefébure</w:t>
      </w:r>
      <w:proofErr w:type="spellEnd"/>
      <w:r w:rsidRPr="3D66AC26">
        <w:rPr>
          <w:rFonts w:ascii="Times New Roman" w:hAnsi="Times New Roman" w:cs="Times New Roman"/>
          <w:sz w:val="24"/>
          <w:szCs w:val="24"/>
          <w:lang w:val="es-ES"/>
        </w:rPr>
        <w:t xml:space="preserve">, P. y Borrell, A. (2016). Televisión, diversidad y hegemonía cultural: un estudio comparado de los estereotipos étnicos dominantes en los sistemas televisivos de Chile y Francia. </w:t>
      </w:r>
      <w:r w:rsidRPr="3D66AC26">
        <w:rPr>
          <w:rFonts w:ascii="Times New Roman" w:hAnsi="Times New Roman" w:cs="Times New Roman"/>
          <w:i/>
          <w:iCs/>
          <w:sz w:val="24"/>
          <w:szCs w:val="24"/>
          <w:lang w:val="es-ES"/>
        </w:rPr>
        <w:t>Cuadernos.info</w:t>
      </w:r>
      <w:r w:rsidRPr="3D66AC26">
        <w:rPr>
          <w:rFonts w:ascii="Times New Roman" w:hAnsi="Times New Roman" w:cs="Times New Roman"/>
          <w:sz w:val="24"/>
          <w:szCs w:val="24"/>
          <w:lang w:val="es-ES"/>
        </w:rPr>
        <w:t>, (39), 151-164. https://dx.doi.org/10.7764/cdi.39.754</w:t>
      </w:r>
    </w:p>
    <w:p w14:paraId="7AF3D224"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Banco Mundial. (2023). </w:t>
      </w:r>
      <w:r w:rsidRPr="3D66AC26">
        <w:rPr>
          <w:rFonts w:ascii="Times New Roman" w:hAnsi="Times New Roman" w:cs="Times New Roman"/>
          <w:i/>
          <w:iCs/>
          <w:sz w:val="24"/>
          <w:szCs w:val="24"/>
          <w:lang w:val="es-ES"/>
        </w:rPr>
        <w:t xml:space="preserve">Índice </w:t>
      </w:r>
      <w:proofErr w:type="spellStart"/>
      <w:r w:rsidRPr="3D66AC26">
        <w:rPr>
          <w:rFonts w:ascii="Times New Roman" w:hAnsi="Times New Roman" w:cs="Times New Roman"/>
          <w:i/>
          <w:iCs/>
          <w:sz w:val="24"/>
          <w:szCs w:val="24"/>
          <w:lang w:val="es-ES"/>
        </w:rPr>
        <w:t>gini</w:t>
      </w:r>
      <w:proofErr w:type="spellEnd"/>
      <w:r w:rsidRPr="3D66AC26">
        <w:rPr>
          <w:rFonts w:ascii="Times New Roman" w:hAnsi="Times New Roman" w:cs="Times New Roman"/>
          <w:i/>
          <w:iCs/>
          <w:sz w:val="24"/>
          <w:szCs w:val="24"/>
          <w:lang w:val="es-ES"/>
        </w:rPr>
        <w:t>. Atlas mundial de datos temas pobreza desigualdad del ingreso</w:t>
      </w:r>
      <w:r w:rsidRPr="3D66AC26">
        <w:rPr>
          <w:rFonts w:ascii="Times New Roman" w:hAnsi="Times New Roman" w:cs="Times New Roman"/>
          <w:sz w:val="24"/>
          <w:szCs w:val="24"/>
          <w:lang w:val="es-ES"/>
        </w:rPr>
        <w:t>. https://knoema.es/atlas/topics/Pobreza/Desigualdad-del-ingreso/%c3%8dndice-GINI?type=maps</w:t>
      </w:r>
    </w:p>
    <w:p w14:paraId="76D1A17E"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proofErr w:type="spellStart"/>
      <w:r w:rsidRPr="3D66AC26">
        <w:rPr>
          <w:rFonts w:ascii="Times New Roman" w:hAnsi="Times New Roman" w:cs="Times New Roman"/>
          <w:sz w:val="24"/>
          <w:szCs w:val="24"/>
          <w:lang w:val="es-ES"/>
        </w:rPr>
        <w:lastRenderedPageBreak/>
        <w:t>Barriendos</w:t>
      </w:r>
      <w:proofErr w:type="spellEnd"/>
      <w:r w:rsidRPr="3D66AC26">
        <w:rPr>
          <w:rFonts w:ascii="Times New Roman" w:hAnsi="Times New Roman" w:cs="Times New Roman"/>
          <w:sz w:val="24"/>
          <w:szCs w:val="24"/>
          <w:lang w:val="es-ES"/>
        </w:rPr>
        <w:t xml:space="preserve">, J. (2011). La </w:t>
      </w:r>
      <w:proofErr w:type="spellStart"/>
      <w:r w:rsidRPr="3D66AC26">
        <w:rPr>
          <w:rFonts w:ascii="Times New Roman" w:hAnsi="Times New Roman" w:cs="Times New Roman"/>
          <w:sz w:val="24"/>
          <w:szCs w:val="24"/>
          <w:lang w:val="es-ES"/>
        </w:rPr>
        <w:t>colonialidad</w:t>
      </w:r>
      <w:proofErr w:type="spellEnd"/>
      <w:r w:rsidRPr="3D66AC26">
        <w:rPr>
          <w:rFonts w:ascii="Times New Roman" w:hAnsi="Times New Roman" w:cs="Times New Roman"/>
          <w:sz w:val="24"/>
          <w:szCs w:val="24"/>
          <w:lang w:val="es-ES"/>
        </w:rPr>
        <w:t xml:space="preserve"> del Ver: hacia un nuevo diálogo visual </w:t>
      </w:r>
      <w:proofErr w:type="spellStart"/>
      <w:r w:rsidRPr="3D66AC26">
        <w:rPr>
          <w:rFonts w:ascii="Times New Roman" w:hAnsi="Times New Roman" w:cs="Times New Roman"/>
          <w:sz w:val="24"/>
          <w:szCs w:val="24"/>
          <w:lang w:val="es-ES"/>
        </w:rPr>
        <w:t>interepistémico</w:t>
      </w:r>
      <w:proofErr w:type="spellEnd"/>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Nómadas</w:t>
      </w:r>
      <w:r w:rsidRPr="3D66AC26">
        <w:rPr>
          <w:rFonts w:ascii="Times New Roman" w:hAnsi="Times New Roman" w:cs="Times New Roman"/>
          <w:sz w:val="24"/>
          <w:szCs w:val="24"/>
          <w:lang w:val="es-ES"/>
        </w:rPr>
        <w:t>, (35), 13-29. http://www.scielo.org.co/scielo.php?script=sci_arttext&amp;pid=S0121-75502011000200002&amp;lng=en&amp;tlng=es</w:t>
      </w:r>
    </w:p>
    <w:p w14:paraId="632D46B2"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Benavides, S., y </w:t>
      </w:r>
      <w:proofErr w:type="spellStart"/>
      <w:r w:rsidRPr="3D66AC26">
        <w:rPr>
          <w:rFonts w:ascii="Times New Roman" w:hAnsi="Times New Roman" w:cs="Times New Roman"/>
          <w:sz w:val="24"/>
          <w:szCs w:val="24"/>
          <w:lang w:val="es-ES"/>
        </w:rPr>
        <w:t>Cabel</w:t>
      </w:r>
      <w:proofErr w:type="spellEnd"/>
      <w:r w:rsidRPr="3D66AC26">
        <w:rPr>
          <w:rFonts w:ascii="Times New Roman" w:hAnsi="Times New Roman" w:cs="Times New Roman"/>
          <w:sz w:val="24"/>
          <w:szCs w:val="24"/>
          <w:lang w:val="es-ES"/>
        </w:rPr>
        <w:t xml:space="preserve">, A. (2022). Perspectivas de mujeres afroperuanas sobre representaciones discursivas racistas en dos comerciales de Negrita. </w:t>
      </w:r>
      <w:r w:rsidRPr="3D66AC26">
        <w:rPr>
          <w:rFonts w:ascii="Times New Roman" w:hAnsi="Times New Roman" w:cs="Times New Roman"/>
          <w:i/>
          <w:iCs/>
          <w:sz w:val="24"/>
          <w:szCs w:val="24"/>
          <w:lang w:val="es-ES"/>
        </w:rPr>
        <w:t>Boletín de la Academia Peruana de la Lengua</w:t>
      </w:r>
      <w:r w:rsidRPr="3D66AC26">
        <w:rPr>
          <w:rFonts w:ascii="Times New Roman" w:hAnsi="Times New Roman" w:cs="Times New Roman"/>
          <w:sz w:val="24"/>
          <w:szCs w:val="24"/>
          <w:lang w:val="es-ES"/>
        </w:rPr>
        <w:t xml:space="preserve">, (72), 187-218. </w:t>
      </w:r>
      <w:hyperlink r:id="rId16">
        <w:r w:rsidRPr="3D66AC26">
          <w:rPr>
            <w:rStyle w:val="Hipervnculo"/>
            <w:rFonts w:ascii="Times New Roman" w:hAnsi="Times New Roman" w:cs="Times New Roman"/>
            <w:sz w:val="24"/>
            <w:szCs w:val="24"/>
            <w:lang w:val="es-ES"/>
          </w:rPr>
          <w:t>https://dx.doi.org/10.46744/bapl.202202.006</w:t>
        </w:r>
      </w:hyperlink>
    </w:p>
    <w:p w14:paraId="5AFE1878"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Blanco, O., Rain, A. y Julián, D. (2022). Precariedades, </w:t>
      </w:r>
      <w:proofErr w:type="spellStart"/>
      <w:r w:rsidRPr="3D66AC26">
        <w:rPr>
          <w:rFonts w:ascii="Times New Roman" w:hAnsi="Times New Roman" w:cs="Times New Roman"/>
          <w:sz w:val="24"/>
          <w:szCs w:val="24"/>
          <w:lang w:val="es-ES"/>
        </w:rPr>
        <w:t>racialización</w:t>
      </w:r>
      <w:proofErr w:type="spellEnd"/>
      <w:r w:rsidRPr="3D66AC26">
        <w:rPr>
          <w:rFonts w:ascii="Times New Roman" w:hAnsi="Times New Roman" w:cs="Times New Roman"/>
          <w:sz w:val="24"/>
          <w:szCs w:val="24"/>
          <w:lang w:val="es-ES"/>
        </w:rPr>
        <w:t xml:space="preserve"> e interseccionalidad. Segmentos y perfiles laborales de mujeres mapuche residentes en La Araucanía, Chile. </w:t>
      </w:r>
      <w:r w:rsidRPr="3D66AC26">
        <w:rPr>
          <w:rFonts w:ascii="Times New Roman" w:hAnsi="Times New Roman" w:cs="Times New Roman"/>
          <w:i/>
          <w:iCs/>
          <w:sz w:val="24"/>
          <w:szCs w:val="24"/>
          <w:lang w:val="es-ES"/>
        </w:rPr>
        <w:t>Revista Mexicana de Ciencias Políticas y Sociales</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67</w:t>
      </w:r>
      <w:r w:rsidRPr="3D66AC26">
        <w:rPr>
          <w:rFonts w:ascii="Times New Roman" w:hAnsi="Times New Roman" w:cs="Times New Roman"/>
          <w:sz w:val="24"/>
          <w:szCs w:val="24"/>
          <w:lang w:val="es-ES"/>
        </w:rPr>
        <w:t>(245), 331-369. https://doi.org/10.22201/fcpys.2448492xe.2022.245.78829</w:t>
      </w:r>
    </w:p>
    <w:p w14:paraId="60FD8C75"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Botella, J., </w:t>
      </w:r>
      <w:proofErr w:type="spellStart"/>
      <w:r w:rsidRPr="3D66AC26">
        <w:rPr>
          <w:rFonts w:ascii="Times New Roman" w:hAnsi="Times New Roman" w:cs="Times New Roman"/>
          <w:sz w:val="24"/>
          <w:szCs w:val="24"/>
          <w:lang w:val="es-ES"/>
        </w:rPr>
        <w:t>Cañeque</w:t>
      </w:r>
      <w:proofErr w:type="spellEnd"/>
      <w:r w:rsidRPr="3D66AC26">
        <w:rPr>
          <w:rFonts w:ascii="Times New Roman" w:hAnsi="Times New Roman" w:cs="Times New Roman"/>
          <w:sz w:val="24"/>
          <w:szCs w:val="24"/>
          <w:lang w:val="es-ES"/>
        </w:rPr>
        <w:t xml:space="preserve">, C. y Gonzalo, E. (1998). </w:t>
      </w:r>
      <w:r w:rsidRPr="3D66AC26">
        <w:rPr>
          <w:rFonts w:ascii="Times New Roman" w:hAnsi="Times New Roman" w:cs="Times New Roman"/>
          <w:i/>
          <w:iCs/>
          <w:sz w:val="24"/>
          <w:szCs w:val="24"/>
          <w:lang w:val="es-ES"/>
        </w:rPr>
        <w:t>El pensamiento político en sus textos. De Platón a Marx</w:t>
      </w:r>
      <w:r w:rsidRPr="3D66AC26">
        <w:rPr>
          <w:rFonts w:ascii="Times New Roman" w:hAnsi="Times New Roman" w:cs="Times New Roman"/>
          <w:sz w:val="24"/>
          <w:szCs w:val="24"/>
          <w:lang w:val="es-ES"/>
        </w:rPr>
        <w:t>. Tecnos.</w:t>
      </w:r>
    </w:p>
    <w:p w14:paraId="7A024EAD"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Bourdieu, P. (2000). </w:t>
      </w:r>
      <w:r w:rsidRPr="3D66AC26">
        <w:rPr>
          <w:rFonts w:ascii="Times New Roman" w:hAnsi="Times New Roman" w:cs="Times New Roman"/>
          <w:i/>
          <w:iCs/>
          <w:sz w:val="24"/>
          <w:szCs w:val="24"/>
          <w:lang w:val="es-ES"/>
        </w:rPr>
        <w:t>Poder, derecho y clases sociales</w:t>
      </w:r>
      <w:r w:rsidRPr="3D66AC26">
        <w:rPr>
          <w:rFonts w:ascii="Times New Roman" w:hAnsi="Times New Roman" w:cs="Times New Roman"/>
          <w:sz w:val="24"/>
          <w:szCs w:val="24"/>
          <w:lang w:val="es-ES"/>
        </w:rPr>
        <w:t xml:space="preserve">. </w:t>
      </w:r>
      <w:proofErr w:type="spellStart"/>
      <w:r w:rsidRPr="3D66AC26">
        <w:rPr>
          <w:rFonts w:ascii="Times New Roman" w:hAnsi="Times New Roman" w:cs="Times New Roman"/>
          <w:sz w:val="24"/>
          <w:szCs w:val="24"/>
          <w:lang w:val="es-ES"/>
        </w:rPr>
        <w:t>Descleé</w:t>
      </w:r>
      <w:proofErr w:type="spellEnd"/>
      <w:r w:rsidRPr="3D66AC26">
        <w:rPr>
          <w:rFonts w:ascii="Times New Roman" w:hAnsi="Times New Roman" w:cs="Times New Roman"/>
          <w:sz w:val="24"/>
          <w:szCs w:val="24"/>
          <w:lang w:val="es-ES"/>
        </w:rPr>
        <w:t>.</w:t>
      </w:r>
    </w:p>
    <w:p w14:paraId="45912B73"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Bourdieu, P. (2012). </w:t>
      </w:r>
      <w:r w:rsidRPr="00A76B83">
        <w:rPr>
          <w:rFonts w:ascii="Times New Roman" w:hAnsi="Times New Roman" w:cs="Times New Roman"/>
          <w:i/>
          <w:iCs/>
          <w:sz w:val="24"/>
          <w:szCs w:val="24"/>
          <w:lang w:val="es-ES_tradnl"/>
        </w:rPr>
        <w:t>La distinción. Criterio y bases sociales del gusto</w:t>
      </w:r>
      <w:r w:rsidRPr="00A76B83">
        <w:rPr>
          <w:rFonts w:ascii="Times New Roman" w:hAnsi="Times New Roman" w:cs="Times New Roman"/>
          <w:sz w:val="24"/>
          <w:szCs w:val="24"/>
          <w:lang w:val="es-ES_tradnl"/>
        </w:rPr>
        <w:t>. Taurus.</w:t>
      </w:r>
    </w:p>
    <w:p w14:paraId="6D3CA421"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Buitrago, R. A., Gutiérrez Ortega, Á., Henríquez Jiménez, C., Romero Ramos, N. y Portillo de </w:t>
      </w:r>
      <w:proofErr w:type="spellStart"/>
      <w:r w:rsidRPr="3D66AC26">
        <w:rPr>
          <w:rFonts w:ascii="Times New Roman" w:hAnsi="Times New Roman" w:cs="Times New Roman"/>
          <w:sz w:val="24"/>
          <w:szCs w:val="24"/>
          <w:lang w:val="es-ES"/>
        </w:rPr>
        <w:t>Condoré</w:t>
      </w:r>
      <w:proofErr w:type="spellEnd"/>
      <w:r w:rsidRPr="3D66AC26">
        <w:rPr>
          <w:rFonts w:ascii="Times New Roman" w:hAnsi="Times New Roman" w:cs="Times New Roman"/>
          <w:sz w:val="24"/>
          <w:szCs w:val="24"/>
          <w:lang w:val="es-ES"/>
        </w:rPr>
        <w:t xml:space="preserve">, I. (2024). La superioridad del hombre blanco en la colonización del pensamiento hispanoamericano contemporáneo. </w:t>
      </w:r>
      <w:r w:rsidRPr="3D66AC26">
        <w:rPr>
          <w:rFonts w:ascii="Times New Roman" w:hAnsi="Times New Roman" w:cs="Times New Roman"/>
          <w:i/>
          <w:iCs/>
          <w:sz w:val="24"/>
          <w:szCs w:val="24"/>
          <w:lang w:val="es-ES"/>
        </w:rPr>
        <w:t>Investigación y Pensamiento Crítico</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12</w:t>
      </w:r>
      <w:r w:rsidRPr="3D66AC26">
        <w:rPr>
          <w:rFonts w:ascii="Times New Roman" w:hAnsi="Times New Roman" w:cs="Times New Roman"/>
          <w:sz w:val="24"/>
          <w:szCs w:val="24"/>
          <w:lang w:val="es-ES"/>
        </w:rPr>
        <w:t>(2), 04-25. https://doi.org/10.37387/ipc.v12i2.384</w:t>
      </w:r>
    </w:p>
    <w:p w14:paraId="4A717F86"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Cámara de Comercio de Santiago. (19 de marzo de 2024). </w:t>
      </w:r>
      <w:proofErr w:type="gramStart"/>
      <w:r w:rsidRPr="3D66AC26">
        <w:rPr>
          <w:rFonts w:ascii="Times New Roman" w:hAnsi="Times New Roman" w:cs="Times New Roman"/>
          <w:i/>
          <w:iCs/>
          <w:sz w:val="24"/>
          <w:szCs w:val="24"/>
          <w:lang w:val="es-ES"/>
        </w:rPr>
        <w:t>Total</w:t>
      </w:r>
      <w:proofErr w:type="gramEnd"/>
      <w:r w:rsidRPr="3D66AC26">
        <w:rPr>
          <w:rFonts w:ascii="Times New Roman" w:hAnsi="Times New Roman" w:cs="Times New Roman"/>
          <w:i/>
          <w:iCs/>
          <w:sz w:val="24"/>
          <w:szCs w:val="24"/>
          <w:lang w:val="es-ES"/>
        </w:rPr>
        <w:t xml:space="preserve"> de trabajadores informales supera los 2,5 millones</w:t>
      </w:r>
      <w:r w:rsidRPr="3D66AC26">
        <w:rPr>
          <w:rFonts w:ascii="Times New Roman" w:hAnsi="Times New Roman" w:cs="Times New Roman"/>
          <w:sz w:val="24"/>
          <w:szCs w:val="24"/>
          <w:lang w:val="es-ES"/>
        </w:rPr>
        <w:t>. https://www.ccs.cl/2024/03/19/total-de-trabajadores-informales-supera-los-25-millones/#:~:text=El%20mayor%20crecimiento%20hist%C3%B3rico%20de,funcionamiento%20debido%20a%20la%20pandemia</w:t>
      </w:r>
    </w:p>
    <w:p w14:paraId="7F360321"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Contardo, </w:t>
      </w:r>
      <w:proofErr w:type="spellStart"/>
      <w:r w:rsidRPr="3D66AC26">
        <w:rPr>
          <w:rFonts w:ascii="Times New Roman" w:hAnsi="Times New Roman" w:cs="Times New Roman"/>
          <w:sz w:val="24"/>
          <w:szCs w:val="24"/>
          <w:lang w:val="es-ES"/>
        </w:rPr>
        <w:t>Ó</w:t>
      </w:r>
      <w:proofErr w:type="spellEnd"/>
      <w:r w:rsidRPr="3D66AC26">
        <w:rPr>
          <w:rFonts w:ascii="Times New Roman" w:hAnsi="Times New Roman" w:cs="Times New Roman"/>
          <w:sz w:val="24"/>
          <w:szCs w:val="24"/>
          <w:lang w:val="es-ES"/>
        </w:rPr>
        <w:t xml:space="preserve">. (2008). </w:t>
      </w:r>
      <w:r w:rsidRPr="3D66AC26">
        <w:rPr>
          <w:rFonts w:ascii="Times New Roman" w:hAnsi="Times New Roman" w:cs="Times New Roman"/>
          <w:i/>
          <w:iCs/>
          <w:sz w:val="24"/>
          <w:szCs w:val="24"/>
          <w:lang w:val="es-ES"/>
        </w:rPr>
        <w:t xml:space="preserve">Siútico: arribismo, </w:t>
      </w:r>
      <w:proofErr w:type="spellStart"/>
      <w:r w:rsidRPr="3D66AC26">
        <w:rPr>
          <w:rFonts w:ascii="Times New Roman" w:hAnsi="Times New Roman" w:cs="Times New Roman"/>
          <w:i/>
          <w:iCs/>
          <w:sz w:val="24"/>
          <w:szCs w:val="24"/>
          <w:lang w:val="es-ES"/>
        </w:rPr>
        <w:t>abajismo</w:t>
      </w:r>
      <w:proofErr w:type="spellEnd"/>
      <w:r w:rsidRPr="3D66AC26">
        <w:rPr>
          <w:rFonts w:ascii="Times New Roman" w:hAnsi="Times New Roman" w:cs="Times New Roman"/>
          <w:i/>
          <w:iCs/>
          <w:sz w:val="24"/>
          <w:szCs w:val="24"/>
          <w:lang w:val="es-ES"/>
        </w:rPr>
        <w:t xml:space="preserve"> y vida social en Chile</w:t>
      </w:r>
      <w:r w:rsidRPr="3D66AC26">
        <w:rPr>
          <w:rFonts w:ascii="Times New Roman" w:hAnsi="Times New Roman" w:cs="Times New Roman"/>
          <w:sz w:val="24"/>
          <w:szCs w:val="24"/>
          <w:lang w:val="es-ES"/>
        </w:rPr>
        <w:t>. Vergara.</w:t>
      </w:r>
    </w:p>
    <w:p w14:paraId="562305D1"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Cotán, A. (2020). El método etnográfico como construcción de conocimiento: un análisis descriptivo sobre su uso y conceptualización en ciencias sociales. </w:t>
      </w:r>
      <w:r w:rsidRPr="00A76B83">
        <w:rPr>
          <w:rFonts w:ascii="Times New Roman" w:hAnsi="Times New Roman" w:cs="Times New Roman"/>
          <w:i/>
          <w:iCs/>
          <w:sz w:val="24"/>
          <w:szCs w:val="24"/>
          <w:lang w:val="es-ES_tradnl"/>
        </w:rPr>
        <w:t>Márgenes</w:t>
      </w:r>
      <w:r w:rsidRPr="00A76B83">
        <w:rPr>
          <w:rFonts w:ascii="Times New Roman" w:hAnsi="Times New Roman" w:cs="Times New Roman"/>
          <w:sz w:val="24"/>
          <w:szCs w:val="24"/>
          <w:lang w:val="es-ES_tradnl"/>
        </w:rPr>
        <w:t xml:space="preserve">, </w:t>
      </w:r>
      <w:r w:rsidRPr="00A76B83">
        <w:rPr>
          <w:rFonts w:ascii="Times New Roman" w:hAnsi="Times New Roman" w:cs="Times New Roman"/>
          <w:i/>
          <w:iCs/>
          <w:sz w:val="24"/>
          <w:szCs w:val="24"/>
          <w:lang w:val="es-ES_tradnl"/>
        </w:rPr>
        <w:t>1</w:t>
      </w:r>
      <w:r w:rsidRPr="00A76B83">
        <w:rPr>
          <w:rFonts w:ascii="Times New Roman" w:hAnsi="Times New Roman" w:cs="Times New Roman"/>
          <w:sz w:val="24"/>
          <w:szCs w:val="24"/>
          <w:lang w:val="es-ES_tradnl"/>
        </w:rPr>
        <w:t>(1), 83-103. http://dx.doi.org/10.24310/mgnmar.v1i1.7241</w:t>
      </w:r>
    </w:p>
    <w:p w14:paraId="18A31472"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lastRenderedPageBreak/>
        <w:t xml:space="preserve">Cuervo, S. (2012). </w:t>
      </w:r>
      <w:r w:rsidRPr="00A76B83">
        <w:rPr>
          <w:rFonts w:ascii="Times New Roman" w:hAnsi="Times New Roman" w:cs="Times New Roman"/>
          <w:i/>
          <w:iCs/>
          <w:sz w:val="24"/>
          <w:szCs w:val="24"/>
          <w:lang w:val="es-ES_tradnl"/>
        </w:rPr>
        <w:t>El poder del color</w:t>
      </w:r>
      <w:r w:rsidRPr="00A76B83">
        <w:rPr>
          <w:rFonts w:ascii="Times New Roman" w:hAnsi="Times New Roman" w:cs="Times New Roman"/>
          <w:sz w:val="24"/>
          <w:szCs w:val="24"/>
          <w:lang w:val="es-ES_tradnl"/>
        </w:rPr>
        <w:t>. [Tesis de grado de la Facultad de Ciencias Económicas y Empresariales, Universidad de León]. Repositorio Institucional de la Universidad de León. https://buleria.unileon.es/bitstream/handle/10612/1904/71554167V_GADE_septiembre12.pdf</w:t>
      </w:r>
    </w:p>
    <w:p w14:paraId="43541402"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Diario USACH. (2023). </w:t>
      </w:r>
      <w:r w:rsidRPr="3D66AC26">
        <w:rPr>
          <w:rFonts w:ascii="Times New Roman" w:hAnsi="Times New Roman" w:cs="Times New Roman"/>
          <w:i/>
          <w:iCs/>
          <w:sz w:val="24"/>
          <w:szCs w:val="24"/>
          <w:lang w:val="es-ES"/>
        </w:rPr>
        <w:t xml:space="preserve">Elisa </w:t>
      </w:r>
      <w:proofErr w:type="spellStart"/>
      <w:r w:rsidRPr="3D66AC26">
        <w:rPr>
          <w:rFonts w:ascii="Times New Roman" w:hAnsi="Times New Roman" w:cs="Times New Roman"/>
          <w:i/>
          <w:iCs/>
          <w:sz w:val="24"/>
          <w:szCs w:val="24"/>
          <w:lang w:val="es-ES"/>
        </w:rPr>
        <w:t>Loncon</w:t>
      </w:r>
      <w:proofErr w:type="spellEnd"/>
      <w:r w:rsidRPr="3D66AC26">
        <w:rPr>
          <w:rFonts w:ascii="Times New Roman" w:hAnsi="Times New Roman" w:cs="Times New Roman"/>
          <w:i/>
          <w:iCs/>
          <w:sz w:val="24"/>
          <w:szCs w:val="24"/>
          <w:lang w:val="es-ES"/>
        </w:rPr>
        <w:t xml:space="preserve"> critica hostigamiento y persecución a su condición de académica</w:t>
      </w:r>
      <w:r w:rsidRPr="3D66AC26">
        <w:rPr>
          <w:rFonts w:ascii="Times New Roman" w:hAnsi="Times New Roman" w:cs="Times New Roman"/>
          <w:sz w:val="24"/>
          <w:szCs w:val="24"/>
          <w:lang w:val="es-ES"/>
        </w:rPr>
        <w:t>. https://www.diariousach.cl/dra-elisa-loncon-critica-hostigamiento-y-persecucion-a-su-condicion-de</w:t>
      </w:r>
    </w:p>
    <w:p w14:paraId="0B906C38" w14:textId="77777777" w:rsidR="006D5D9F" w:rsidRPr="006D5D9F" w:rsidRDefault="006D5D9F" w:rsidP="006D5D9F">
      <w:pPr>
        <w:spacing w:line="360" w:lineRule="auto"/>
        <w:ind w:left="709" w:hanging="709"/>
        <w:contextualSpacing/>
        <w:mirrorIndents/>
        <w:jc w:val="both"/>
        <w:rPr>
          <w:rFonts w:ascii="Times New Roman" w:hAnsi="Times New Roman" w:cs="Times New Roman"/>
          <w:sz w:val="24"/>
          <w:szCs w:val="24"/>
          <w:lang w:val="en-US"/>
        </w:rPr>
      </w:pPr>
      <w:r w:rsidRPr="00A76B83">
        <w:rPr>
          <w:rFonts w:ascii="Times New Roman" w:hAnsi="Times New Roman" w:cs="Times New Roman"/>
          <w:sz w:val="24"/>
          <w:szCs w:val="24"/>
          <w:lang w:val="es-ES_tradnl"/>
        </w:rPr>
        <w:t xml:space="preserve">Díaz, M. (2009). ¿Cómo desarrollar, de una manera comprensiva, el análisis cualitativo de los datos? </w:t>
      </w:r>
      <w:proofErr w:type="spellStart"/>
      <w:r w:rsidRPr="006D5D9F">
        <w:rPr>
          <w:rFonts w:ascii="Times New Roman" w:hAnsi="Times New Roman" w:cs="Times New Roman"/>
          <w:i/>
          <w:iCs/>
          <w:sz w:val="24"/>
          <w:szCs w:val="24"/>
          <w:lang w:val="en-US"/>
        </w:rPr>
        <w:t>Educere</w:t>
      </w:r>
      <w:proofErr w:type="spellEnd"/>
      <w:r w:rsidRPr="006D5D9F">
        <w:rPr>
          <w:rFonts w:ascii="Times New Roman" w:hAnsi="Times New Roman" w:cs="Times New Roman"/>
          <w:sz w:val="24"/>
          <w:szCs w:val="24"/>
          <w:lang w:val="en-US"/>
        </w:rPr>
        <w:t xml:space="preserve">, </w:t>
      </w:r>
      <w:r w:rsidRPr="006D5D9F">
        <w:rPr>
          <w:rFonts w:ascii="Times New Roman" w:hAnsi="Times New Roman" w:cs="Times New Roman"/>
          <w:i/>
          <w:iCs/>
          <w:sz w:val="24"/>
          <w:szCs w:val="24"/>
          <w:lang w:val="en-US"/>
        </w:rPr>
        <w:t>13</w:t>
      </w:r>
      <w:r w:rsidRPr="006D5D9F">
        <w:rPr>
          <w:rFonts w:ascii="Times New Roman" w:hAnsi="Times New Roman" w:cs="Times New Roman"/>
          <w:sz w:val="24"/>
          <w:szCs w:val="24"/>
          <w:lang w:val="en-US"/>
        </w:rPr>
        <w:t>(44), 55-66. http://ve.scielo.org/scielo.php?script=sci_arttext&amp;pid=S1316-49102009000100007&amp;lng=es&amp;tlng=es</w:t>
      </w:r>
    </w:p>
    <w:p w14:paraId="3E944B81"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Díaz Herrera, C. (2020). Sociología de la imagen en Silvia Rivera </w:t>
      </w:r>
      <w:proofErr w:type="spellStart"/>
      <w:r w:rsidRPr="3D66AC26">
        <w:rPr>
          <w:rFonts w:ascii="Times New Roman" w:hAnsi="Times New Roman" w:cs="Times New Roman"/>
          <w:sz w:val="24"/>
          <w:szCs w:val="24"/>
          <w:lang w:val="es-ES"/>
        </w:rPr>
        <w:t>Cusicanqui</w:t>
      </w:r>
      <w:proofErr w:type="spellEnd"/>
      <w:r w:rsidRPr="3D66AC26">
        <w:rPr>
          <w:rFonts w:ascii="Times New Roman" w:hAnsi="Times New Roman" w:cs="Times New Roman"/>
          <w:sz w:val="24"/>
          <w:szCs w:val="24"/>
          <w:lang w:val="es-ES"/>
        </w:rPr>
        <w:t xml:space="preserve">: conceptualización teórica y metodológica de una disciplina dialéctica, discursiva y rebelde. </w:t>
      </w:r>
      <w:r w:rsidRPr="3D66AC26">
        <w:rPr>
          <w:rFonts w:ascii="Times New Roman" w:hAnsi="Times New Roman" w:cs="Times New Roman"/>
          <w:i/>
          <w:iCs/>
          <w:sz w:val="24"/>
          <w:szCs w:val="24"/>
          <w:lang w:val="es-ES"/>
        </w:rPr>
        <w:t>Izquierdas</w:t>
      </w:r>
      <w:r w:rsidRPr="3D66AC26">
        <w:rPr>
          <w:rFonts w:ascii="Times New Roman" w:hAnsi="Times New Roman" w:cs="Times New Roman"/>
          <w:sz w:val="24"/>
          <w:szCs w:val="24"/>
          <w:lang w:val="es-ES"/>
        </w:rPr>
        <w:t>, (49), 2021-2049. http://dx.doi.org/10.4067/s0718-50492020000100299</w:t>
      </w:r>
    </w:p>
    <w:p w14:paraId="5A215F51"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proofErr w:type="spellStart"/>
      <w:r w:rsidRPr="3D66AC26">
        <w:rPr>
          <w:rFonts w:ascii="Times New Roman" w:hAnsi="Times New Roman" w:cs="Times New Roman"/>
          <w:sz w:val="24"/>
          <w:szCs w:val="24"/>
          <w:lang w:val="es-ES"/>
        </w:rPr>
        <w:t>Gallardo</w:t>
      </w:r>
      <w:proofErr w:type="spellEnd"/>
      <w:r w:rsidRPr="3D66AC26">
        <w:rPr>
          <w:rFonts w:ascii="Times New Roman" w:hAnsi="Times New Roman" w:cs="Times New Roman"/>
          <w:sz w:val="24"/>
          <w:szCs w:val="24"/>
          <w:lang w:val="es-ES"/>
        </w:rPr>
        <w:t xml:space="preserve">, P. (2018). Proceso constituyente en chile: análisis crítico desde la perspectiva de los derechos humanos y de la plurinacionalidad. </w:t>
      </w:r>
      <w:r w:rsidRPr="3D66AC26">
        <w:rPr>
          <w:rFonts w:ascii="Times New Roman" w:hAnsi="Times New Roman" w:cs="Times New Roman"/>
          <w:i/>
          <w:iCs/>
          <w:sz w:val="24"/>
          <w:szCs w:val="24"/>
          <w:lang w:val="es-ES"/>
        </w:rPr>
        <w:t>Estudios Constitucionales</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16</w:t>
      </w:r>
      <w:r w:rsidRPr="3D66AC26">
        <w:rPr>
          <w:rFonts w:ascii="Times New Roman" w:hAnsi="Times New Roman" w:cs="Times New Roman"/>
          <w:sz w:val="24"/>
          <w:szCs w:val="24"/>
          <w:lang w:val="es-ES"/>
        </w:rPr>
        <w:t>(2), 569-574. https://dx.doi.org/10.4067/S0718-52002018000200569</w:t>
      </w:r>
    </w:p>
    <w:p w14:paraId="4D527CE4"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Gascón, J. A. (2021). La metáfora de la confrontación y los argumentadores razonables. </w:t>
      </w:r>
      <w:r w:rsidRPr="00A76B83">
        <w:rPr>
          <w:rFonts w:ascii="Times New Roman" w:hAnsi="Times New Roman" w:cs="Times New Roman"/>
          <w:i/>
          <w:iCs/>
          <w:sz w:val="24"/>
          <w:szCs w:val="24"/>
          <w:lang w:val="es-ES_tradnl"/>
        </w:rPr>
        <w:t>Crítica Revista Hispanoamericana de Filosofía</w:t>
      </w:r>
      <w:r w:rsidRPr="00A76B83">
        <w:rPr>
          <w:rFonts w:ascii="Times New Roman" w:hAnsi="Times New Roman" w:cs="Times New Roman"/>
          <w:sz w:val="24"/>
          <w:szCs w:val="24"/>
          <w:lang w:val="es-ES_tradnl"/>
        </w:rPr>
        <w:t xml:space="preserve">, </w:t>
      </w:r>
      <w:r w:rsidRPr="00A76B83">
        <w:rPr>
          <w:rFonts w:ascii="Times New Roman" w:hAnsi="Times New Roman" w:cs="Times New Roman"/>
          <w:i/>
          <w:iCs/>
          <w:sz w:val="24"/>
          <w:szCs w:val="24"/>
          <w:lang w:val="es-ES_tradnl"/>
        </w:rPr>
        <w:t>53</w:t>
      </w:r>
      <w:r w:rsidRPr="00A76B83">
        <w:rPr>
          <w:rFonts w:ascii="Times New Roman" w:hAnsi="Times New Roman" w:cs="Times New Roman"/>
          <w:sz w:val="24"/>
          <w:szCs w:val="24"/>
          <w:lang w:val="es-ES_tradnl"/>
        </w:rPr>
        <w:t xml:space="preserve">(158), 23-46. </w:t>
      </w:r>
      <w:hyperlink r:id="rId17" w:history="1">
        <w:r w:rsidRPr="00A76B83">
          <w:rPr>
            <w:rStyle w:val="Hipervnculo"/>
            <w:rFonts w:ascii="Times New Roman" w:hAnsi="Times New Roman" w:cs="Times New Roman"/>
            <w:color w:val="auto"/>
            <w:sz w:val="24"/>
            <w:szCs w:val="24"/>
            <w:lang w:val="es-ES_tradnl"/>
          </w:rPr>
          <w:t>https://doi.org/10.22201/iifs.18704905e.2021.1269</w:t>
        </w:r>
      </w:hyperlink>
    </w:p>
    <w:p w14:paraId="708E2831"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Giddens, A. y Sutton, P. (2022). </w:t>
      </w:r>
      <w:r w:rsidRPr="00A76B83">
        <w:rPr>
          <w:rFonts w:ascii="Times New Roman" w:hAnsi="Times New Roman" w:cs="Times New Roman"/>
          <w:i/>
          <w:iCs/>
          <w:sz w:val="24"/>
          <w:szCs w:val="24"/>
          <w:lang w:val="es-ES_tradnl"/>
        </w:rPr>
        <w:t>Sociología</w:t>
      </w:r>
      <w:r w:rsidRPr="00A76B83">
        <w:rPr>
          <w:rFonts w:ascii="Times New Roman" w:hAnsi="Times New Roman" w:cs="Times New Roman"/>
          <w:sz w:val="24"/>
          <w:szCs w:val="24"/>
          <w:lang w:val="es-ES_tradnl"/>
        </w:rPr>
        <w:t>. Alianza.</w:t>
      </w:r>
    </w:p>
    <w:p w14:paraId="18A8D930"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Godoy, C., Denegri, M., </w:t>
      </w:r>
      <w:proofErr w:type="spellStart"/>
      <w:r w:rsidRPr="3D66AC26">
        <w:rPr>
          <w:rFonts w:ascii="Times New Roman" w:hAnsi="Times New Roman" w:cs="Times New Roman"/>
          <w:sz w:val="24"/>
          <w:szCs w:val="24"/>
          <w:lang w:val="es-ES"/>
        </w:rPr>
        <w:t>Schnettler</w:t>
      </w:r>
      <w:proofErr w:type="spellEnd"/>
      <w:r w:rsidRPr="3D66AC26">
        <w:rPr>
          <w:rFonts w:ascii="Times New Roman" w:hAnsi="Times New Roman" w:cs="Times New Roman"/>
          <w:sz w:val="24"/>
          <w:szCs w:val="24"/>
          <w:lang w:val="es-ES"/>
        </w:rPr>
        <w:t xml:space="preserve">, B. y Alarcón, M. (2019). La mujer en la publicidad televisiva de alimentos en Chile: una aproximación feminista desde el análisis argumental del discurso. </w:t>
      </w:r>
      <w:r w:rsidRPr="3D66AC26">
        <w:rPr>
          <w:rFonts w:ascii="Times New Roman" w:hAnsi="Times New Roman" w:cs="Times New Roman"/>
          <w:i/>
          <w:iCs/>
          <w:sz w:val="24"/>
          <w:szCs w:val="24"/>
          <w:lang w:val="es-ES"/>
        </w:rPr>
        <w:t>Comunicación y Medios</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28</w:t>
      </w:r>
      <w:r w:rsidRPr="3D66AC26">
        <w:rPr>
          <w:rFonts w:ascii="Times New Roman" w:hAnsi="Times New Roman" w:cs="Times New Roman"/>
          <w:sz w:val="24"/>
          <w:szCs w:val="24"/>
          <w:lang w:val="es-ES"/>
        </w:rPr>
        <w:t>(40), 68-81. https://doi.org/10.5354/0719-1529.2019.53950</w:t>
      </w:r>
    </w:p>
    <w:p w14:paraId="20A0C3CE"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proofErr w:type="spellStart"/>
      <w:r w:rsidRPr="3D66AC26">
        <w:rPr>
          <w:rFonts w:ascii="Times New Roman" w:hAnsi="Times New Roman" w:cs="Times New Roman"/>
          <w:sz w:val="24"/>
          <w:szCs w:val="24"/>
          <w:lang w:val="es-ES"/>
        </w:rPr>
        <w:t>Heiss</w:t>
      </w:r>
      <w:proofErr w:type="spellEnd"/>
      <w:r w:rsidRPr="3D66AC26">
        <w:rPr>
          <w:rFonts w:ascii="Times New Roman" w:hAnsi="Times New Roman" w:cs="Times New Roman"/>
          <w:sz w:val="24"/>
          <w:szCs w:val="24"/>
          <w:lang w:val="es-ES"/>
        </w:rPr>
        <w:t xml:space="preserve">, C. (2023). El proceso constituyente en Chile. Entre la utopía y una realidad cambiante. </w:t>
      </w:r>
      <w:r w:rsidRPr="3D66AC26">
        <w:rPr>
          <w:rFonts w:ascii="Times New Roman" w:hAnsi="Times New Roman" w:cs="Times New Roman"/>
          <w:i/>
          <w:iCs/>
          <w:sz w:val="24"/>
          <w:szCs w:val="24"/>
          <w:lang w:val="es-ES"/>
        </w:rPr>
        <w:t>Nueva Sociedad</w:t>
      </w:r>
      <w:r w:rsidRPr="3D66AC26">
        <w:rPr>
          <w:rFonts w:ascii="Times New Roman" w:hAnsi="Times New Roman" w:cs="Times New Roman"/>
          <w:sz w:val="24"/>
          <w:szCs w:val="24"/>
          <w:lang w:val="es-ES"/>
        </w:rPr>
        <w:t>, (305). https://nuso.org/articulo/305-proceso-constituyente-chile/</w:t>
      </w:r>
    </w:p>
    <w:p w14:paraId="5284869C"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lastRenderedPageBreak/>
        <w:t xml:space="preserve">Hernández Sampieri, R. y Mendoza, C. (2018). </w:t>
      </w:r>
      <w:r w:rsidRPr="00A76B83">
        <w:rPr>
          <w:rFonts w:ascii="Times New Roman" w:hAnsi="Times New Roman" w:cs="Times New Roman"/>
          <w:i/>
          <w:iCs/>
          <w:sz w:val="24"/>
          <w:szCs w:val="24"/>
          <w:lang w:val="es-ES_tradnl"/>
        </w:rPr>
        <w:t>Metodología de la investigación. Las rutas cuantitativa, cualitativa y mixta</w:t>
      </w:r>
      <w:r w:rsidRPr="00A76B83">
        <w:rPr>
          <w:rFonts w:ascii="Times New Roman" w:hAnsi="Times New Roman" w:cs="Times New Roman"/>
          <w:sz w:val="24"/>
          <w:szCs w:val="24"/>
          <w:lang w:val="es-ES_tradnl"/>
        </w:rPr>
        <w:t>. McGraw-Hill.</w:t>
      </w:r>
    </w:p>
    <w:p w14:paraId="412CE12B"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Instituto Nacional de DD. HH. (2017). </w:t>
      </w:r>
      <w:r w:rsidRPr="00A76B83">
        <w:rPr>
          <w:rFonts w:ascii="Times New Roman" w:hAnsi="Times New Roman" w:cs="Times New Roman"/>
          <w:i/>
          <w:iCs/>
          <w:sz w:val="24"/>
          <w:szCs w:val="24"/>
          <w:lang w:val="es-ES_tradnl"/>
        </w:rPr>
        <w:t>Informe anual. Situación de los DD. HH. en Chile</w:t>
      </w:r>
      <w:r w:rsidRPr="00A76B83">
        <w:rPr>
          <w:rFonts w:ascii="Times New Roman" w:hAnsi="Times New Roman" w:cs="Times New Roman"/>
          <w:sz w:val="24"/>
          <w:szCs w:val="24"/>
          <w:lang w:val="es-ES_tradnl"/>
        </w:rPr>
        <w:t>. https://www.indh.cl/bb/wp-content/uploads/2017/12/01_Informe-Anual-2017.pdf</w:t>
      </w:r>
    </w:p>
    <w:p w14:paraId="71C707EF"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Instituto Nacional de Estadísticas (INE). (2003). </w:t>
      </w:r>
      <w:r w:rsidRPr="00A76B83">
        <w:rPr>
          <w:rFonts w:ascii="Times New Roman" w:hAnsi="Times New Roman" w:cs="Times New Roman"/>
          <w:i/>
          <w:iCs/>
          <w:sz w:val="24"/>
          <w:szCs w:val="24"/>
          <w:lang w:val="es-ES_tradnl"/>
        </w:rPr>
        <w:t>Censo 2002.</w:t>
      </w:r>
      <w:r w:rsidRPr="00A76B83">
        <w:rPr>
          <w:rFonts w:ascii="Times New Roman" w:hAnsi="Times New Roman" w:cs="Times New Roman"/>
          <w:sz w:val="24"/>
          <w:szCs w:val="24"/>
          <w:lang w:val="es-ES_tradnl"/>
        </w:rPr>
        <w:t xml:space="preserve"> </w:t>
      </w:r>
      <w:r w:rsidRPr="00A76B83">
        <w:rPr>
          <w:rFonts w:ascii="Times New Roman" w:hAnsi="Times New Roman" w:cs="Times New Roman"/>
          <w:i/>
          <w:iCs/>
          <w:sz w:val="24"/>
          <w:szCs w:val="24"/>
          <w:lang w:val="es-ES_tradnl"/>
        </w:rPr>
        <w:t>Síntesis de resultados</w:t>
      </w:r>
      <w:r w:rsidRPr="00A76B83">
        <w:rPr>
          <w:rFonts w:ascii="Times New Roman" w:hAnsi="Times New Roman" w:cs="Times New Roman"/>
          <w:sz w:val="24"/>
          <w:szCs w:val="24"/>
          <w:lang w:val="es-ES_tradnl"/>
        </w:rPr>
        <w:t>. https://www.ine.cl/docs/default-source/censo-de-poblacion-y-vivienda/publicaciones-y-anuarios/2002/sintesiscensal-2002.pdf</w:t>
      </w:r>
    </w:p>
    <w:p w14:paraId="7B884971"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Instituto Nacional de Estadísticas (INE), y Departamento de Extranjería y Migraciones. (2021). </w:t>
      </w:r>
      <w:r w:rsidRPr="00A76B83">
        <w:rPr>
          <w:rFonts w:ascii="Times New Roman" w:hAnsi="Times New Roman" w:cs="Times New Roman"/>
          <w:i/>
          <w:iCs/>
          <w:sz w:val="24"/>
          <w:szCs w:val="24"/>
          <w:lang w:val="es-ES_tradnl"/>
        </w:rPr>
        <w:t>Estimación de personas extranjeras residentes habituales en Chile al 31 de diciembre de 2020. Informe de resultados: desagregación regional y comunal</w:t>
      </w:r>
      <w:r w:rsidRPr="00A76B83">
        <w:rPr>
          <w:rFonts w:ascii="Times New Roman" w:hAnsi="Times New Roman" w:cs="Times New Roman"/>
          <w:sz w:val="24"/>
          <w:szCs w:val="24"/>
          <w:lang w:val="es-ES_tradnl"/>
        </w:rPr>
        <w:t>. https://www.extranjeria.gob.cl/media/2021/08/Estimaci%C3%B3n-poblaci%C3%B3n-extranjera-en-Chile-2020-regiones-y-comunas-metodolog%C3%ADa.pdf</w:t>
      </w:r>
    </w:p>
    <w:p w14:paraId="36766A5D"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proofErr w:type="spellStart"/>
      <w:r w:rsidRPr="3D66AC26">
        <w:rPr>
          <w:rFonts w:ascii="Times New Roman" w:hAnsi="Times New Roman" w:cs="Times New Roman"/>
          <w:sz w:val="24"/>
          <w:szCs w:val="24"/>
          <w:lang w:val="es-ES"/>
        </w:rPr>
        <w:t>Jarufe</w:t>
      </w:r>
      <w:proofErr w:type="spellEnd"/>
      <w:r w:rsidRPr="3D66AC26">
        <w:rPr>
          <w:rFonts w:ascii="Times New Roman" w:hAnsi="Times New Roman" w:cs="Times New Roman"/>
          <w:sz w:val="24"/>
          <w:szCs w:val="24"/>
          <w:lang w:val="es-ES"/>
        </w:rPr>
        <w:t xml:space="preserve">, J.P. (2018). </w:t>
      </w:r>
      <w:r w:rsidRPr="3D66AC26">
        <w:rPr>
          <w:rFonts w:ascii="Times New Roman" w:hAnsi="Times New Roman" w:cs="Times New Roman"/>
          <w:i/>
          <w:iCs/>
          <w:sz w:val="24"/>
          <w:szCs w:val="24"/>
          <w:lang w:val="es-ES"/>
        </w:rPr>
        <w:t>El fenómeno migratorio: evolución legislativa nacional, experiencia comparada y principales puntos de conflicto en la actual discusión legislativa</w:t>
      </w:r>
      <w:r w:rsidRPr="3D66AC26">
        <w:rPr>
          <w:rFonts w:ascii="Times New Roman" w:hAnsi="Times New Roman" w:cs="Times New Roman"/>
          <w:sz w:val="24"/>
          <w:szCs w:val="24"/>
          <w:lang w:val="es-ES"/>
        </w:rPr>
        <w:t xml:space="preserve">. Informe asesoría técnica elaborado para la Comisión de Gobierno, Descentralización y Regionalización del Senado. Boletín </w:t>
      </w:r>
      <w:proofErr w:type="spellStart"/>
      <w:r w:rsidRPr="3D66AC26">
        <w:rPr>
          <w:rFonts w:ascii="Times New Roman" w:hAnsi="Times New Roman" w:cs="Times New Roman"/>
          <w:sz w:val="24"/>
          <w:szCs w:val="24"/>
          <w:lang w:val="es-ES"/>
        </w:rPr>
        <w:t>N.°</w:t>
      </w:r>
      <w:proofErr w:type="spellEnd"/>
      <w:r w:rsidRPr="3D66AC26">
        <w:rPr>
          <w:rFonts w:ascii="Times New Roman" w:hAnsi="Times New Roman" w:cs="Times New Roman"/>
          <w:sz w:val="24"/>
          <w:szCs w:val="24"/>
          <w:lang w:val="es-ES"/>
        </w:rPr>
        <w:t xml:space="preserve"> 8970-06. Biblioteca Congreso Nacional de Chile. https://obtienearchivo.bcn.cl/obtienearchivo?id=repositorio/10221/26050/1/El_fenomeno_migratorio_Evolucion_legislativa_nacional__experiencia_comparada_y_principales_puntos_de_conflicto_en_la_actual_discusion_legislativa.pdf</w:t>
      </w:r>
    </w:p>
    <w:p w14:paraId="77DB446E"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Lepe-Carrión, P. (2014). Racismo filosófico: el concepto de ‘raza’ en Immanuel Kant. </w:t>
      </w:r>
      <w:r w:rsidRPr="3D66AC26">
        <w:rPr>
          <w:rFonts w:ascii="Times New Roman" w:hAnsi="Times New Roman" w:cs="Times New Roman"/>
          <w:i/>
          <w:iCs/>
          <w:sz w:val="24"/>
          <w:szCs w:val="24"/>
          <w:lang w:val="es-ES"/>
        </w:rPr>
        <w:t xml:space="preserve">Filosofía </w:t>
      </w:r>
      <w:proofErr w:type="spellStart"/>
      <w:r w:rsidRPr="3D66AC26">
        <w:rPr>
          <w:rFonts w:ascii="Times New Roman" w:hAnsi="Times New Roman" w:cs="Times New Roman"/>
          <w:i/>
          <w:iCs/>
          <w:sz w:val="24"/>
          <w:szCs w:val="24"/>
          <w:lang w:val="es-ES"/>
        </w:rPr>
        <w:t>Unisinos</w:t>
      </w:r>
      <w:proofErr w:type="spellEnd"/>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15</w:t>
      </w:r>
      <w:r w:rsidRPr="3D66AC26">
        <w:rPr>
          <w:rFonts w:ascii="Times New Roman" w:hAnsi="Times New Roman" w:cs="Times New Roman"/>
          <w:sz w:val="24"/>
          <w:szCs w:val="24"/>
          <w:lang w:val="es-ES"/>
        </w:rPr>
        <w:t>(1), 67-83. https://revistas.unisinos.br/index.php/filosofia/article/view/fsu.2014.151.05/4093</w:t>
      </w:r>
    </w:p>
    <w:p w14:paraId="31DD1737"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Lizana, C. y Altamirano, P. (2021). Revalorización cultural </w:t>
      </w:r>
      <w:proofErr w:type="spellStart"/>
      <w:r w:rsidRPr="3D66AC26">
        <w:rPr>
          <w:rFonts w:ascii="Times New Roman" w:hAnsi="Times New Roman" w:cs="Times New Roman"/>
          <w:sz w:val="24"/>
          <w:szCs w:val="24"/>
          <w:lang w:val="es-ES"/>
        </w:rPr>
        <w:t>selk'nam</w:t>
      </w:r>
      <w:proofErr w:type="spellEnd"/>
      <w:r w:rsidRPr="3D66AC26">
        <w:rPr>
          <w:rFonts w:ascii="Times New Roman" w:hAnsi="Times New Roman" w:cs="Times New Roman"/>
          <w:sz w:val="24"/>
          <w:szCs w:val="24"/>
          <w:lang w:val="es-ES"/>
        </w:rPr>
        <w:t xml:space="preserve">: visiones desde la producción de obras artístico-culturales basadas en la etnia. </w:t>
      </w:r>
      <w:r w:rsidRPr="3D66AC26">
        <w:rPr>
          <w:rFonts w:ascii="Times New Roman" w:hAnsi="Times New Roman" w:cs="Times New Roman"/>
          <w:i/>
          <w:iCs/>
          <w:sz w:val="24"/>
          <w:szCs w:val="24"/>
          <w:lang w:val="es-ES"/>
        </w:rPr>
        <w:t>Comunicación y Medios</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30</w:t>
      </w:r>
      <w:r w:rsidRPr="3D66AC26">
        <w:rPr>
          <w:rFonts w:ascii="Times New Roman" w:hAnsi="Times New Roman" w:cs="Times New Roman"/>
          <w:sz w:val="24"/>
          <w:szCs w:val="24"/>
          <w:lang w:val="es-ES"/>
        </w:rPr>
        <w:t xml:space="preserve">(43), 127-138. </w:t>
      </w:r>
      <w:hyperlink r:id="rId18">
        <w:r w:rsidRPr="3D66AC26">
          <w:rPr>
            <w:rStyle w:val="Hipervnculo"/>
            <w:rFonts w:ascii="Times New Roman" w:hAnsi="Times New Roman" w:cs="Times New Roman"/>
            <w:sz w:val="24"/>
            <w:szCs w:val="24"/>
            <w:lang w:val="es-ES"/>
          </w:rPr>
          <w:t>https://dx.doi.org/10.5354/0719-1529.2021.58763</w:t>
        </w:r>
      </w:hyperlink>
    </w:p>
    <w:p w14:paraId="09D05826"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Martínez, M. (2010). Entrevista a </w:t>
      </w:r>
      <w:proofErr w:type="spellStart"/>
      <w:r w:rsidRPr="3D66AC26">
        <w:rPr>
          <w:rFonts w:ascii="Times New Roman" w:hAnsi="Times New Roman" w:cs="Times New Roman"/>
          <w:sz w:val="24"/>
          <w:szCs w:val="24"/>
          <w:lang w:val="es-ES"/>
        </w:rPr>
        <w:t>Teun</w:t>
      </w:r>
      <w:proofErr w:type="spellEnd"/>
      <w:r w:rsidRPr="3D66AC26">
        <w:rPr>
          <w:rFonts w:ascii="Times New Roman" w:hAnsi="Times New Roman" w:cs="Times New Roman"/>
          <w:sz w:val="24"/>
          <w:szCs w:val="24"/>
          <w:lang w:val="es-ES"/>
        </w:rPr>
        <w:t xml:space="preserve"> van Dijk: sobre el Chile actual, el racismo y nuestros </w:t>
      </w:r>
      <w:proofErr w:type="spellStart"/>
      <w:r w:rsidRPr="3D66AC26">
        <w:rPr>
          <w:rFonts w:ascii="Times New Roman" w:hAnsi="Times New Roman" w:cs="Times New Roman"/>
          <w:i/>
          <w:iCs/>
          <w:sz w:val="24"/>
          <w:szCs w:val="24"/>
          <w:lang w:val="es-ES"/>
        </w:rPr>
        <w:t>mass</w:t>
      </w:r>
      <w:proofErr w:type="spellEnd"/>
      <w:r w:rsidRPr="3D66AC26">
        <w:rPr>
          <w:rFonts w:ascii="Times New Roman" w:hAnsi="Times New Roman" w:cs="Times New Roman"/>
          <w:i/>
          <w:iCs/>
          <w:sz w:val="24"/>
          <w:szCs w:val="24"/>
          <w:lang w:val="es-ES"/>
        </w:rPr>
        <w:t xml:space="preserve"> media</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Revista Austral de Ciencias Sociales</w:t>
      </w:r>
      <w:r w:rsidRPr="3D66AC26">
        <w:rPr>
          <w:rFonts w:ascii="Times New Roman" w:hAnsi="Times New Roman" w:cs="Times New Roman"/>
          <w:sz w:val="24"/>
          <w:szCs w:val="24"/>
          <w:lang w:val="es-ES"/>
        </w:rPr>
        <w:t>, (18), 121-129. https://doi.org/10.4206/rev.austral.cienc.soc.2010.n18-07</w:t>
      </w:r>
    </w:p>
    <w:p w14:paraId="18D26201"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lastRenderedPageBreak/>
        <w:t xml:space="preserve">Méndez, J. (2021). Aníbal Quijano. Ensayos en torno a la </w:t>
      </w:r>
      <w:proofErr w:type="spellStart"/>
      <w:r w:rsidRPr="3D66AC26">
        <w:rPr>
          <w:rFonts w:ascii="Times New Roman" w:hAnsi="Times New Roman" w:cs="Times New Roman"/>
          <w:sz w:val="24"/>
          <w:szCs w:val="24"/>
          <w:lang w:val="es-ES"/>
        </w:rPr>
        <w:t>colonialidad</w:t>
      </w:r>
      <w:proofErr w:type="spellEnd"/>
      <w:r w:rsidRPr="3D66AC26">
        <w:rPr>
          <w:rFonts w:ascii="Times New Roman" w:hAnsi="Times New Roman" w:cs="Times New Roman"/>
          <w:sz w:val="24"/>
          <w:szCs w:val="24"/>
          <w:lang w:val="es-ES"/>
        </w:rPr>
        <w:t xml:space="preserve"> del poder. Buenos Aires, Ediciones del Signo, 2019 448 pp. (2021). </w:t>
      </w:r>
      <w:r w:rsidRPr="3D66AC26">
        <w:rPr>
          <w:rFonts w:ascii="Times New Roman" w:hAnsi="Times New Roman" w:cs="Times New Roman"/>
          <w:i/>
          <w:iCs/>
          <w:sz w:val="24"/>
          <w:szCs w:val="24"/>
          <w:lang w:val="es-ES"/>
        </w:rPr>
        <w:t>Tesis</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14</w:t>
      </w:r>
      <w:r w:rsidRPr="3D66AC26">
        <w:rPr>
          <w:rFonts w:ascii="Times New Roman" w:hAnsi="Times New Roman" w:cs="Times New Roman"/>
          <w:sz w:val="24"/>
          <w:szCs w:val="24"/>
          <w:lang w:val="es-ES"/>
        </w:rPr>
        <w:t xml:space="preserve">(19), 739-743. </w:t>
      </w:r>
      <w:hyperlink r:id="rId19">
        <w:r w:rsidRPr="3D66AC26">
          <w:rPr>
            <w:rStyle w:val="Hipervnculo"/>
            <w:rFonts w:ascii="Times New Roman" w:hAnsi="Times New Roman" w:cs="Times New Roman"/>
            <w:sz w:val="24"/>
            <w:szCs w:val="24"/>
            <w:lang w:val="es-ES"/>
          </w:rPr>
          <w:t>https://doi.org/10.15381/tesis.v14i19.21944</w:t>
        </w:r>
      </w:hyperlink>
    </w:p>
    <w:p w14:paraId="5A067CAE"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Ministerio de Relaciones Exteriores. (2023). </w:t>
      </w:r>
      <w:r w:rsidRPr="3D66AC26">
        <w:rPr>
          <w:rFonts w:ascii="Times New Roman" w:hAnsi="Times New Roman" w:cs="Times New Roman"/>
          <w:i/>
          <w:iCs/>
          <w:sz w:val="24"/>
          <w:szCs w:val="24"/>
          <w:lang w:val="es-ES"/>
        </w:rPr>
        <w:t xml:space="preserve">Informe de 2023 del </w:t>
      </w:r>
      <w:proofErr w:type="gramStart"/>
      <w:r w:rsidRPr="3D66AC26">
        <w:rPr>
          <w:rFonts w:ascii="Times New Roman" w:hAnsi="Times New Roman" w:cs="Times New Roman"/>
          <w:i/>
          <w:iCs/>
          <w:sz w:val="24"/>
          <w:szCs w:val="24"/>
          <w:lang w:val="es-ES"/>
        </w:rPr>
        <w:t>Secretario General</w:t>
      </w:r>
      <w:proofErr w:type="gramEnd"/>
      <w:r w:rsidRPr="3D66AC26">
        <w:rPr>
          <w:rFonts w:ascii="Times New Roman" w:hAnsi="Times New Roman" w:cs="Times New Roman"/>
          <w:i/>
          <w:iCs/>
          <w:sz w:val="24"/>
          <w:szCs w:val="24"/>
          <w:lang w:val="es-ES"/>
        </w:rPr>
        <w:t xml:space="preserve"> de las Naciones Unidas sobre la ejecución del programa de actividades del Decenio Internacional de los Afrodescendientes</w:t>
      </w:r>
      <w:r w:rsidRPr="3D66AC26">
        <w:rPr>
          <w:rFonts w:ascii="Times New Roman" w:hAnsi="Times New Roman" w:cs="Times New Roman"/>
          <w:sz w:val="24"/>
          <w:szCs w:val="24"/>
          <w:lang w:val="es-ES"/>
        </w:rPr>
        <w:t>. Gobierno de Chile, División de DD. HH.</w:t>
      </w:r>
      <w:r w:rsidRPr="3D66AC26">
        <w:rPr>
          <w:lang w:val="es-ES"/>
        </w:rPr>
        <w:t xml:space="preserve"> </w:t>
      </w:r>
      <w:r w:rsidRPr="3D66AC26">
        <w:rPr>
          <w:rFonts w:ascii="Times New Roman" w:hAnsi="Times New Roman" w:cs="Times New Roman"/>
          <w:sz w:val="24"/>
          <w:szCs w:val="24"/>
          <w:lang w:val="es-ES"/>
        </w:rPr>
        <w:t>https://www.ohchr.org/sites/default/files/documents/issues/racism/intdecade/cfi-ga-78/2023-SG-report-IDPAD-State-Chile.docx#:~:text=En%20el%20Censo%202017%20realizado,06%25%20de%20la%20poblaci%C3%B3n%20nacional</w:t>
      </w:r>
    </w:p>
    <w:p w14:paraId="45EA0184"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Moulian, T. (2002). </w:t>
      </w:r>
      <w:r w:rsidRPr="00A76B83">
        <w:rPr>
          <w:rFonts w:ascii="Times New Roman" w:hAnsi="Times New Roman" w:cs="Times New Roman"/>
          <w:i/>
          <w:iCs/>
          <w:sz w:val="24"/>
          <w:szCs w:val="24"/>
          <w:lang w:val="es-ES_tradnl"/>
        </w:rPr>
        <w:t>Chile actual. Anatomía de un mito</w:t>
      </w:r>
      <w:r w:rsidRPr="00A76B83">
        <w:rPr>
          <w:rFonts w:ascii="Times New Roman" w:hAnsi="Times New Roman" w:cs="Times New Roman"/>
          <w:sz w:val="24"/>
          <w:szCs w:val="24"/>
          <w:lang w:val="es-ES_tradnl"/>
        </w:rPr>
        <w:t>. LOM.</w:t>
      </w:r>
    </w:p>
    <w:p w14:paraId="3D490AC8"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Muñoz, D. y Runge, A. (2021). La perspectiva epistemológica sociocrítica en la ciencia crítica de la educación: la educación como transformación y la formación como emancipación. </w:t>
      </w:r>
      <w:r w:rsidRPr="3D66AC26">
        <w:rPr>
          <w:rFonts w:ascii="Times New Roman" w:hAnsi="Times New Roman" w:cs="Times New Roman"/>
          <w:i/>
          <w:iCs/>
          <w:sz w:val="24"/>
          <w:szCs w:val="24"/>
          <w:lang w:val="es-ES"/>
        </w:rPr>
        <w:t>Revista</w:t>
      </w:r>
      <w:r w:rsidRPr="3D66AC26">
        <w:rPr>
          <w:rFonts w:ascii="Times New Roman" w:hAnsi="Times New Roman" w:cs="Times New Roman"/>
          <w:sz w:val="24"/>
          <w:szCs w:val="24"/>
          <w:lang w:val="es-ES"/>
        </w:rPr>
        <w:t xml:space="preserve"> </w:t>
      </w:r>
      <w:proofErr w:type="spellStart"/>
      <w:r w:rsidRPr="3D66AC26">
        <w:rPr>
          <w:rFonts w:ascii="Times New Roman" w:hAnsi="Times New Roman" w:cs="Times New Roman"/>
          <w:i/>
          <w:iCs/>
          <w:sz w:val="24"/>
          <w:szCs w:val="24"/>
          <w:lang w:val="es-ES"/>
        </w:rPr>
        <w:t>Kavilando</w:t>
      </w:r>
      <w:proofErr w:type="spellEnd"/>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13</w:t>
      </w:r>
      <w:r w:rsidRPr="3D66AC26">
        <w:rPr>
          <w:rFonts w:ascii="Times New Roman" w:hAnsi="Times New Roman" w:cs="Times New Roman"/>
          <w:sz w:val="24"/>
          <w:szCs w:val="24"/>
          <w:lang w:val="es-ES"/>
        </w:rPr>
        <w:t xml:space="preserve">(2), 253-264. </w:t>
      </w:r>
      <w:hyperlink r:id="rId20">
        <w:r w:rsidRPr="3D66AC26">
          <w:rPr>
            <w:rStyle w:val="Hipervnculo"/>
            <w:rFonts w:ascii="Times New Roman" w:hAnsi="Times New Roman" w:cs="Times New Roman"/>
            <w:color w:val="auto"/>
            <w:sz w:val="24"/>
            <w:szCs w:val="24"/>
            <w:lang w:val="es-ES"/>
          </w:rPr>
          <w:t>http://portal.amelica.org/ameli/journal/377/3773182011/</w:t>
        </w:r>
      </w:hyperlink>
    </w:p>
    <w:p w14:paraId="362F6EBA" w14:textId="77777777" w:rsidR="006D5D9F" w:rsidRPr="00A6764B" w:rsidRDefault="006D5D9F" w:rsidP="006D5D9F">
      <w:pPr>
        <w:spacing w:line="360" w:lineRule="auto"/>
        <w:ind w:left="709" w:hanging="709"/>
        <w:contextualSpacing/>
        <w:mirrorIndents/>
        <w:jc w:val="both"/>
        <w:rPr>
          <w:rFonts w:ascii="Times New Roman" w:hAnsi="Times New Roman" w:cs="Times New Roman"/>
          <w:sz w:val="24"/>
          <w:szCs w:val="24"/>
          <w:lang w:val="en-US"/>
        </w:rPr>
      </w:pPr>
      <w:proofErr w:type="spellStart"/>
      <w:r w:rsidRPr="00A76B83">
        <w:rPr>
          <w:rFonts w:ascii="Times New Roman" w:hAnsi="Times New Roman" w:cs="Times New Roman"/>
          <w:sz w:val="24"/>
          <w:szCs w:val="24"/>
          <w:lang w:val="es-ES_tradnl"/>
        </w:rPr>
        <w:t>Otrofoco</w:t>
      </w:r>
      <w:proofErr w:type="spellEnd"/>
      <w:r w:rsidRPr="00A76B83">
        <w:rPr>
          <w:rFonts w:ascii="Times New Roman" w:hAnsi="Times New Roman" w:cs="Times New Roman"/>
          <w:sz w:val="24"/>
          <w:szCs w:val="24"/>
          <w:lang w:val="es-ES_tradnl"/>
        </w:rPr>
        <w:t xml:space="preserve">. (23 junio 2017). </w:t>
      </w:r>
      <w:r w:rsidRPr="00A76B83">
        <w:rPr>
          <w:rFonts w:ascii="Times New Roman" w:hAnsi="Times New Roman" w:cs="Times New Roman"/>
          <w:i/>
          <w:iCs/>
          <w:sz w:val="24"/>
          <w:szCs w:val="24"/>
          <w:lang w:val="es-ES_tradnl"/>
        </w:rPr>
        <w:t>El cuico negro</w:t>
      </w:r>
      <w:r w:rsidRPr="00A76B83">
        <w:rPr>
          <w:rFonts w:ascii="Times New Roman" w:hAnsi="Times New Roman" w:cs="Times New Roman"/>
          <w:sz w:val="24"/>
          <w:szCs w:val="24"/>
          <w:lang w:val="es-ES_tradnl"/>
        </w:rPr>
        <w:t xml:space="preserve"> [Archivo de video]. </w:t>
      </w:r>
      <w:r w:rsidRPr="00A6764B">
        <w:rPr>
          <w:rFonts w:ascii="Times New Roman" w:hAnsi="Times New Roman" w:cs="Times New Roman"/>
          <w:sz w:val="24"/>
          <w:szCs w:val="24"/>
          <w:lang w:val="en-US"/>
        </w:rPr>
        <w:t>YouTube. https://www.youtube.com/watch?v=B8j4BCZrVKc</w:t>
      </w:r>
    </w:p>
    <w:p w14:paraId="77B8C967" w14:textId="7F0EC5C3" w:rsidR="0082127E" w:rsidRDefault="0082127E" w:rsidP="006D5D9F">
      <w:pPr>
        <w:spacing w:line="360" w:lineRule="auto"/>
        <w:ind w:left="709" w:hanging="709"/>
        <w:contextualSpacing/>
        <w:mirrorIndents/>
        <w:jc w:val="both"/>
        <w:rPr>
          <w:rFonts w:ascii="Times New Roman" w:hAnsi="Times New Roman" w:cs="Times New Roman"/>
          <w:sz w:val="24"/>
          <w:szCs w:val="24"/>
          <w:lang w:val="es-ES_tradnl"/>
        </w:rPr>
      </w:pPr>
      <w:r w:rsidRPr="00206C04">
        <w:rPr>
          <w:rFonts w:ascii="Times New Roman" w:hAnsi="Times New Roman" w:cs="Times New Roman"/>
          <w:sz w:val="24"/>
          <w:szCs w:val="24"/>
          <w:lang w:val="es-ES_tradnl"/>
        </w:rPr>
        <w:t xml:space="preserve">Orozco, M., Espinosa, R., Fonseca, C. y Vélez, R. (2019). </w:t>
      </w:r>
      <w:r w:rsidRPr="00206C04">
        <w:rPr>
          <w:rFonts w:ascii="Times New Roman" w:hAnsi="Times New Roman" w:cs="Times New Roman"/>
          <w:i/>
          <w:iCs/>
          <w:sz w:val="24"/>
          <w:szCs w:val="24"/>
          <w:lang w:val="es-ES_tradnl"/>
        </w:rPr>
        <w:t>Informe movilidad social en México</w:t>
      </w:r>
      <w:r w:rsidRPr="00206C04">
        <w:rPr>
          <w:rFonts w:ascii="Times New Roman" w:hAnsi="Times New Roman" w:cs="Times New Roman"/>
          <w:sz w:val="24"/>
          <w:szCs w:val="24"/>
          <w:lang w:val="es-ES_tradnl"/>
        </w:rPr>
        <w:t>. CEEY editorial.</w:t>
      </w:r>
    </w:p>
    <w:p w14:paraId="54B7A7C4" w14:textId="5E5B82E1"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Pardo, N. (2013). </w:t>
      </w:r>
      <w:r w:rsidRPr="00A76B83">
        <w:rPr>
          <w:rFonts w:ascii="Times New Roman" w:hAnsi="Times New Roman" w:cs="Times New Roman"/>
          <w:i/>
          <w:iCs/>
          <w:sz w:val="24"/>
          <w:szCs w:val="24"/>
          <w:lang w:val="es-ES_tradnl"/>
        </w:rPr>
        <w:t>Cómo hacer análisis crítico del discurso. Una perspectiva latinoamericana</w:t>
      </w:r>
      <w:r w:rsidRPr="00A76B83">
        <w:rPr>
          <w:rFonts w:ascii="Times New Roman" w:hAnsi="Times New Roman" w:cs="Times New Roman"/>
          <w:sz w:val="24"/>
          <w:szCs w:val="24"/>
          <w:lang w:val="es-ES_tradnl"/>
        </w:rPr>
        <w:t>. OPR-Digital.</w:t>
      </w:r>
    </w:p>
    <w:p w14:paraId="24ABEE02"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Paz, A. (2011). El proyecto </w:t>
      </w:r>
      <w:proofErr w:type="spellStart"/>
      <w:r w:rsidRPr="3D66AC26">
        <w:rPr>
          <w:rFonts w:ascii="Times New Roman" w:hAnsi="Times New Roman" w:cs="Times New Roman"/>
          <w:sz w:val="24"/>
          <w:szCs w:val="24"/>
          <w:lang w:val="es-ES"/>
        </w:rPr>
        <w:t>des-colonial</w:t>
      </w:r>
      <w:proofErr w:type="spellEnd"/>
      <w:r w:rsidRPr="3D66AC26">
        <w:rPr>
          <w:rFonts w:ascii="Times New Roman" w:hAnsi="Times New Roman" w:cs="Times New Roman"/>
          <w:sz w:val="24"/>
          <w:szCs w:val="24"/>
          <w:lang w:val="es-ES"/>
        </w:rPr>
        <w:t xml:space="preserve"> en Enrique Dussel y Walter </w:t>
      </w:r>
      <w:proofErr w:type="spellStart"/>
      <w:r w:rsidRPr="3D66AC26">
        <w:rPr>
          <w:rFonts w:ascii="Times New Roman" w:hAnsi="Times New Roman" w:cs="Times New Roman"/>
          <w:sz w:val="24"/>
          <w:szCs w:val="24"/>
          <w:lang w:val="es-ES"/>
        </w:rPr>
        <w:t>Mignolo</w:t>
      </w:r>
      <w:proofErr w:type="spellEnd"/>
      <w:r w:rsidRPr="3D66AC26">
        <w:rPr>
          <w:rFonts w:ascii="Times New Roman" w:hAnsi="Times New Roman" w:cs="Times New Roman"/>
          <w:sz w:val="24"/>
          <w:szCs w:val="24"/>
          <w:lang w:val="es-ES"/>
        </w:rPr>
        <w:t xml:space="preserve">: hacia una epistemología otra de las Ciencias Sociales en América Latina. </w:t>
      </w:r>
      <w:r w:rsidRPr="3D66AC26">
        <w:rPr>
          <w:rFonts w:ascii="Times New Roman" w:hAnsi="Times New Roman" w:cs="Times New Roman"/>
          <w:i/>
          <w:iCs/>
          <w:sz w:val="24"/>
          <w:szCs w:val="24"/>
          <w:lang w:val="es-ES"/>
        </w:rPr>
        <w:t>Cultura y Representaciones Sociales</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5</w:t>
      </w:r>
      <w:r w:rsidRPr="3D66AC26">
        <w:rPr>
          <w:rFonts w:ascii="Times New Roman" w:hAnsi="Times New Roman" w:cs="Times New Roman"/>
          <w:sz w:val="24"/>
          <w:szCs w:val="24"/>
          <w:lang w:val="es-ES"/>
        </w:rPr>
        <w:t>(10), 57-81. http://www.scielo.org.mx/scielo.php?script=sci_arttext&amp;pid=S2007-81102011000100003&amp;lng=es&amp;tlng=es</w:t>
      </w:r>
    </w:p>
    <w:p w14:paraId="72D69A77"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Pineda, E. (2021). </w:t>
      </w:r>
      <w:proofErr w:type="spellStart"/>
      <w:r w:rsidRPr="3D66AC26">
        <w:rPr>
          <w:rFonts w:ascii="Times New Roman" w:hAnsi="Times New Roman" w:cs="Times New Roman"/>
          <w:sz w:val="24"/>
          <w:szCs w:val="24"/>
          <w:lang w:val="es-ES"/>
        </w:rPr>
        <w:t>Racialización</w:t>
      </w:r>
      <w:proofErr w:type="spellEnd"/>
      <w:r w:rsidRPr="3D66AC26">
        <w:rPr>
          <w:rFonts w:ascii="Times New Roman" w:hAnsi="Times New Roman" w:cs="Times New Roman"/>
          <w:sz w:val="24"/>
          <w:szCs w:val="24"/>
          <w:lang w:val="es-ES"/>
        </w:rPr>
        <w:t xml:space="preserve">, negritud y racismo en América Latina. </w:t>
      </w:r>
      <w:r w:rsidRPr="3D66AC26">
        <w:rPr>
          <w:rFonts w:ascii="Times New Roman" w:hAnsi="Times New Roman" w:cs="Times New Roman"/>
          <w:i/>
          <w:iCs/>
          <w:sz w:val="24"/>
          <w:szCs w:val="24"/>
          <w:lang w:val="es-ES"/>
        </w:rPr>
        <w:t xml:space="preserve">Revista </w:t>
      </w:r>
      <w:proofErr w:type="spellStart"/>
      <w:r w:rsidRPr="3D66AC26">
        <w:rPr>
          <w:rFonts w:ascii="Times New Roman" w:hAnsi="Times New Roman" w:cs="Times New Roman"/>
          <w:i/>
          <w:iCs/>
          <w:sz w:val="24"/>
          <w:szCs w:val="24"/>
          <w:lang w:val="es-ES"/>
        </w:rPr>
        <w:t>nuestrAmérica</w:t>
      </w:r>
      <w:proofErr w:type="spellEnd"/>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9</w:t>
      </w:r>
      <w:r w:rsidRPr="3D66AC26">
        <w:rPr>
          <w:rFonts w:ascii="Times New Roman" w:hAnsi="Times New Roman" w:cs="Times New Roman"/>
          <w:sz w:val="24"/>
          <w:szCs w:val="24"/>
          <w:lang w:val="es-ES"/>
        </w:rPr>
        <w:t>(17), e5594766. https://doi.org/10.5281/zenodo.5594766</w:t>
      </w:r>
    </w:p>
    <w:p w14:paraId="5DE38288" w14:textId="77777777" w:rsidR="00B018D6" w:rsidRPr="00A6764B" w:rsidRDefault="00B018D6" w:rsidP="00B018D6">
      <w:pPr>
        <w:spacing w:line="360" w:lineRule="auto"/>
        <w:ind w:left="709" w:hanging="709"/>
        <w:contextualSpacing/>
        <w:mirrorIndents/>
        <w:jc w:val="both"/>
        <w:rPr>
          <w:rFonts w:ascii="Times New Roman" w:hAnsi="Times New Roman" w:cs="Times New Roman"/>
          <w:sz w:val="24"/>
          <w:szCs w:val="24"/>
          <w:lang w:val="en-US"/>
        </w:rPr>
      </w:pPr>
      <w:r w:rsidRPr="00AF5047">
        <w:rPr>
          <w:rFonts w:ascii="Times New Roman" w:hAnsi="Times New Roman" w:cs="Times New Roman"/>
          <w:sz w:val="24"/>
          <w:szCs w:val="24"/>
          <w:lang w:val="es-ES_tradnl"/>
        </w:rPr>
        <w:t>Preunic</w:t>
      </w:r>
      <w:bookmarkStart w:id="11" w:name="_Hlk160643644"/>
      <w:r w:rsidRPr="00AF5047">
        <w:rPr>
          <w:rFonts w:ascii="Times New Roman" w:hAnsi="Times New Roman" w:cs="Times New Roman"/>
          <w:sz w:val="24"/>
          <w:szCs w:val="24"/>
          <w:lang w:val="es-ES_tradnl"/>
        </w:rPr>
        <w:t>.</w:t>
      </w:r>
      <w:bookmarkEnd w:id="11"/>
      <w:r w:rsidRPr="00AF5047">
        <w:rPr>
          <w:rFonts w:ascii="Times New Roman" w:hAnsi="Times New Roman" w:cs="Times New Roman"/>
          <w:sz w:val="24"/>
          <w:szCs w:val="24"/>
          <w:lang w:val="es-ES_tradnl"/>
        </w:rPr>
        <w:t xml:space="preserve"> (18 febrero 2021). </w:t>
      </w:r>
      <w:proofErr w:type="spellStart"/>
      <w:r w:rsidRPr="00AF5047">
        <w:rPr>
          <w:rFonts w:ascii="Times New Roman" w:hAnsi="Times New Roman" w:cs="Times New Roman"/>
          <w:i/>
          <w:iCs/>
          <w:sz w:val="24"/>
          <w:szCs w:val="24"/>
          <w:lang w:val="es-ES_tradnl"/>
        </w:rPr>
        <w:t>Vanart</w:t>
      </w:r>
      <w:proofErr w:type="spellEnd"/>
      <w:r w:rsidRPr="00AF5047">
        <w:rPr>
          <w:rFonts w:ascii="Times New Roman" w:hAnsi="Times New Roman" w:cs="Times New Roman"/>
          <w:i/>
          <w:iCs/>
          <w:sz w:val="24"/>
          <w:szCs w:val="24"/>
          <w:lang w:val="es-ES_tradnl"/>
        </w:rPr>
        <w:t xml:space="preserve"> Aceite de Coco </w:t>
      </w:r>
      <w:r w:rsidRPr="00AF5047">
        <w:rPr>
          <w:rFonts w:ascii="Times New Roman" w:hAnsi="Times New Roman" w:cs="Times New Roman"/>
          <w:sz w:val="24"/>
          <w:szCs w:val="24"/>
          <w:lang w:val="es-ES_tradnl"/>
        </w:rPr>
        <w:t xml:space="preserve">[Archivo de video]. </w:t>
      </w:r>
      <w:r w:rsidRPr="00AF5047">
        <w:rPr>
          <w:rFonts w:ascii="Times New Roman" w:hAnsi="Times New Roman" w:cs="Times New Roman"/>
          <w:sz w:val="24"/>
          <w:szCs w:val="24"/>
          <w:lang w:val="en-US"/>
        </w:rPr>
        <w:t>YouTube. https://www.youtube.com/watch?v=YBR8ApnPHA4</w:t>
      </w:r>
    </w:p>
    <w:p w14:paraId="2DF0BBF8" w14:textId="45975CC4"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6764B">
        <w:rPr>
          <w:rFonts w:ascii="Times New Roman" w:hAnsi="Times New Roman" w:cs="Times New Roman"/>
          <w:sz w:val="24"/>
          <w:szCs w:val="24"/>
          <w:lang w:val="en-US"/>
        </w:rPr>
        <w:lastRenderedPageBreak/>
        <w:t xml:space="preserve">Quijano, A. (2014). </w:t>
      </w:r>
      <w:proofErr w:type="spellStart"/>
      <w:r w:rsidRPr="00A76B83">
        <w:rPr>
          <w:rFonts w:ascii="Times New Roman" w:hAnsi="Times New Roman" w:cs="Times New Roman"/>
          <w:sz w:val="24"/>
          <w:szCs w:val="24"/>
          <w:lang w:val="es-ES_tradnl"/>
        </w:rPr>
        <w:t>Colonialidad</w:t>
      </w:r>
      <w:proofErr w:type="spellEnd"/>
      <w:r w:rsidRPr="00A76B83">
        <w:rPr>
          <w:rFonts w:ascii="Times New Roman" w:hAnsi="Times New Roman" w:cs="Times New Roman"/>
          <w:sz w:val="24"/>
          <w:szCs w:val="24"/>
          <w:lang w:val="es-ES_tradnl"/>
        </w:rPr>
        <w:t xml:space="preserve"> del poder, eurocentrismo y América Latina. En A. Quijano, </w:t>
      </w:r>
      <w:r w:rsidRPr="00A76B83">
        <w:rPr>
          <w:rFonts w:ascii="Times New Roman" w:hAnsi="Times New Roman" w:cs="Times New Roman"/>
          <w:i/>
          <w:iCs/>
          <w:sz w:val="24"/>
          <w:szCs w:val="24"/>
          <w:lang w:val="es-ES_tradnl"/>
        </w:rPr>
        <w:t xml:space="preserve">Cuestiones y horizontes: de la dependencia histórico-estructural a la </w:t>
      </w:r>
      <w:proofErr w:type="spellStart"/>
      <w:r w:rsidRPr="00A76B83">
        <w:rPr>
          <w:rFonts w:ascii="Times New Roman" w:hAnsi="Times New Roman" w:cs="Times New Roman"/>
          <w:i/>
          <w:iCs/>
          <w:sz w:val="24"/>
          <w:szCs w:val="24"/>
          <w:lang w:val="es-ES_tradnl"/>
        </w:rPr>
        <w:t>colonialidad</w:t>
      </w:r>
      <w:proofErr w:type="spellEnd"/>
      <w:r w:rsidRPr="00A76B83">
        <w:rPr>
          <w:rFonts w:ascii="Times New Roman" w:hAnsi="Times New Roman" w:cs="Times New Roman"/>
          <w:i/>
          <w:iCs/>
          <w:sz w:val="24"/>
          <w:szCs w:val="24"/>
          <w:lang w:val="es-ES_tradnl"/>
        </w:rPr>
        <w:t>/</w:t>
      </w:r>
      <w:proofErr w:type="spellStart"/>
      <w:r w:rsidRPr="00A76B83">
        <w:rPr>
          <w:rFonts w:ascii="Times New Roman" w:hAnsi="Times New Roman" w:cs="Times New Roman"/>
          <w:i/>
          <w:iCs/>
          <w:sz w:val="24"/>
          <w:szCs w:val="24"/>
          <w:lang w:val="es-ES_tradnl"/>
        </w:rPr>
        <w:t>descolonialidad</w:t>
      </w:r>
      <w:proofErr w:type="spellEnd"/>
      <w:r w:rsidRPr="00A76B83">
        <w:rPr>
          <w:rFonts w:ascii="Times New Roman" w:hAnsi="Times New Roman" w:cs="Times New Roman"/>
          <w:i/>
          <w:iCs/>
          <w:sz w:val="24"/>
          <w:szCs w:val="24"/>
          <w:lang w:val="es-ES_tradnl"/>
        </w:rPr>
        <w:t xml:space="preserve"> del poder</w:t>
      </w:r>
      <w:r w:rsidRPr="00A76B83">
        <w:rPr>
          <w:rFonts w:ascii="Times New Roman" w:hAnsi="Times New Roman" w:cs="Times New Roman"/>
          <w:sz w:val="24"/>
          <w:szCs w:val="24"/>
          <w:lang w:val="es-ES_tradnl"/>
        </w:rPr>
        <w:t xml:space="preserve"> (pp. 285-327). </w:t>
      </w:r>
      <w:proofErr w:type="spellStart"/>
      <w:r w:rsidRPr="00A76B83">
        <w:rPr>
          <w:rFonts w:ascii="Times New Roman" w:hAnsi="Times New Roman" w:cs="Times New Roman"/>
          <w:sz w:val="24"/>
          <w:szCs w:val="24"/>
          <w:lang w:val="es-ES_tradnl"/>
        </w:rPr>
        <w:t>Clacso</w:t>
      </w:r>
      <w:proofErr w:type="spellEnd"/>
      <w:r w:rsidRPr="00A76B83">
        <w:rPr>
          <w:rFonts w:ascii="Times New Roman" w:hAnsi="Times New Roman" w:cs="Times New Roman"/>
          <w:sz w:val="24"/>
          <w:szCs w:val="24"/>
          <w:lang w:val="es-ES_tradnl"/>
        </w:rPr>
        <w:t>.</w:t>
      </w:r>
      <w:r w:rsidRPr="00A76B83">
        <w:rPr>
          <w:lang w:val="es-ES_tradnl"/>
        </w:rPr>
        <w:t xml:space="preserve"> </w:t>
      </w:r>
      <w:r w:rsidRPr="00A76B83">
        <w:rPr>
          <w:rFonts w:ascii="Times New Roman" w:hAnsi="Times New Roman" w:cs="Times New Roman"/>
          <w:sz w:val="24"/>
          <w:szCs w:val="24"/>
          <w:lang w:val="es-ES_tradnl"/>
        </w:rPr>
        <w:t>https://biblioteca.clacso.edu.ar/clacso/se/20140507042402/eje3-8.pdf</w:t>
      </w:r>
    </w:p>
    <w:p w14:paraId="0767F2F0"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Quintero, P. (2020). Notas sobre la teoría de la </w:t>
      </w:r>
      <w:proofErr w:type="spellStart"/>
      <w:r w:rsidRPr="3D66AC26">
        <w:rPr>
          <w:rFonts w:ascii="Times New Roman" w:hAnsi="Times New Roman" w:cs="Times New Roman"/>
          <w:sz w:val="24"/>
          <w:szCs w:val="24"/>
          <w:lang w:val="es-ES"/>
        </w:rPr>
        <w:t>colonialidad</w:t>
      </w:r>
      <w:proofErr w:type="spellEnd"/>
      <w:r w:rsidRPr="3D66AC26">
        <w:rPr>
          <w:rFonts w:ascii="Times New Roman" w:hAnsi="Times New Roman" w:cs="Times New Roman"/>
          <w:sz w:val="24"/>
          <w:szCs w:val="24"/>
          <w:lang w:val="es-ES"/>
        </w:rPr>
        <w:t xml:space="preserve"> del poder y la estructuración de la sociedad en América latina. </w:t>
      </w:r>
      <w:r w:rsidRPr="3D66AC26">
        <w:rPr>
          <w:rFonts w:ascii="Times New Roman" w:hAnsi="Times New Roman" w:cs="Times New Roman"/>
          <w:i/>
          <w:iCs/>
          <w:sz w:val="24"/>
          <w:szCs w:val="24"/>
          <w:lang w:val="es-ES"/>
        </w:rPr>
        <w:t>Papeles de Trabajo. Centro de Estudios Interdisciplinarios en Etnolingüística y Antropología Sociocultural</w:t>
      </w:r>
      <w:r w:rsidRPr="3D66AC26">
        <w:rPr>
          <w:rFonts w:ascii="Times New Roman" w:hAnsi="Times New Roman" w:cs="Times New Roman"/>
          <w:sz w:val="24"/>
          <w:szCs w:val="24"/>
          <w:lang w:val="es-ES"/>
        </w:rPr>
        <w:t>, (19), 1-15. https://doi.org/10.35305/revista.v0i19.122</w:t>
      </w:r>
    </w:p>
    <w:p w14:paraId="39DF8C7F"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Rojas, J. (2023). </w:t>
      </w:r>
      <w:r w:rsidRPr="00A76B83">
        <w:rPr>
          <w:rFonts w:ascii="Times New Roman" w:hAnsi="Times New Roman" w:cs="Times New Roman"/>
          <w:i/>
          <w:iCs/>
          <w:sz w:val="24"/>
          <w:szCs w:val="24"/>
          <w:lang w:val="es-ES_tradnl"/>
        </w:rPr>
        <w:t>Pueblos originarios y sus comunidades en Chile. Reconocimiento legal y proyectos de ley</w:t>
      </w:r>
      <w:r w:rsidRPr="00A76B83">
        <w:rPr>
          <w:rFonts w:ascii="Times New Roman" w:hAnsi="Times New Roman" w:cs="Times New Roman"/>
          <w:sz w:val="24"/>
          <w:szCs w:val="24"/>
          <w:lang w:val="es-ES_tradnl"/>
        </w:rPr>
        <w:t>. Biblioteca del Congreso Nacional, Asesoría Técnica Parlamentaria. https://obtienearchivo.bcn.cl/obtienearchivo?id=repositorio/10221/34125/1/Pueblos_Originarios_y_sus_Comunidades_en_Chile_Reconocimiento_legal_y_proyectos_de_ley.pdf</w:t>
      </w:r>
    </w:p>
    <w:p w14:paraId="501DBD87"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Rubilar, M. (2015). Prensa e imaginario nacional: la misión social de los actores subalternos regionales durante la guerra del Pacífico. </w:t>
      </w:r>
      <w:r w:rsidRPr="00A76B83">
        <w:rPr>
          <w:rFonts w:ascii="Times New Roman" w:hAnsi="Times New Roman" w:cs="Times New Roman"/>
          <w:i/>
          <w:iCs/>
          <w:sz w:val="24"/>
          <w:szCs w:val="24"/>
          <w:lang w:val="es-ES_tradnl"/>
        </w:rPr>
        <w:t>Diálogo Andino</w:t>
      </w:r>
      <w:r w:rsidRPr="00A76B83">
        <w:rPr>
          <w:rFonts w:ascii="Times New Roman" w:hAnsi="Times New Roman" w:cs="Times New Roman"/>
          <w:sz w:val="24"/>
          <w:szCs w:val="24"/>
          <w:lang w:val="es-ES_tradnl"/>
        </w:rPr>
        <w:t>, (48), 41-53. http://dx.doi.org/10.4067/S0719-26812015000300005</w:t>
      </w:r>
    </w:p>
    <w:p w14:paraId="1FFCB245" w14:textId="77777777" w:rsidR="006D5D9F" w:rsidRPr="00A6764B" w:rsidRDefault="006D5D9F" w:rsidP="006D5D9F">
      <w:pPr>
        <w:spacing w:line="360" w:lineRule="auto"/>
        <w:ind w:left="709" w:hanging="709"/>
        <w:contextualSpacing/>
        <w:mirrorIndents/>
        <w:jc w:val="both"/>
        <w:rPr>
          <w:rFonts w:ascii="Times New Roman" w:hAnsi="Times New Roman" w:cs="Times New Roman"/>
          <w:sz w:val="24"/>
          <w:szCs w:val="24"/>
          <w:lang w:val="en-US"/>
        </w:rPr>
      </w:pPr>
      <w:r w:rsidRPr="00A76B83">
        <w:rPr>
          <w:rFonts w:ascii="Times New Roman" w:hAnsi="Times New Roman" w:cs="Times New Roman"/>
          <w:sz w:val="24"/>
          <w:szCs w:val="24"/>
          <w:lang w:val="es-ES_tradnl"/>
        </w:rPr>
        <w:t xml:space="preserve">Ruiz, J. (2009). “Análisis sociológico del discurso: métodos y lógicas”. </w:t>
      </w:r>
      <w:r w:rsidRPr="00A6764B">
        <w:rPr>
          <w:rFonts w:ascii="Times New Roman" w:hAnsi="Times New Roman" w:cs="Times New Roman"/>
          <w:i/>
          <w:iCs/>
          <w:sz w:val="24"/>
          <w:szCs w:val="24"/>
          <w:lang w:val="en-US"/>
        </w:rPr>
        <w:t>Forum: Qualitative Social Research</w:t>
      </w:r>
      <w:r w:rsidRPr="00A6764B">
        <w:rPr>
          <w:rFonts w:ascii="Times New Roman" w:hAnsi="Times New Roman" w:cs="Times New Roman"/>
          <w:sz w:val="24"/>
          <w:szCs w:val="24"/>
          <w:lang w:val="en-US"/>
        </w:rPr>
        <w:t xml:space="preserve">, </w:t>
      </w:r>
      <w:r w:rsidRPr="00A6764B">
        <w:rPr>
          <w:rFonts w:ascii="Times New Roman" w:hAnsi="Times New Roman" w:cs="Times New Roman"/>
          <w:i/>
          <w:iCs/>
          <w:sz w:val="24"/>
          <w:szCs w:val="24"/>
          <w:lang w:val="en-US"/>
        </w:rPr>
        <w:t>10</w:t>
      </w:r>
      <w:r w:rsidRPr="00A6764B">
        <w:rPr>
          <w:rFonts w:ascii="Times New Roman" w:hAnsi="Times New Roman" w:cs="Times New Roman"/>
          <w:sz w:val="24"/>
          <w:szCs w:val="24"/>
          <w:lang w:val="en-US"/>
        </w:rPr>
        <w:t>(2). https://doi.org/10.17169/fqs-10.2.1298</w:t>
      </w:r>
    </w:p>
    <w:p w14:paraId="3C4FCCD2"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proofErr w:type="spellStart"/>
      <w:r w:rsidRPr="00A6764B">
        <w:rPr>
          <w:rFonts w:ascii="Times New Roman" w:hAnsi="Times New Roman" w:cs="Times New Roman"/>
          <w:sz w:val="24"/>
          <w:szCs w:val="24"/>
          <w:lang w:val="en-US"/>
        </w:rPr>
        <w:t>Subercaseaux</w:t>
      </w:r>
      <w:proofErr w:type="spellEnd"/>
      <w:r w:rsidRPr="00A6764B">
        <w:rPr>
          <w:rFonts w:ascii="Times New Roman" w:hAnsi="Times New Roman" w:cs="Times New Roman"/>
          <w:sz w:val="24"/>
          <w:szCs w:val="24"/>
          <w:lang w:val="en-US"/>
        </w:rPr>
        <w:t xml:space="preserve">, B. (2021). </w:t>
      </w:r>
      <w:r w:rsidRPr="00A76B83">
        <w:rPr>
          <w:rFonts w:ascii="Times New Roman" w:hAnsi="Times New Roman" w:cs="Times New Roman"/>
          <w:sz w:val="24"/>
          <w:szCs w:val="24"/>
          <w:lang w:val="es-ES_tradnl"/>
        </w:rPr>
        <w:t xml:space="preserve">La araucana: un texto que genera un contexto. </w:t>
      </w:r>
      <w:r w:rsidRPr="00A76B83">
        <w:rPr>
          <w:rFonts w:ascii="Times New Roman" w:hAnsi="Times New Roman" w:cs="Times New Roman"/>
          <w:i/>
          <w:iCs/>
          <w:sz w:val="24"/>
          <w:szCs w:val="24"/>
          <w:lang w:val="es-ES_tradnl"/>
        </w:rPr>
        <w:t>Nueva Revista del Pacífico</w:t>
      </w:r>
      <w:r w:rsidRPr="00A76B83">
        <w:rPr>
          <w:rFonts w:ascii="Times New Roman" w:hAnsi="Times New Roman" w:cs="Times New Roman"/>
          <w:sz w:val="24"/>
          <w:szCs w:val="24"/>
          <w:lang w:val="es-ES_tradnl"/>
        </w:rPr>
        <w:t>, (74), 143-169. https://dx.doi.org/10.4067/S0719-51762021000100143</w:t>
      </w:r>
    </w:p>
    <w:p w14:paraId="5C716044"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proofErr w:type="spellStart"/>
      <w:r w:rsidRPr="3D66AC26">
        <w:rPr>
          <w:rFonts w:ascii="Times New Roman" w:hAnsi="Times New Roman" w:cs="Times New Roman"/>
          <w:sz w:val="24"/>
          <w:szCs w:val="24"/>
          <w:lang w:val="es-ES"/>
        </w:rPr>
        <w:t>Tijoux</w:t>
      </w:r>
      <w:proofErr w:type="spellEnd"/>
      <w:r w:rsidRPr="3D66AC26">
        <w:rPr>
          <w:rFonts w:ascii="Times New Roman" w:hAnsi="Times New Roman" w:cs="Times New Roman"/>
          <w:sz w:val="24"/>
          <w:szCs w:val="24"/>
          <w:lang w:val="es-ES"/>
        </w:rPr>
        <w:t xml:space="preserve">, M. E. (2014). El Otro inmigrante “negro” y el Nosotros chileno. Un lazo cotidiano pleno de significaciones. </w:t>
      </w:r>
      <w:r w:rsidRPr="3D66AC26">
        <w:rPr>
          <w:rFonts w:ascii="Times New Roman" w:hAnsi="Times New Roman" w:cs="Times New Roman"/>
          <w:i/>
          <w:iCs/>
          <w:sz w:val="24"/>
          <w:szCs w:val="24"/>
          <w:lang w:val="es-ES"/>
        </w:rPr>
        <w:t xml:space="preserve">Boletín </w:t>
      </w:r>
      <w:proofErr w:type="spellStart"/>
      <w:r w:rsidRPr="3D66AC26">
        <w:rPr>
          <w:rFonts w:ascii="Times New Roman" w:hAnsi="Times New Roman" w:cs="Times New Roman"/>
          <w:i/>
          <w:iCs/>
          <w:sz w:val="24"/>
          <w:szCs w:val="24"/>
          <w:lang w:val="es-ES"/>
        </w:rPr>
        <w:t>Onteaiken</w:t>
      </w:r>
      <w:proofErr w:type="spellEnd"/>
      <w:r w:rsidRPr="3D66AC26">
        <w:rPr>
          <w:rFonts w:ascii="Times New Roman" w:hAnsi="Times New Roman" w:cs="Times New Roman"/>
          <w:sz w:val="24"/>
          <w:szCs w:val="24"/>
          <w:lang w:val="es-ES"/>
        </w:rPr>
        <w:t>, (17), 1-15. http://onteaiken.com.ar/ver/boletin17/art-tijoux.pdf</w:t>
      </w:r>
    </w:p>
    <w:p w14:paraId="0486F197"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proofErr w:type="spellStart"/>
      <w:r w:rsidRPr="3D66AC26">
        <w:rPr>
          <w:rFonts w:ascii="Times New Roman" w:hAnsi="Times New Roman" w:cs="Times New Roman"/>
          <w:sz w:val="24"/>
          <w:szCs w:val="24"/>
          <w:lang w:val="es-ES"/>
        </w:rPr>
        <w:t>Tijoux</w:t>
      </w:r>
      <w:proofErr w:type="spellEnd"/>
      <w:r w:rsidRPr="3D66AC26">
        <w:rPr>
          <w:rFonts w:ascii="Times New Roman" w:hAnsi="Times New Roman" w:cs="Times New Roman"/>
          <w:sz w:val="24"/>
          <w:szCs w:val="24"/>
          <w:lang w:val="es-ES"/>
        </w:rPr>
        <w:t xml:space="preserve">, M. E. y Córdova, M.G. (2015). Racismo en Chile: colonialismo, nacionalismo, capitalismo. </w:t>
      </w:r>
      <w:r w:rsidRPr="3D66AC26">
        <w:rPr>
          <w:rFonts w:ascii="Times New Roman" w:hAnsi="Times New Roman" w:cs="Times New Roman"/>
          <w:i/>
          <w:iCs/>
          <w:sz w:val="24"/>
          <w:szCs w:val="24"/>
          <w:lang w:val="es-ES"/>
        </w:rPr>
        <w:t>Polis</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14</w:t>
      </w:r>
      <w:r w:rsidRPr="3D66AC26">
        <w:rPr>
          <w:rFonts w:ascii="Times New Roman" w:hAnsi="Times New Roman" w:cs="Times New Roman"/>
          <w:sz w:val="24"/>
          <w:szCs w:val="24"/>
          <w:lang w:val="es-ES"/>
        </w:rPr>
        <w:t>(42), 7-13. https://dx.doi.org/10.4067/S0718-65682015000300001</w:t>
      </w:r>
    </w:p>
    <w:p w14:paraId="47EEDC03"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proofErr w:type="spellStart"/>
      <w:r w:rsidRPr="3D66AC26">
        <w:rPr>
          <w:rFonts w:ascii="Times New Roman" w:hAnsi="Times New Roman" w:cs="Times New Roman"/>
          <w:sz w:val="24"/>
          <w:szCs w:val="24"/>
          <w:lang w:val="es-ES"/>
        </w:rPr>
        <w:t>Tijoux</w:t>
      </w:r>
      <w:proofErr w:type="spellEnd"/>
      <w:r w:rsidRPr="3D66AC26">
        <w:rPr>
          <w:rFonts w:ascii="Times New Roman" w:hAnsi="Times New Roman" w:cs="Times New Roman"/>
          <w:sz w:val="24"/>
          <w:szCs w:val="24"/>
          <w:lang w:val="es-ES"/>
        </w:rPr>
        <w:t xml:space="preserve">, M. E. y Palominos, S. (2015). Aproximaciones teóricas para el estudio de procesos de </w:t>
      </w:r>
      <w:proofErr w:type="spellStart"/>
      <w:r w:rsidRPr="3D66AC26">
        <w:rPr>
          <w:rFonts w:ascii="Times New Roman" w:hAnsi="Times New Roman" w:cs="Times New Roman"/>
          <w:sz w:val="24"/>
          <w:szCs w:val="24"/>
          <w:lang w:val="es-ES"/>
        </w:rPr>
        <w:t>racialización</w:t>
      </w:r>
      <w:proofErr w:type="spellEnd"/>
      <w:r w:rsidRPr="3D66AC26">
        <w:rPr>
          <w:rFonts w:ascii="Times New Roman" w:hAnsi="Times New Roman" w:cs="Times New Roman"/>
          <w:sz w:val="24"/>
          <w:szCs w:val="24"/>
          <w:lang w:val="es-ES"/>
        </w:rPr>
        <w:t xml:space="preserve"> y sexualización en los fenómenos migratorios de Chile. </w:t>
      </w:r>
      <w:r w:rsidRPr="3D66AC26">
        <w:rPr>
          <w:rFonts w:ascii="Times New Roman" w:hAnsi="Times New Roman" w:cs="Times New Roman"/>
          <w:i/>
          <w:iCs/>
          <w:sz w:val="24"/>
          <w:szCs w:val="24"/>
          <w:lang w:val="es-ES"/>
        </w:rPr>
        <w:t>Polis</w:t>
      </w:r>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14</w:t>
      </w:r>
      <w:r w:rsidRPr="3D66AC26">
        <w:rPr>
          <w:rFonts w:ascii="Times New Roman" w:hAnsi="Times New Roman" w:cs="Times New Roman"/>
          <w:sz w:val="24"/>
          <w:szCs w:val="24"/>
          <w:lang w:val="es-ES"/>
        </w:rPr>
        <w:t xml:space="preserve">(42), 247-275. </w:t>
      </w:r>
      <w:hyperlink r:id="rId21">
        <w:r w:rsidRPr="3D66AC26">
          <w:rPr>
            <w:rStyle w:val="Hipervnculo"/>
            <w:rFonts w:ascii="Times New Roman" w:hAnsi="Times New Roman" w:cs="Times New Roman"/>
            <w:sz w:val="24"/>
            <w:szCs w:val="24"/>
            <w:lang w:val="es-ES"/>
          </w:rPr>
          <w:t>https://dx.doi.org/10.4067/S0718-65682015000300012</w:t>
        </w:r>
      </w:hyperlink>
    </w:p>
    <w:p w14:paraId="317B34BC" w14:textId="77777777" w:rsidR="006D5D9F" w:rsidRPr="00A6764B" w:rsidRDefault="006D5D9F" w:rsidP="006D5D9F">
      <w:pPr>
        <w:spacing w:line="360" w:lineRule="auto"/>
        <w:ind w:left="709" w:hanging="709"/>
        <w:contextualSpacing/>
        <w:mirrorIndents/>
        <w:jc w:val="both"/>
        <w:rPr>
          <w:bCs/>
          <w:iCs/>
          <w:lang w:val="en-US"/>
        </w:rPr>
      </w:pPr>
      <w:r w:rsidRPr="00A76B83">
        <w:rPr>
          <w:rFonts w:ascii="Times New Roman" w:hAnsi="Times New Roman" w:cs="Times New Roman"/>
          <w:bCs/>
          <w:iCs/>
          <w:sz w:val="24"/>
          <w:szCs w:val="24"/>
          <w:lang w:val="es-ES_tradnl"/>
        </w:rPr>
        <w:lastRenderedPageBreak/>
        <w:t>Tío Nacho</w:t>
      </w:r>
      <w:r w:rsidRPr="00A76B83">
        <w:rPr>
          <w:rFonts w:ascii="Times New Roman" w:hAnsi="Times New Roman" w:cs="Times New Roman"/>
          <w:sz w:val="24"/>
          <w:szCs w:val="24"/>
          <w:lang w:val="es-ES_tradnl"/>
        </w:rPr>
        <w:t>.</w:t>
      </w:r>
      <w:r w:rsidRPr="00A76B83">
        <w:rPr>
          <w:rFonts w:ascii="Times New Roman" w:hAnsi="Times New Roman" w:cs="Times New Roman"/>
          <w:bCs/>
          <w:iCs/>
          <w:sz w:val="24"/>
          <w:szCs w:val="24"/>
          <w:lang w:val="es-ES_tradnl"/>
        </w:rPr>
        <w:t xml:space="preserve"> (14 junio 2019). </w:t>
      </w:r>
      <w:r w:rsidRPr="00A76B83">
        <w:rPr>
          <w:rFonts w:ascii="Times New Roman" w:hAnsi="Times New Roman" w:cs="Times New Roman"/>
          <w:bCs/>
          <w:i/>
          <w:sz w:val="24"/>
          <w:szCs w:val="24"/>
          <w:lang w:val="es-ES_tradnl"/>
        </w:rPr>
        <w:t>Tu cabello está vivo</w:t>
      </w:r>
      <w:r w:rsidRPr="00A76B83">
        <w:rPr>
          <w:rFonts w:ascii="Times New Roman" w:hAnsi="Times New Roman" w:cs="Times New Roman"/>
          <w:bCs/>
          <w:iCs/>
          <w:sz w:val="24"/>
          <w:szCs w:val="24"/>
          <w:lang w:val="es-ES_tradnl"/>
        </w:rPr>
        <w:t xml:space="preserve"> [Archivo de video]. </w:t>
      </w:r>
      <w:r w:rsidRPr="00A6764B">
        <w:rPr>
          <w:rFonts w:ascii="Times New Roman" w:hAnsi="Times New Roman" w:cs="Times New Roman"/>
          <w:bCs/>
          <w:iCs/>
          <w:sz w:val="24"/>
          <w:szCs w:val="24"/>
          <w:lang w:val="en-US"/>
        </w:rPr>
        <w:t>YouTube. https://www.youtube.com/watch?v=kbOa4laleAY&amp;list=PLhmmBCKlRYJ5KtLUx5KK9oDuyTlXQEbD_&amp;index=53</w:t>
      </w:r>
    </w:p>
    <w:p w14:paraId="5EA2DB60" w14:textId="77777777" w:rsidR="006D5D9F" w:rsidRPr="00A6764B" w:rsidRDefault="006D5D9F" w:rsidP="006D5D9F">
      <w:pPr>
        <w:spacing w:line="360" w:lineRule="auto"/>
        <w:ind w:left="709" w:hanging="709"/>
        <w:contextualSpacing/>
        <w:mirrorIndents/>
        <w:jc w:val="both"/>
        <w:rPr>
          <w:rFonts w:ascii="Times New Roman" w:hAnsi="Times New Roman" w:cs="Times New Roman"/>
          <w:bCs/>
          <w:iCs/>
          <w:sz w:val="24"/>
          <w:szCs w:val="24"/>
          <w:lang w:val="en-US"/>
        </w:rPr>
      </w:pPr>
      <w:r w:rsidRPr="00A76B83">
        <w:rPr>
          <w:rFonts w:ascii="Times New Roman" w:hAnsi="Times New Roman" w:cs="Times New Roman"/>
          <w:bCs/>
          <w:iCs/>
          <w:sz w:val="24"/>
          <w:szCs w:val="24"/>
          <w:lang w:val="es-ES_tradnl"/>
        </w:rPr>
        <w:t>Tío Nacho</w:t>
      </w:r>
      <w:r w:rsidRPr="00A76B83">
        <w:rPr>
          <w:rFonts w:ascii="Times New Roman" w:hAnsi="Times New Roman" w:cs="Times New Roman"/>
          <w:sz w:val="24"/>
          <w:szCs w:val="24"/>
          <w:lang w:val="es-ES_tradnl"/>
        </w:rPr>
        <w:t>.</w:t>
      </w:r>
      <w:r w:rsidRPr="00A76B83">
        <w:rPr>
          <w:rFonts w:ascii="Times New Roman" w:hAnsi="Times New Roman" w:cs="Times New Roman"/>
          <w:bCs/>
          <w:iCs/>
          <w:sz w:val="24"/>
          <w:szCs w:val="24"/>
          <w:lang w:val="es-ES_tradnl"/>
        </w:rPr>
        <w:t xml:space="preserve"> (25 septiembre 2021). </w:t>
      </w:r>
      <w:proofErr w:type="spellStart"/>
      <w:r w:rsidRPr="00A76B83">
        <w:rPr>
          <w:rFonts w:ascii="Times New Roman" w:hAnsi="Times New Roman" w:cs="Times New Roman"/>
          <w:bCs/>
          <w:i/>
          <w:sz w:val="24"/>
          <w:szCs w:val="24"/>
          <w:lang w:val="es-ES_tradnl"/>
        </w:rPr>
        <w:t>Antidaño</w:t>
      </w:r>
      <w:proofErr w:type="spellEnd"/>
      <w:r w:rsidRPr="00A76B83">
        <w:rPr>
          <w:rFonts w:ascii="Times New Roman" w:hAnsi="Times New Roman" w:cs="Times New Roman"/>
          <w:bCs/>
          <w:i/>
          <w:sz w:val="24"/>
          <w:szCs w:val="24"/>
          <w:lang w:val="es-ES_tradnl"/>
        </w:rPr>
        <w:t xml:space="preserve"> “Historias de tu pelo”</w:t>
      </w:r>
      <w:r w:rsidRPr="00A76B83">
        <w:rPr>
          <w:rFonts w:ascii="Times New Roman" w:hAnsi="Times New Roman" w:cs="Times New Roman"/>
          <w:bCs/>
          <w:iCs/>
          <w:sz w:val="24"/>
          <w:szCs w:val="24"/>
          <w:lang w:val="es-ES_tradnl"/>
        </w:rPr>
        <w:t xml:space="preserve"> [Archivo de video]. </w:t>
      </w:r>
      <w:r w:rsidRPr="00A6764B">
        <w:rPr>
          <w:rFonts w:ascii="Times New Roman" w:hAnsi="Times New Roman" w:cs="Times New Roman"/>
          <w:bCs/>
          <w:iCs/>
          <w:sz w:val="24"/>
          <w:szCs w:val="24"/>
          <w:lang w:val="en-US"/>
        </w:rPr>
        <w:t xml:space="preserve">YouTube. https://www.youtube.com/watch?v=8BZ5A_eWfjI </w:t>
      </w:r>
    </w:p>
    <w:p w14:paraId="28C6CBDE"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proofErr w:type="spellStart"/>
      <w:r w:rsidRPr="00A6764B">
        <w:rPr>
          <w:rFonts w:ascii="Times New Roman" w:hAnsi="Times New Roman" w:cs="Times New Roman"/>
          <w:sz w:val="24"/>
          <w:szCs w:val="24"/>
          <w:lang w:val="en-US"/>
        </w:rPr>
        <w:t>Tipa</w:t>
      </w:r>
      <w:proofErr w:type="spellEnd"/>
      <w:r w:rsidRPr="00A6764B">
        <w:rPr>
          <w:rFonts w:ascii="Times New Roman" w:hAnsi="Times New Roman" w:cs="Times New Roman"/>
          <w:sz w:val="24"/>
          <w:szCs w:val="24"/>
          <w:lang w:val="en-US"/>
        </w:rPr>
        <w:t xml:space="preserve">, J. (2020). </w:t>
      </w:r>
      <w:r w:rsidRPr="00A76B83">
        <w:rPr>
          <w:rFonts w:ascii="Times New Roman" w:hAnsi="Times New Roman" w:cs="Times New Roman"/>
          <w:sz w:val="24"/>
          <w:szCs w:val="24"/>
          <w:lang w:val="es-ES_tradnl"/>
        </w:rPr>
        <w:t xml:space="preserve">Estudios sobre la discriminación y el racismo en los contenidos de los medios de comunicación en México. </w:t>
      </w:r>
      <w:r w:rsidRPr="00A76B83">
        <w:rPr>
          <w:rFonts w:ascii="Times New Roman" w:hAnsi="Times New Roman" w:cs="Times New Roman"/>
          <w:i/>
          <w:iCs/>
          <w:sz w:val="24"/>
          <w:szCs w:val="24"/>
          <w:lang w:val="es-ES_tradnl"/>
        </w:rPr>
        <w:t>Revista Iberoamericana de Comunicación</w:t>
      </w:r>
      <w:r w:rsidRPr="00A76B83">
        <w:rPr>
          <w:rFonts w:ascii="Times New Roman" w:hAnsi="Times New Roman" w:cs="Times New Roman"/>
          <w:sz w:val="24"/>
          <w:szCs w:val="24"/>
          <w:lang w:val="es-ES_tradnl"/>
        </w:rPr>
        <w:t>, (38), 149-182. https://ric.ibero.mx/index.php/ric/article/view/71</w:t>
      </w:r>
    </w:p>
    <w:p w14:paraId="6D87BCE4"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Tipa, J. (2023). ¿Por qué todas </w:t>
      </w:r>
      <w:proofErr w:type="gramStart"/>
      <w:r w:rsidRPr="3D66AC26">
        <w:rPr>
          <w:rFonts w:ascii="Times New Roman" w:hAnsi="Times New Roman" w:cs="Times New Roman"/>
          <w:sz w:val="24"/>
          <w:szCs w:val="24"/>
          <w:lang w:val="es-ES"/>
        </w:rPr>
        <w:t>las niñas y niños</w:t>
      </w:r>
      <w:proofErr w:type="gramEnd"/>
      <w:r w:rsidRPr="3D66AC26">
        <w:rPr>
          <w:rFonts w:ascii="Times New Roman" w:hAnsi="Times New Roman" w:cs="Times New Roman"/>
          <w:sz w:val="24"/>
          <w:szCs w:val="24"/>
          <w:lang w:val="es-ES"/>
        </w:rPr>
        <w:t xml:space="preserve"> son blancos? Racismo colorista en la representación corporal de infantes en la publicidad mexicana. </w:t>
      </w:r>
      <w:proofErr w:type="spellStart"/>
      <w:r w:rsidRPr="3D66AC26">
        <w:rPr>
          <w:rFonts w:ascii="Times New Roman" w:hAnsi="Times New Roman" w:cs="Times New Roman"/>
          <w:i/>
          <w:iCs/>
          <w:sz w:val="24"/>
          <w:szCs w:val="24"/>
          <w:lang w:val="es-ES"/>
        </w:rPr>
        <w:t>LiminaR</w:t>
      </w:r>
      <w:proofErr w:type="spellEnd"/>
      <w:r w:rsidRPr="3D66AC26">
        <w:rPr>
          <w:rFonts w:ascii="Times New Roman" w:hAnsi="Times New Roman" w:cs="Times New Roman"/>
          <w:sz w:val="24"/>
          <w:szCs w:val="24"/>
          <w:lang w:val="es-ES"/>
        </w:rPr>
        <w:t xml:space="preserve">, </w:t>
      </w:r>
      <w:r w:rsidRPr="3D66AC26">
        <w:rPr>
          <w:rFonts w:ascii="Times New Roman" w:hAnsi="Times New Roman" w:cs="Times New Roman"/>
          <w:i/>
          <w:iCs/>
          <w:sz w:val="24"/>
          <w:szCs w:val="24"/>
          <w:lang w:val="es-ES"/>
        </w:rPr>
        <w:t>21</w:t>
      </w:r>
      <w:r w:rsidRPr="3D66AC26">
        <w:rPr>
          <w:rFonts w:ascii="Times New Roman" w:hAnsi="Times New Roman" w:cs="Times New Roman"/>
          <w:sz w:val="24"/>
          <w:szCs w:val="24"/>
          <w:lang w:val="es-ES"/>
        </w:rPr>
        <w:t xml:space="preserve">(1), e951. </w:t>
      </w:r>
      <w:hyperlink r:id="rId22">
        <w:r w:rsidRPr="3D66AC26">
          <w:rPr>
            <w:rStyle w:val="Hipervnculo"/>
            <w:rFonts w:ascii="Times New Roman" w:hAnsi="Times New Roman" w:cs="Times New Roman"/>
            <w:sz w:val="24"/>
            <w:szCs w:val="24"/>
            <w:lang w:val="es-ES"/>
          </w:rPr>
          <w:t>https://doi.org/10.29043/liminar.v21i1.951</w:t>
        </w:r>
      </w:hyperlink>
    </w:p>
    <w:p w14:paraId="0B666E58"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Turpo, O. y Gutiérrez, Z. (2019). Racismo en la televisión peruana: ¿qué mensajes trasmiten los programas cómicos? </w:t>
      </w:r>
      <w:r w:rsidRPr="00A76B83">
        <w:rPr>
          <w:rFonts w:ascii="Times New Roman" w:hAnsi="Times New Roman" w:cs="Times New Roman"/>
          <w:i/>
          <w:iCs/>
          <w:sz w:val="24"/>
          <w:szCs w:val="24"/>
          <w:lang w:val="es-ES_tradnl"/>
        </w:rPr>
        <w:t>Revista Universidad y Sociedad</w:t>
      </w:r>
      <w:r w:rsidRPr="00A76B83">
        <w:rPr>
          <w:rFonts w:ascii="Times New Roman" w:hAnsi="Times New Roman" w:cs="Times New Roman"/>
          <w:sz w:val="24"/>
          <w:szCs w:val="24"/>
          <w:lang w:val="es-ES_tradnl"/>
        </w:rPr>
        <w:t xml:space="preserve">, </w:t>
      </w:r>
      <w:r w:rsidRPr="00A76B83">
        <w:rPr>
          <w:rFonts w:ascii="Times New Roman" w:hAnsi="Times New Roman" w:cs="Times New Roman"/>
          <w:i/>
          <w:iCs/>
          <w:sz w:val="24"/>
          <w:szCs w:val="24"/>
          <w:lang w:val="es-ES_tradnl"/>
        </w:rPr>
        <w:t>11</w:t>
      </w:r>
      <w:r w:rsidRPr="00A76B83">
        <w:rPr>
          <w:rFonts w:ascii="Times New Roman" w:hAnsi="Times New Roman" w:cs="Times New Roman"/>
          <w:sz w:val="24"/>
          <w:szCs w:val="24"/>
          <w:lang w:val="es-ES_tradnl"/>
        </w:rPr>
        <w:t>(4), 184-192. http://scielo.sld.cu/scielo.php?script=sci_arttext&amp;pid=S2218-36202019000400184&amp;lng=es&amp;tlng=es</w:t>
      </w:r>
    </w:p>
    <w:p w14:paraId="73A3CEA7"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Valles, M. (1999). </w:t>
      </w:r>
      <w:r w:rsidRPr="00A76B83">
        <w:rPr>
          <w:rFonts w:ascii="Times New Roman" w:hAnsi="Times New Roman" w:cs="Times New Roman"/>
          <w:i/>
          <w:iCs/>
          <w:sz w:val="24"/>
          <w:szCs w:val="24"/>
          <w:lang w:val="es-ES_tradnl"/>
        </w:rPr>
        <w:t>Técnicas cualitativas de investigación social</w:t>
      </w:r>
      <w:r w:rsidRPr="00A76B83">
        <w:rPr>
          <w:rFonts w:ascii="Times New Roman" w:hAnsi="Times New Roman" w:cs="Times New Roman"/>
          <w:sz w:val="24"/>
          <w:szCs w:val="24"/>
          <w:lang w:val="es-ES_tradnl"/>
        </w:rPr>
        <w:t xml:space="preserve">. Síntesis. </w:t>
      </w:r>
    </w:p>
    <w:p w14:paraId="0775E148"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Van Dijk, T. (1990). </w:t>
      </w:r>
      <w:r w:rsidRPr="00A76B83">
        <w:rPr>
          <w:rFonts w:ascii="Times New Roman" w:hAnsi="Times New Roman" w:cs="Times New Roman"/>
          <w:i/>
          <w:iCs/>
          <w:sz w:val="24"/>
          <w:szCs w:val="24"/>
          <w:lang w:val="es-ES_tradnl"/>
        </w:rPr>
        <w:t>La noticia como discurso</w:t>
      </w:r>
      <w:r w:rsidRPr="00A76B83">
        <w:rPr>
          <w:rFonts w:ascii="Times New Roman" w:hAnsi="Times New Roman" w:cs="Times New Roman"/>
          <w:sz w:val="24"/>
          <w:szCs w:val="24"/>
          <w:lang w:val="es-ES_tradnl"/>
        </w:rPr>
        <w:t>. Paidós.</w:t>
      </w:r>
    </w:p>
    <w:p w14:paraId="50502D72" w14:textId="77777777" w:rsidR="006D5D9F" w:rsidRPr="00A76B83" w:rsidRDefault="006D5D9F" w:rsidP="3D66AC26">
      <w:pPr>
        <w:spacing w:line="360" w:lineRule="auto"/>
        <w:ind w:left="709" w:hanging="709"/>
        <w:contextualSpacing/>
        <w:mirrorIndents/>
        <w:jc w:val="both"/>
        <w:rPr>
          <w:rFonts w:ascii="Times New Roman" w:hAnsi="Times New Roman" w:cs="Times New Roman"/>
          <w:sz w:val="24"/>
          <w:szCs w:val="24"/>
          <w:lang w:val="es-ES"/>
        </w:rPr>
      </w:pPr>
      <w:r w:rsidRPr="3D66AC26">
        <w:rPr>
          <w:rFonts w:ascii="Times New Roman" w:hAnsi="Times New Roman" w:cs="Times New Roman"/>
          <w:sz w:val="24"/>
          <w:szCs w:val="24"/>
          <w:lang w:val="es-ES"/>
        </w:rPr>
        <w:t xml:space="preserve">Van Dijk, T. (1999). “El análisis crítico del discurso”. </w:t>
      </w:r>
      <w:proofErr w:type="spellStart"/>
      <w:r w:rsidRPr="3D66AC26">
        <w:rPr>
          <w:rFonts w:ascii="Times New Roman" w:hAnsi="Times New Roman" w:cs="Times New Roman"/>
          <w:i/>
          <w:iCs/>
          <w:sz w:val="24"/>
          <w:szCs w:val="24"/>
          <w:lang w:val="es-ES"/>
        </w:rPr>
        <w:t>Anthropos</w:t>
      </w:r>
      <w:proofErr w:type="spellEnd"/>
      <w:r w:rsidRPr="3D66AC26">
        <w:rPr>
          <w:rFonts w:ascii="Times New Roman" w:hAnsi="Times New Roman" w:cs="Times New Roman"/>
          <w:i/>
          <w:iCs/>
          <w:sz w:val="24"/>
          <w:szCs w:val="24"/>
          <w:lang w:val="es-ES"/>
        </w:rPr>
        <w:t>: Huellas del Conocimiento</w:t>
      </w:r>
      <w:r w:rsidRPr="3D66AC26">
        <w:rPr>
          <w:rFonts w:ascii="Times New Roman" w:hAnsi="Times New Roman" w:cs="Times New Roman"/>
          <w:sz w:val="24"/>
          <w:szCs w:val="24"/>
          <w:lang w:val="es-ES"/>
        </w:rPr>
        <w:t>, (186), 23-36. http://www.discursos.org/oldarticles/El%20an%E1lisis%20cr%EDtico%20del%20discurso.pdf</w:t>
      </w:r>
    </w:p>
    <w:p w14:paraId="2EEC4149"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Van Dijk, T. (2000a). </w:t>
      </w:r>
      <w:r w:rsidRPr="00A76B83">
        <w:rPr>
          <w:rFonts w:ascii="Times New Roman" w:hAnsi="Times New Roman" w:cs="Times New Roman"/>
          <w:i/>
          <w:iCs/>
          <w:sz w:val="24"/>
          <w:szCs w:val="24"/>
          <w:lang w:val="es-ES_tradnl"/>
        </w:rPr>
        <w:t>El discurso como interacción social</w:t>
      </w:r>
      <w:r w:rsidRPr="00A76B83">
        <w:rPr>
          <w:rFonts w:ascii="Times New Roman" w:hAnsi="Times New Roman" w:cs="Times New Roman"/>
          <w:sz w:val="24"/>
          <w:szCs w:val="24"/>
          <w:lang w:val="es-ES_tradnl"/>
        </w:rPr>
        <w:t>. Gedisa.</w:t>
      </w:r>
    </w:p>
    <w:p w14:paraId="38916350"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Van Dijk, T. (2000b). </w:t>
      </w:r>
      <w:r w:rsidRPr="00A76B83">
        <w:rPr>
          <w:rFonts w:ascii="Times New Roman" w:hAnsi="Times New Roman" w:cs="Times New Roman"/>
          <w:i/>
          <w:iCs/>
          <w:sz w:val="24"/>
          <w:szCs w:val="24"/>
          <w:lang w:val="es-ES_tradnl"/>
        </w:rPr>
        <w:t>El discurso como estructura y como proceso</w:t>
      </w:r>
      <w:r w:rsidRPr="00A76B83">
        <w:rPr>
          <w:rFonts w:ascii="Times New Roman" w:hAnsi="Times New Roman" w:cs="Times New Roman"/>
          <w:sz w:val="24"/>
          <w:szCs w:val="24"/>
          <w:lang w:val="es-ES_tradnl"/>
        </w:rPr>
        <w:t>. Gedisa.</w:t>
      </w:r>
    </w:p>
    <w:p w14:paraId="3C9BCD14"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t xml:space="preserve">Van Dijk, T. (2016). Análisis Crítico del discurso. </w:t>
      </w:r>
      <w:r w:rsidRPr="00A76B83">
        <w:rPr>
          <w:rFonts w:ascii="Times New Roman" w:hAnsi="Times New Roman" w:cs="Times New Roman"/>
          <w:i/>
          <w:iCs/>
          <w:sz w:val="24"/>
          <w:szCs w:val="24"/>
          <w:lang w:val="es-ES_tradnl"/>
        </w:rPr>
        <w:t>Revista Austral de Ciencias Sociales</w:t>
      </w:r>
      <w:r w:rsidRPr="00A76B83">
        <w:rPr>
          <w:rFonts w:ascii="Times New Roman" w:hAnsi="Times New Roman" w:cs="Times New Roman"/>
          <w:sz w:val="24"/>
          <w:szCs w:val="24"/>
          <w:lang w:val="es-ES_tradnl"/>
        </w:rPr>
        <w:t>, (30), 203-222. https://doi.org/10.4206/rev.austral.cienc.soc.2016.n30-10</w:t>
      </w:r>
    </w:p>
    <w:p w14:paraId="40174A03" w14:textId="77777777" w:rsidR="006D5D9F" w:rsidRPr="00A6764B" w:rsidRDefault="006D5D9F" w:rsidP="006D5D9F">
      <w:pPr>
        <w:spacing w:line="360" w:lineRule="auto"/>
        <w:ind w:left="709" w:hanging="709"/>
        <w:contextualSpacing/>
        <w:mirrorIndents/>
        <w:jc w:val="both"/>
        <w:rPr>
          <w:rFonts w:ascii="Times New Roman" w:hAnsi="Times New Roman" w:cs="Times New Roman"/>
          <w:sz w:val="24"/>
          <w:szCs w:val="24"/>
          <w:lang w:val="en-US"/>
        </w:rPr>
      </w:pPr>
      <w:r w:rsidRPr="00A76B83">
        <w:rPr>
          <w:rFonts w:ascii="Times New Roman" w:hAnsi="Times New Roman" w:cs="Times New Roman"/>
          <w:sz w:val="24"/>
          <w:szCs w:val="24"/>
          <w:lang w:val="es-ES_tradnl"/>
        </w:rPr>
        <w:t xml:space="preserve">Velásquez, M., </w:t>
      </w:r>
      <w:proofErr w:type="spellStart"/>
      <w:r w:rsidRPr="00A76B83">
        <w:rPr>
          <w:rFonts w:ascii="Times New Roman" w:hAnsi="Times New Roman" w:cs="Times New Roman"/>
          <w:sz w:val="24"/>
          <w:szCs w:val="24"/>
          <w:lang w:val="es-ES_tradnl"/>
        </w:rPr>
        <w:t>Yañez</w:t>
      </w:r>
      <w:proofErr w:type="spellEnd"/>
      <w:r w:rsidRPr="00A76B83">
        <w:rPr>
          <w:rFonts w:ascii="Times New Roman" w:hAnsi="Times New Roman" w:cs="Times New Roman"/>
          <w:sz w:val="24"/>
          <w:szCs w:val="24"/>
          <w:lang w:val="es-ES_tradnl"/>
        </w:rPr>
        <w:t xml:space="preserve">, L. y Molina, F. (2020). </w:t>
      </w:r>
      <w:r w:rsidRPr="00A76B83">
        <w:rPr>
          <w:rFonts w:ascii="Times New Roman" w:hAnsi="Times New Roman" w:cs="Times New Roman"/>
          <w:i/>
          <w:iCs/>
          <w:sz w:val="24"/>
          <w:szCs w:val="24"/>
          <w:lang w:val="es-ES_tradnl"/>
        </w:rPr>
        <w:t>Inserción laboral de los trabajadores migrantes en el sector rural en Chile</w:t>
      </w:r>
      <w:r w:rsidRPr="00A76B83">
        <w:rPr>
          <w:rFonts w:ascii="Times New Roman" w:hAnsi="Times New Roman" w:cs="Times New Roman"/>
          <w:sz w:val="24"/>
          <w:szCs w:val="24"/>
          <w:lang w:val="es-ES_tradnl"/>
        </w:rPr>
        <w:t xml:space="preserve">. </w:t>
      </w:r>
      <w:r w:rsidRPr="00A6764B">
        <w:rPr>
          <w:rFonts w:ascii="Times New Roman" w:hAnsi="Times New Roman" w:cs="Times New Roman"/>
          <w:sz w:val="24"/>
          <w:szCs w:val="24"/>
          <w:lang w:val="en-US"/>
        </w:rPr>
        <w:t>ONU/OIT. https://www.ilo.org/wcmsp5/groups/public/---</w:t>
      </w:r>
      <w:proofErr w:type="spellStart"/>
      <w:r w:rsidRPr="00A6764B">
        <w:rPr>
          <w:rFonts w:ascii="Times New Roman" w:hAnsi="Times New Roman" w:cs="Times New Roman"/>
          <w:sz w:val="24"/>
          <w:szCs w:val="24"/>
          <w:lang w:val="en-US"/>
        </w:rPr>
        <w:t>americas</w:t>
      </w:r>
      <w:proofErr w:type="spellEnd"/>
      <w:r w:rsidRPr="00A6764B">
        <w:rPr>
          <w:rFonts w:ascii="Times New Roman" w:hAnsi="Times New Roman" w:cs="Times New Roman"/>
          <w:sz w:val="24"/>
          <w:szCs w:val="24"/>
          <w:lang w:val="en-US"/>
        </w:rPr>
        <w:t>/---</w:t>
      </w:r>
      <w:proofErr w:type="spellStart"/>
      <w:r w:rsidRPr="00A6764B">
        <w:rPr>
          <w:rFonts w:ascii="Times New Roman" w:hAnsi="Times New Roman" w:cs="Times New Roman"/>
          <w:sz w:val="24"/>
          <w:szCs w:val="24"/>
          <w:lang w:val="en-US"/>
        </w:rPr>
        <w:t>ro</w:t>
      </w:r>
      <w:proofErr w:type="spellEnd"/>
      <w:r w:rsidRPr="00A6764B">
        <w:rPr>
          <w:rFonts w:ascii="Times New Roman" w:hAnsi="Times New Roman" w:cs="Times New Roman"/>
          <w:sz w:val="24"/>
          <w:szCs w:val="24"/>
          <w:lang w:val="en-US"/>
        </w:rPr>
        <w:t>-lima/---</w:t>
      </w:r>
      <w:proofErr w:type="spellStart"/>
      <w:r w:rsidRPr="00A6764B">
        <w:rPr>
          <w:rFonts w:ascii="Times New Roman" w:hAnsi="Times New Roman" w:cs="Times New Roman"/>
          <w:sz w:val="24"/>
          <w:szCs w:val="24"/>
          <w:lang w:val="en-US"/>
        </w:rPr>
        <w:t>sro-santiago</w:t>
      </w:r>
      <w:proofErr w:type="spellEnd"/>
      <w:r w:rsidRPr="00A6764B">
        <w:rPr>
          <w:rFonts w:ascii="Times New Roman" w:hAnsi="Times New Roman" w:cs="Times New Roman"/>
          <w:sz w:val="24"/>
          <w:szCs w:val="24"/>
          <w:lang w:val="en-US"/>
        </w:rPr>
        <w:t xml:space="preserve">/documents/publication/wcms_752034.pdf </w:t>
      </w:r>
    </w:p>
    <w:p w14:paraId="587F3572" w14:textId="77777777" w:rsidR="006D5D9F" w:rsidRPr="00A76B83" w:rsidRDefault="006D5D9F" w:rsidP="006D5D9F">
      <w:pPr>
        <w:spacing w:line="360" w:lineRule="auto"/>
        <w:ind w:left="709" w:hanging="709"/>
        <w:contextualSpacing/>
        <w:mirrorIndents/>
        <w:jc w:val="both"/>
        <w:rPr>
          <w:rFonts w:ascii="Times New Roman" w:hAnsi="Times New Roman" w:cs="Times New Roman"/>
          <w:sz w:val="24"/>
          <w:szCs w:val="24"/>
          <w:lang w:val="es-ES_tradnl"/>
        </w:rPr>
      </w:pPr>
      <w:r w:rsidRPr="00A76B83">
        <w:rPr>
          <w:rFonts w:ascii="Times New Roman" w:hAnsi="Times New Roman" w:cs="Times New Roman"/>
          <w:sz w:val="24"/>
          <w:szCs w:val="24"/>
          <w:lang w:val="es-ES_tradnl"/>
        </w:rPr>
        <w:lastRenderedPageBreak/>
        <w:t xml:space="preserve">Wade, P. (2022). El concepto de raza y la lucha contra el racismo. </w:t>
      </w:r>
      <w:r w:rsidRPr="00A76B83">
        <w:rPr>
          <w:rFonts w:ascii="Times New Roman" w:hAnsi="Times New Roman" w:cs="Times New Roman"/>
          <w:i/>
          <w:iCs/>
          <w:sz w:val="24"/>
          <w:szCs w:val="24"/>
          <w:lang w:val="es-ES_tradnl"/>
        </w:rPr>
        <w:t>Estudios Sociológicos de El Colegio de México</w:t>
      </w:r>
      <w:r w:rsidRPr="00A76B83">
        <w:rPr>
          <w:rFonts w:ascii="Times New Roman" w:hAnsi="Times New Roman" w:cs="Times New Roman"/>
          <w:sz w:val="24"/>
          <w:szCs w:val="24"/>
          <w:lang w:val="es-ES_tradnl"/>
        </w:rPr>
        <w:t xml:space="preserve">, </w:t>
      </w:r>
      <w:r w:rsidRPr="00A76B83">
        <w:rPr>
          <w:rFonts w:ascii="Times New Roman" w:hAnsi="Times New Roman" w:cs="Times New Roman"/>
          <w:i/>
          <w:iCs/>
          <w:sz w:val="24"/>
          <w:szCs w:val="24"/>
          <w:lang w:val="es-ES_tradnl"/>
        </w:rPr>
        <w:t>40</w:t>
      </w:r>
      <w:r w:rsidRPr="00A76B83">
        <w:rPr>
          <w:rFonts w:ascii="Times New Roman" w:hAnsi="Times New Roman" w:cs="Times New Roman"/>
          <w:sz w:val="24"/>
          <w:szCs w:val="24"/>
          <w:lang w:val="es-ES_tradnl"/>
        </w:rPr>
        <w:t>, 29-56. https://doi.org/10.24201/es.2022v40.2071</w:t>
      </w:r>
    </w:p>
    <w:p w14:paraId="233246E2" w14:textId="77777777" w:rsidR="006D5D9F" w:rsidRPr="00A6764B" w:rsidRDefault="006D5D9F" w:rsidP="006D5D9F">
      <w:pPr>
        <w:spacing w:line="360" w:lineRule="auto"/>
        <w:ind w:left="709" w:hanging="709"/>
        <w:contextualSpacing/>
        <w:mirrorIndents/>
        <w:jc w:val="both"/>
        <w:rPr>
          <w:rFonts w:ascii="Times New Roman" w:hAnsi="Times New Roman" w:cs="Times New Roman"/>
          <w:sz w:val="24"/>
          <w:szCs w:val="24"/>
          <w:lang w:val="en-US"/>
        </w:rPr>
      </w:pPr>
      <w:proofErr w:type="spellStart"/>
      <w:r w:rsidRPr="00A76B83">
        <w:rPr>
          <w:rFonts w:ascii="Times New Roman" w:hAnsi="Times New Roman" w:cs="Times New Roman"/>
          <w:sz w:val="24"/>
          <w:szCs w:val="24"/>
          <w:lang w:val="es-ES_tradnl"/>
        </w:rPr>
        <w:t>Wom</w:t>
      </w:r>
      <w:proofErr w:type="spellEnd"/>
      <w:r w:rsidRPr="00A76B83">
        <w:rPr>
          <w:rFonts w:ascii="Times New Roman" w:hAnsi="Times New Roman" w:cs="Times New Roman"/>
          <w:sz w:val="24"/>
          <w:szCs w:val="24"/>
          <w:lang w:val="es-ES_tradnl"/>
        </w:rPr>
        <w:t xml:space="preserve">. (26 de abril de 2019). </w:t>
      </w:r>
      <w:r w:rsidRPr="00A76B83">
        <w:rPr>
          <w:rFonts w:ascii="Times New Roman" w:hAnsi="Times New Roman" w:cs="Times New Roman"/>
          <w:i/>
          <w:iCs/>
          <w:sz w:val="24"/>
          <w:szCs w:val="24"/>
          <w:lang w:val="es-ES_tradnl"/>
        </w:rPr>
        <w:t xml:space="preserve">#YoSoyAsí y que el </w:t>
      </w:r>
      <w:proofErr w:type="spellStart"/>
      <w:proofErr w:type="gramStart"/>
      <w:r w:rsidRPr="00A76B83">
        <w:rPr>
          <w:rFonts w:ascii="Times New Roman" w:hAnsi="Times New Roman" w:cs="Times New Roman"/>
          <w:i/>
          <w:iCs/>
          <w:sz w:val="24"/>
          <w:szCs w:val="24"/>
          <w:lang w:val="es-ES_tradnl"/>
        </w:rPr>
        <w:t>bullying</w:t>
      </w:r>
      <w:proofErr w:type="spellEnd"/>
      <w:proofErr w:type="gramEnd"/>
      <w:r w:rsidRPr="00A76B83">
        <w:rPr>
          <w:rFonts w:ascii="Times New Roman" w:hAnsi="Times New Roman" w:cs="Times New Roman"/>
          <w:i/>
          <w:iCs/>
          <w:sz w:val="24"/>
          <w:szCs w:val="24"/>
          <w:lang w:val="es-ES_tradnl"/>
        </w:rPr>
        <w:t xml:space="preserve"> no diga lo contrario</w:t>
      </w:r>
      <w:r w:rsidRPr="00A76B83">
        <w:rPr>
          <w:rFonts w:ascii="Times New Roman" w:hAnsi="Times New Roman" w:cs="Times New Roman"/>
          <w:sz w:val="24"/>
          <w:szCs w:val="24"/>
          <w:lang w:val="es-ES_tradnl"/>
        </w:rPr>
        <w:t xml:space="preserve"> [Archivo de video]. </w:t>
      </w:r>
      <w:r w:rsidRPr="00A6764B">
        <w:rPr>
          <w:rFonts w:ascii="Times New Roman" w:hAnsi="Times New Roman" w:cs="Times New Roman"/>
          <w:sz w:val="24"/>
          <w:szCs w:val="24"/>
          <w:lang w:val="en-US"/>
        </w:rPr>
        <w:t>YouTube. https://www.youtube.com/watch?v=C_p38wK61lw&amp;list=PLOjDxP-_CUtcZ1EigDUza8pN1MzPdiTgp&amp;index=4</w:t>
      </w:r>
    </w:p>
    <w:p w14:paraId="01E31E1C" w14:textId="597D633D" w:rsidR="0056268A" w:rsidRPr="00697BBA" w:rsidRDefault="006D5D9F" w:rsidP="3D66AC26">
      <w:pPr>
        <w:spacing w:line="360" w:lineRule="auto"/>
        <w:ind w:left="709" w:hanging="709"/>
        <w:contextualSpacing/>
        <w:mirrorIndents/>
        <w:jc w:val="both"/>
        <w:rPr>
          <w:rFonts w:ascii="Times New Roman" w:hAnsi="Times New Roman"/>
          <w:sz w:val="24"/>
          <w:szCs w:val="24"/>
          <w:lang w:val="es-ES"/>
        </w:rPr>
      </w:pPr>
      <w:proofErr w:type="spellStart"/>
      <w:r w:rsidRPr="3D66AC26">
        <w:rPr>
          <w:rFonts w:ascii="Times New Roman" w:hAnsi="Times New Roman" w:cs="Times New Roman"/>
          <w:sz w:val="24"/>
          <w:szCs w:val="24"/>
          <w:lang w:val="es-ES"/>
        </w:rPr>
        <w:t>Zeran</w:t>
      </w:r>
      <w:proofErr w:type="spellEnd"/>
      <w:r w:rsidRPr="3D66AC26">
        <w:rPr>
          <w:rFonts w:ascii="Times New Roman" w:hAnsi="Times New Roman" w:cs="Times New Roman"/>
          <w:sz w:val="24"/>
          <w:szCs w:val="24"/>
          <w:lang w:val="es-ES"/>
        </w:rPr>
        <w:t xml:space="preserve">, F. (2019). Migraciones árabes, exilios y racismos: escrituras del desarraigo. </w:t>
      </w:r>
      <w:r w:rsidRPr="3D66AC26">
        <w:rPr>
          <w:rFonts w:ascii="Times New Roman" w:hAnsi="Times New Roman" w:cs="Times New Roman"/>
          <w:i/>
          <w:iCs/>
          <w:sz w:val="24"/>
          <w:szCs w:val="24"/>
          <w:lang w:val="es-ES"/>
        </w:rPr>
        <w:t>Revista Anales de la Universidad de Chile</w:t>
      </w:r>
      <w:r w:rsidRPr="3D66AC26">
        <w:rPr>
          <w:rFonts w:ascii="Times New Roman" w:hAnsi="Times New Roman" w:cs="Times New Roman"/>
          <w:sz w:val="24"/>
          <w:szCs w:val="24"/>
          <w:lang w:val="es-ES"/>
        </w:rPr>
        <w:t>, (16), 134-144. https://anales.uchile.cl/index.php/ANUC/article/download/54725/57821/187924</w:t>
      </w:r>
    </w:p>
    <w:sectPr w:rsidR="0056268A" w:rsidRPr="00697BBA" w:rsidSect="00214143">
      <w:headerReference w:type="even" r:id="rId23"/>
      <w:headerReference w:type="default" r:id="rId24"/>
      <w:footerReference w:type="even" r:id="rId25"/>
      <w:footerReference w:type="default" r:id="rId26"/>
      <w:headerReference w:type="first" r:id="rId27"/>
      <w:footerReference w:type="first" r:id="rId28"/>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DECE0" w14:textId="77777777" w:rsidR="002211F7" w:rsidRDefault="002211F7" w:rsidP="0036135B">
      <w:pPr>
        <w:spacing w:after="0" w:line="240" w:lineRule="auto"/>
      </w:pPr>
      <w:r>
        <w:separator/>
      </w:r>
    </w:p>
  </w:endnote>
  <w:endnote w:type="continuationSeparator" w:id="0">
    <w:p w14:paraId="29C1E7C6" w14:textId="77777777" w:rsidR="002211F7" w:rsidRDefault="002211F7" w:rsidP="0036135B">
      <w:pPr>
        <w:spacing w:after="0" w:line="240" w:lineRule="auto"/>
      </w:pPr>
      <w:r>
        <w:continuationSeparator/>
      </w:r>
    </w:p>
  </w:endnote>
  <w:endnote w:type="continuationNotice" w:id="1">
    <w:p w14:paraId="0F24B548" w14:textId="77777777" w:rsidR="002211F7" w:rsidRDefault="002211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erriweather Light">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4C887" w14:textId="77777777" w:rsidR="00ED09B4" w:rsidRDefault="00ED09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216371"/>
      <w:docPartObj>
        <w:docPartGallery w:val="Page Numbers (Bottom of Page)"/>
        <w:docPartUnique/>
      </w:docPartObj>
    </w:sdtPr>
    <w:sdtEndPr/>
    <w:sdtContent>
      <w:p w14:paraId="5CEC1871" w14:textId="03BAD672" w:rsidR="0036135B" w:rsidRDefault="0036135B">
        <w:pPr>
          <w:pStyle w:val="Piedepgina"/>
          <w:jc w:val="right"/>
        </w:pPr>
        <w:r>
          <w:fldChar w:fldCharType="begin"/>
        </w:r>
        <w:r>
          <w:instrText>PAGE   \* MERGEFORMAT</w:instrText>
        </w:r>
        <w:r>
          <w:fldChar w:fldCharType="separate"/>
        </w:r>
        <w:r>
          <w:rPr>
            <w:lang w:val="es-ES"/>
          </w:rPr>
          <w:t>2</w:t>
        </w:r>
        <w:r>
          <w:fldChar w:fldCharType="end"/>
        </w:r>
      </w:p>
    </w:sdtContent>
  </w:sdt>
  <w:p w14:paraId="453BE3A0" w14:textId="77777777" w:rsidR="0036135B" w:rsidRDefault="0036135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B1047" w14:textId="77777777" w:rsidR="00ED09B4" w:rsidRDefault="00ED09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C730" w14:textId="77777777" w:rsidR="002211F7" w:rsidRDefault="002211F7" w:rsidP="0036135B">
      <w:pPr>
        <w:spacing w:after="0" w:line="240" w:lineRule="auto"/>
      </w:pPr>
      <w:r>
        <w:separator/>
      </w:r>
    </w:p>
  </w:footnote>
  <w:footnote w:type="continuationSeparator" w:id="0">
    <w:p w14:paraId="3F62289A" w14:textId="77777777" w:rsidR="002211F7" w:rsidRDefault="002211F7" w:rsidP="0036135B">
      <w:pPr>
        <w:spacing w:after="0" w:line="240" w:lineRule="auto"/>
      </w:pPr>
      <w:r>
        <w:continuationSeparator/>
      </w:r>
    </w:p>
  </w:footnote>
  <w:footnote w:type="continuationNotice" w:id="1">
    <w:p w14:paraId="5FCBB405" w14:textId="77777777" w:rsidR="002211F7" w:rsidRDefault="002211F7">
      <w:pPr>
        <w:spacing w:after="0" w:line="240" w:lineRule="auto"/>
      </w:pPr>
    </w:p>
  </w:footnote>
  <w:footnote w:id="2">
    <w:p w14:paraId="19847221" w14:textId="3D81F3DB" w:rsidR="007E483A" w:rsidRPr="003F75B7" w:rsidRDefault="00D850B3" w:rsidP="007E483A">
      <w:pPr>
        <w:pStyle w:val="Textonotapie"/>
        <w:jc w:val="both"/>
        <w:rPr>
          <w:rFonts w:ascii="Times New Roman" w:hAnsi="Times New Roman" w:cs="Times New Roman"/>
        </w:rPr>
      </w:pPr>
      <w:r w:rsidRPr="008C31F8">
        <w:rPr>
          <w:rStyle w:val="Refdenotaalpie"/>
          <w:rFonts w:ascii="Times New Roman" w:hAnsi="Times New Roman" w:cs="Times New Roman"/>
        </w:rPr>
        <w:footnoteRef/>
      </w:r>
      <w:r w:rsidRPr="008C31F8">
        <w:rPr>
          <w:rFonts w:ascii="Times New Roman" w:hAnsi="Times New Roman" w:cs="Times New Roman"/>
        </w:rPr>
        <w:t xml:space="preserve"> </w:t>
      </w:r>
      <w:r w:rsidR="007E483A" w:rsidRPr="007E483A">
        <w:rPr>
          <w:rFonts w:ascii="Times New Roman" w:hAnsi="Times New Roman" w:cs="Times New Roman"/>
        </w:rPr>
        <w:t>Doctor en Ciencias Humanas</w:t>
      </w:r>
      <w:r w:rsidR="007E483A">
        <w:rPr>
          <w:rFonts w:ascii="Times New Roman" w:hAnsi="Times New Roman" w:cs="Times New Roman"/>
        </w:rPr>
        <w:t xml:space="preserve">. </w:t>
      </w:r>
      <w:r w:rsidR="007E483A" w:rsidRPr="007E483A">
        <w:rPr>
          <w:rFonts w:ascii="Times New Roman" w:hAnsi="Times New Roman" w:cs="Times New Roman"/>
        </w:rPr>
        <w:t>Filiación institucional: Universidad Católica del Maule, Departamento de Ciencias Sociales, Escuela de Trabajo Social.</w:t>
      </w:r>
      <w:r w:rsidR="007E483A">
        <w:rPr>
          <w:rFonts w:ascii="Times New Roman" w:hAnsi="Times New Roman" w:cs="Times New Roman"/>
        </w:rPr>
        <w:t xml:space="preserve"> </w:t>
      </w:r>
      <w:r w:rsidR="007E483A" w:rsidRPr="007E483A">
        <w:rPr>
          <w:rFonts w:ascii="Times New Roman" w:hAnsi="Times New Roman" w:cs="Times New Roman"/>
        </w:rPr>
        <w:t xml:space="preserve">Correo electrónico: </w:t>
      </w:r>
      <w:hyperlink r:id="rId1" w:history="1">
        <w:r w:rsidR="007E483A" w:rsidRPr="007E483A">
          <w:t>cdiaz@ucm.cl</w:t>
        </w:r>
      </w:hyperlink>
      <w:r w:rsidR="007E483A">
        <w:rPr>
          <w:rFonts w:ascii="Times New Roman" w:hAnsi="Times New Roman" w:cs="Times New Roman"/>
        </w:rPr>
        <w:t>, ORCID</w:t>
      </w:r>
      <w:r w:rsidR="007E483A">
        <w:rPr>
          <w:rFonts w:ascii="Arial" w:hAnsi="Arial" w:cs="Arial"/>
          <w:color w:val="000000"/>
          <w:sz w:val="22"/>
          <w:szCs w:val="22"/>
          <w:shd w:val="clear" w:color="auto" w:fill="FFFFFF"/>
        </w:rPr>
        <w:t> </w:t>
      </w:r>
      <w:hyperlink r:id="rId2" w:tgtFrame="_blank" w:history="1">
        <w:r w:rsidR="007E483A" w:rsidRPr="003F75B7">
          <w:rPr>
            <w:rFonts w:ascii="Times New Roman" w:hAnsi="Times New Roman" w:cs="Times New Roman"/>
          </w:rPr>
          <w:t>https://orcid.org/0000-0001-7369-4160</w:t>
        </w:r>
      </w:hyperlink>
    </w:p>
  </w:footnote>
  <w:footnote w:id="3">
    <w:p w14:paraId="36073130" w14:textId="34101B08" w:rsidR="00D850B3" w:rsidRPr="003F75B7" w:rsidRDefault="00D850B3" w:rsidP="003F75B7">
      <w:pPr>
        <w:pStyle w:val="Textonotapie"/>
      </w:pPr>
      <w:r w:rsidRPr="003F75B7">
        <w:rPr>
          <w:rStyle w:val="Refdenotaalpie"/>
          <w:rFonts w:ascii="Times New Roman" w:hAnsi="Times New Roman" w:cs="Times New Roman"/>
        </w:rPr>
        <w:footnoteRef/>
      </w:r>
      <w:r w:rsidRPr="003F75B7">
        <w:rPr>
          <w:rFonts w:ascii="Times New Roman" w:hAnsi="Times New Roman" w:cs="Times New Roman"/>
        </w:rPr>
        <w:t xml:space="preserve"> </w:t>
      </w:r>
      <w:r w:rsidR="003F75B7" w:rsidRPr="003F75B7">
        <w:rPr>
          <w:rFonts w:ascii="Times New Roman" w:hAnsi="Times New Roman" w:cs="Times New Roman"/>
        </w:rPr>
        <w:t>Doctor en Ciencias Humanas</w:t>
      </w:r>
      <w:r w:rsidR="003F75B7" w:rsidRPr="003F75B7">
        <w:rPr>
          <w:rFonts w:ascii="Times New Roman" w:hAnsi="Times New Roman" w:cs="Times New Roman"/>
        </w:rPr>
        <w:t xml:space="preserve">. </w:t>
      </w:r>
      <w:r w:rsidR="003F75B7" w:rsidRPr="003F75B7">
        <w:rPr>
          <w:rFonts w:ascii="Times New Roman" w:hAnsi="Times New Roman" w:cs="Times New Roman"/>
        </w:rPr>
        <w:t>Filiación institucional: Universidad de Talca, Chile</w:t>
      </w:r>
      <w:r w:rsidR="003F75B7" w:rsidRPr="003F75B7">
        <w:rPr>
          <w:rFonts w:ascii="Times New Roman" w:hAnsi="Times New Roman" w:cs="Times New Roman"/>
        </w:rPr>
        <w:t xml:space="preserve">. </w:t>
      </w:r>
      <w:r w:rsidR="003F75B7" w:rsidRPr="003F75B7">
        <w:rPr>
          <w:rFonts w:ascii="Times New Roman" w:hAnsi="Times New Roman" w:cs="Times New Roman"/>
        </w:rPr>
        <w:t>Correo electrónico:</w:t>
      </w:r>
      <w:r w:rsidR="003F75B7" w:rsidRPr="003F75B7">
        <w:rPr>
          <w:rFonts w:ascii="Times New Roman" w:hAnsi="Times New Roman" w:cs="Times New Roman"/>
        </w:rPr>
        <w:t xml:space="preserve"> </w:t>
      </w:r>
      <w:hyperlink r:id="rId3" w:history="1">
        <w:r w:rsidR="003F75B7" w:rsidRPr="003F75B7">
          <w:rPr>
            <w:rStyle w:val="Hipervnculo"/>
            <w:rFonts w:ascii="Times New Roman" w:hAnsi="Times New Roman" w:cs="Times New Roman"/>
            <w:color w:val="auto"/>
            <w:u w:val="none"/>
          </w:rPr>
          <w:t>jonavarro@utalca.cl</w:t>
        </w:r>
      </w:hyperlink>
      <w:r w:rsidR="003F75B7" w:rsidRPr="003F75B7">
        <w:rPr>
          <w:rFonts w:ascii="Times New Roman" w:hAnsi="Times New Roman" w:cs="Times New Roman"/>
        </w:rPr>
        <w:t xml:space="preserve">, </w:t>
      </w:r>
      <w:r w:rsidR="003F75B7" w:rsidRPr="003F75B7">
        <w:rPr>
          <w:rFonts w:ascii="Times New Roman" w:hAnsi="Times New Roman" w:cs="Times New Roman"/>
        </w:rPr>
        <w:t xml:space="preserve">ORCID: </w:t>
      </w:r>
      <w:hyperlink r:id="rId4" w:history="1">
        <w:r w:rsidR="003F75B7" w:rsidRPr="003F75B7">
          <w:rPr>
            <w:rStyle w:val="Hipervnculo"/>
            <w:rFonts w:ascii="Times New Roman" w:hAnsi="Times New Roman" w:cs="Times New Roman"/>
            <w:color w:val="auto"/>
            <w:u w:val="none"/>
          </w:rPr>
          <w:t>https://orcid.org/0000-0002-2395-4873</w:t>
        </w:r>
      </w:hyperlink>
      <w:r w:rsidR="008C31F8" w:rsidRPr="003F75B7">
        <w:t xml:space="preserve"> </w:t>
      </w:r>
    </w:p>
    <w:p w14:paraId="6688857C" w14:textId="68E9BFDF" w:rsidR="003F75B7" w:rsidRDefault="003F75B7" w:rsidP="003F75B7">
      <w:pPr>
        <w:pStyle w:val="Textonotapie"/>
      </w:pPr>
    </w:p>
    <w:p w14:paraId="1C891302" w14:textId="2F6A1FFB" w:rsidR="003F75B7" w:rsidRDefault="003F75B7" w:rsidP="003F75B7">
      <w:pPr>
        <w:pStyle w:val="Textonotapie"/>
        <w:jc w:val="both"/>
        <w:rPr>
          <w:rFonts w:ascii="Times New Roman" w:hAnsi="Times New Roman"/>
        </w:rPr>
      </w:pPr>
      <w:bookmarkStart w:id="2" w:name="_Hlk167214818"/>
      <w:r>
        <w:rPr>
          <w:rFonts w:ascii="Times New Roman" w:hAnsi="Times New Roman"/>
        </w:rPr>
        <w:t>Cómo citar</w:t>
      </w:r>
      <w:r>
        <w:rPr>
          <w:rFonts w:ascii="Times New Roman" w:hAnsi="Times New Roman"/>
        </w:rPr>
        <w:t xml:space="preserve">: </w:t>
      </w:r>
      <w:r w:rsidRPr="003F75B7">
        <w:rPr>
          <w:rFonts w:ascii="Times New Roman" w:hAnsi="Times New Roman"/>
        </w:rPr>
        <w:t>Díaz-Herrera</w:t>
      </w:r>
      <w:r>
        <w:rPr>
          <w:rFonts w:ascii="Times New Roman" w:hAnsi="Times New Roman"/>
        </w:rPr>
        <w:t xml:space="preserve">, </w:t>
      </w:r>
      <w:r>
        <w:rPr>
          <w:rFonts w:ascii="Times New Roman" w:hAnsi="Times New Roman"/>
        </w:rPr>
        <w:t>C</w:t>
      </w:r>
      <w:r>
        <w:rPr>
          <w:rFonts w:ascii="Times New Roman" w:hAnsi="Times New Roman"/>
        </w:rPr>
        <w:t>.</w:t>
      </w:r>
      <w:r>
        <w:rPr>
          <w:rFonts w:ascii="Times New Roman" w:hAnsi="Times New Roman"/>
        </w:rPr>
        <w:t xml:space="preserve">, </w:t>
      </w:r>
      <w:r w:rsidRPr="003F75B7">
        <w:rPr>
          <w:rFonts w:ascii="Times New Roman" w:hAnsi="Times New Roman"/>
        </w:rPr>
        <w:t>Navarro-</w:t>
      </w:r>
      <w:proofErr w:type="spellStart"/>
      <w:r w:rsidRPr="003F75B7">
        <w:rPr>
          <w:rFonts w:ascii="Times New Roman" w:hAnsi="Times New Roman"/>
        </w:rPr>
        <w:t>Conticello</w:t>
      </w:r>
      <w:proofErr w:type="spellEnd"/>
      <w:r>
        <w:rPr>
          <w:rFonts w:ascii="Times New Roman" w:hAnsi="Times New Roman"/>
        </w:rPr>
        <w:t xml:space="preserve">, J. </w:t>
      </w:r>
      <w:r>
        <w:rPr>
          <w:rFonts w:ascii="Times New Roman" w:hAnsi="Times New Roman"/>
        </w:rPr>
        <w:t>(2024).</w:t>
      </w:r>
      <w:r w:rsidRPr="003F75B7">
        <w:t xml:space="preserve"> </w:t>
      </w:r>
      <w:r w:rsidRPr="003F75B7">
        <w:rPr>
          <w:rFonts w:ascii="Times New Roman" w:hAnsi="Times New Roman"/>
        </w:rPr>
        <w:t>Discurso racial en la publicidad televisiva chilena: “cuando pequeño era rubio”</w:t>
      </w:r>
      <w:r>
        <w:rPr>
          <w:rFonts w:ascii="Times New Roman" w:hAnsi="Times New Roman"/>
          <w:lang w:val="es-ES_tradnl"/>
        </w:rPr>
        <w:t xml:space="preserve">. </w:t>
      </w:r>
      <w:r>
        <w:rPr>
          <w:rFonts w:ascii="Times New Roman" w:hAnsi="Times New Roman"/>
          <w:i/>
          <w:iCs/>
        </w:rPr>
        <w:t>Enunciación</w:t>
      </w:r>
      <w:r>
        <w:rPr>
          <w:rFonts w:ascii="Times New Roman" w:hAnsi="Times New Roman"/>
        </w:rPr>
        <w:t xml:space="preserve">, </w:t>
      </w:r>
      <w:r>
        <w:rPr>
          <w:rFonts w:ascii="Times New Roman" w:hAnsi="Times New Roman"/>
          <w:i/>
          <w:iCs/>
        </w:rPr>
        <w:t>29</w:t>
      </w:r>
      <w:r>
        <w:rPr>
          <w:rFonts w:ascii="Times New Roman" w:hAnsi="Times New Roman"/>
        </w:rPr>
        <w:t xml:space="preserve">(1), </w:t>
      </w:r>
      <w:proofErr w:type="spellStart"/>
      <w:r>
        <w:rPr>
          <w:rFonts w:ascii="Times New Roman" w:hAnsi="Times New Roman"/>
        </w:rPr>
        <w:t>xx-xx</w:t>
      </w:r>
      <w:proofErr w:type="spellEnd"/>
      <w:r>
        <w:rPr>
          <w:rFonts w:ascii="Times New Roman" w:hAnsi="Times New Roman"/>
        </w:rPr>
        <w:t xml:space="preserve">. </w:t>
      </w:r>
      <w:hyperlink r:id="rId5" w:history="1">
        <w:r w:rsidRPr="00167296">
          <w:rPr>
            <w:rStyle w:val="Hipervnculo"/>
            <w:rFonts w:ascii="Times New Roman" w:hAnsi="Times New Roman"/>
          </w:rPr>
          <w:t>https://doi.org/10.14483/22486798.21</w:t>
        </w:r>
        <w:r w:rsidRPr="00167296">
          <w:rPr>
            <w:rStyle w:val="Hipervnculo"/>
            <w:rFonts w:ascii="Times New Roman" w:hAnsi="Times New Roman"/>
          </w:rPr>
          <w:t>847</w:t>
        </w:r>
      </w:hyperlink>
      <w:r>
        <w:rPr>
          <w:rFonts w:ascii="Times New Roman" w:hAnsi="Times New Roman"/>
        </w:rPr>
        <w:t>.</w:t>
      </w:r>
    </w:p>
    <w:p w14:paraId="3A70F194" w14:textId="1559A891" w:rsidR="003F75B7" w:rsidRDefault="003F75B7" w:rsidP="003F75B7">
      <w:pPr>
        <w:pStyle w:val="Textonotapie"/>
        <w:jc w:val="both"/>
        <w:rPr>
          <w:rFonts w:ascii="Times New Roman" w:hAnsi="Times New Roman"/>
          <w:b/>
          <w:bCs/>
        </w:rPr>
      </w:pPr>
      <w:r>
        <w:rPr>
          <w:rFonts w:ascii="Times New Roman" w:hAnsi="Times New Roman"/>
          <w:b/>
          <w:bCs/>
        </w:rPr>
        <w:t xml:space="preserve"> </w:t>
      </w:r>
      <w:bookmarkEnd w:id="2"/>
    </w:p>
    <w:p w14:paraId="42F2919F" w14:textId="7428216D" w:rsidR="003F75B7" w:rsidRDefault="003F75B7" w:rsidP="003F75B7">
      <w:pPr>
        <w:pStyle w:val="Textonotapie"/>
        <w:rPr>
          <w:rFonts w:ascii="Times New Roman" w:hAnsi="Times New Roman"/>
        </w:rPr>
      </w:pPr>
      <w:r>
        <w:rPr>
          <w:rFonts w:ascii="Times New Roman" w:hAnsi="Times New Roman"/>
        </w:rPr>
        <w:t xml:space="preserve">Artículo recibido: </w:t>
      </w:r>
      <w:r>
        <w:rPr>
          <w:rFonts w:ascii="Times New Roman" w:hAnsi="Times New Roman"/>
        </w:rPr>
        <w:t>28</w:t>
      </w:r>
      <w:r>
        <w:rPr>
          <w:rFonts w:ascii="Times New Roman" w:hAnsi="Times New Roman"/>
        </w:rPr>
        <w:t xml:space="preserve"> de</w:t>
      </w:r>
      <w:r>
        <w:rPr>
          <w:rFonts w:ascii="Times New Roman" w:hAnsi="Times New Roman"/>
        </w:rPr>
        <w:t xml:space="preserve"> febrero</w:t>
      </w:r>
      <w:r>
        <w:rPr>
          <w:rFonts w:ascii="Times New Roman" w:hAnsi="Times New Roman"/>
        </w:rPr>
        <w:t xml:space="preserve"> de 202</w:t>
      </w:r>
      <w:r>
        <w:rPr>
          <w:rFonts w:ascii="Times New Roman" w:hAnsi="Times New Roman"/>
        </w:rPr>
        <w:t>4</w:t>
      </w:r>
      <w:r>
        <w:rPr>
          <w:rFonts w:ascii="Times New Roman" w:hAnsi="Times New Roman"/>
        </w:rPr>
        <w:t>; aprobado: 2</w:t>
      </w:r>
      <w:r>
        <w:rPr>
          <w:rFonts w:ascii="Times New Roman" w:hAnsi="Times New Roman"/>
        </w:rPr>
        <w:t xml:space="preserve">0 </w:t>
      </w:r>
      <w:r>
        <w:rPr>
          <w:rFonts w:ascii="Times New Roman" w:hAnsi="Times New Roman"/>
        </w:rPr>
        <w:t xml:space="preserve">de </w:t>
      </w:r>
      <w:r>
        <w:rPr>
          <w:rFonts w:ascii="Times New Roman" w:hAnsi="Times New Roman"/>
        </w:rPr>
        <w:t>junio</w:t>
      </w:r>
      <w:r>
        <w:rPr>
          <w:rFonts w:ascii="Times New Roman" w:hAnsi="Times New Roman"/>
        </w:rPr>
        <w:t xml:space="preserve"> de 2024</w:t>
      </w:r>
    </w:p>
    <w:p w14:paraId="6201A90F" w14:textId="77777777" w:rsidR="003F75B7" w:rsidRDefault="003F75B7" w:rsidP="003F75B7">
      <w:pPr>
        <w:pStyle w:val="Textonotapie"/>
      </w:pPr>
    </w:p>
    <w:p w14:paraId="5DF432E6" w14:textId="77777777" w:rsidR="003F75B7" w:rsidRPr="003F75B7" w:rsidRDefault="003F75B7" w:rsidP="003F75B7">
      <w:pPr>
        <w:pStyle w:val="Textonotapie"/>
        <w:rPr>
          <w:rFonts w:ascii="Times New Roman" w:hAnsi="Times New Roman" w:cs="Times New Roman"/>
        </w:rPr>
      </w:pPr>
    </w:p>
  </w:footnote>
  <w:footnote w:id="4">
    <w:p w14:paraId="4B5D0B7A" w14:textId="426DD8FE" w:rsidR="00EE59B4" w:rsidRPr="00EE59B4" w:rsidRDefault="00EE59B4" w:rsidP="00EE59B4">
      <w:pPr>
        <w:pStyle w:val="Textonotapie"/>
        <w:jc w:val="both"/>
        <w:rPr>
          <w:rFonts w:ascii="Times New Roman" w:hAnsi="Times New Roman" w:cs="Times New Roman"/>
        </w:rPr>
      </w:pPr>
      <w:r w:rsidRPr="00381463">
        <w:rPr>
          <w:rStyle w:val="Refdenotaalpie"/>
          <w:rFonts w:ascii="Times New Roman" w:hAnsi="Times New Roman" w:cs="Times New Roman"/>
        </w:rPr>
        <w:footnoteRef/>
      </w:r>
      <w:r w:rsidRPr="00381463">
        <w:rPr>
          <w:rFonts w:ascii="Times New Roman" w:hAnsi="Times New Roman" w:cs="Times New Roman"/>
        </w:rPr>
        <w:t xml:space="preserve"> En Chile</w:t>
      </w:r>
      <w:r w:rsidR="00161636">
        <w:rPr>
          <w:rFonts w:ascii="Times New Roman" w:hAnsi="Times New Roman" w:cs="Times New Roman"/>
        </w:rPr>
        <w:t>,</w:t>
      </w:r>
      <w:r w:rsidRPr="00381463">
        <w:rPr>
          <w:rFonts w:ascii="Times New Roman" w:hAnsi="Times New Roman" w:cs="Times New Roman"/>
        </w:rPr>
        <w:t xml:space="preserve"> </w:t>
      </w:r>
      <w:r w:rsidRPr="00697BBA">
        <w:rPr>
          <w:rFonts w:ascii="Times New Roman" w:hAnsi="Times New Roman"/>
          <w:i/>
        </w:rPr>
        <w:t>cuico(a)</w:t>
      </w:r>
      <w:r w:rsidRPr="00381463">
        <w:rPr>
          <w:rFonts w:ascii="Times New Roman" w:hAnsi="Times New Roman" w:cs="Times New Roman"/>
        </w:rPr>
        <w:t xml:space="preserve"> es una persona </w:t>
      </w:r>
      <w:r w:rsidR="006A66C9" w:rsidRPr="00381463">
        <w:rPr>
          <w:rFonts w:ascii="Times New Roman" w:hAnsi="Times New Roman" w:cs="Times New Roman"/>
        </w:rPr>
        <w:t xml:space="preserve">de </w:t>
      </w:r>
      <w:r w:rsidRPr="00381463">
        <w:rPr>
          <w:rFonts w:ascii="Times New Roman" w:hAnsi="Times New Roman" w:cs="Times New Roman"/>
        </w:rPr>
        <w:t xml:space="preserve">posición socioeconómica alta. Se caracteriza por tener buen nivel de vida, </w:t>
      </w:r>
      <w:r w:rsidR="00E973C3">
        <w:rPr>
          <w:rFonts w:ascii="Times New Roman" w:hAnsi="Times New Roman" w:cs="Times New Roman"/>
        </w:rPr>
        <w:t>habitan</w:t>
      </w:r>
      <w:r w:rsidR="00B57517" w:rsidRPr="00381463">
        <w:rPr>
          <w:rFonts w:ascii="Times New Roman" w:hAnsi="Times New Roman" w:cs="Times New Roman"/>
        </w:rPr>
        <w:t xml:space="preserve"> </w:t>
      </w:r>
      <w:r w:rsidRPr="00381463">
        <w:rPr>
          <w:rFonts w:ascii="Times New Roman" w:hAnsi="Times New Roman" w:cs="Times New Roman"/>
        </w:rPr>
        <w:t xml:space="preserve">en sectores adinerados, casas fastuosas, comodidades, sin preocupaciones económicas y </w:t>
      </w:r>
      <w:r w:rsidR="00E87A66" w:rsidRPr="00381463">
        <w:rPr>
          <w:rFonts w:ascii="Times New Roman" w:hAnsi="Times New Roman" w:cs="Times New Roman"/>
        </w:rPr>
        <w:t xml:space="preserve">gozan de </w:t>
      </w:r>
      <w:r w:rsidRPr="00381463">
        <w:rPr>
          <w:rFonts w:ascii="Times New Roman" w:hAnsi="Times New Roman" w:cs="Times New Roman"/>
        </w:rPr>
        <w:t>lujos</w:t>
      </w:r>
      <w:r w:rsidR="006A66C9" w:rsidRPr="00381463">
        <w:rPr>
          <w:rFonts w:ascii="Times New Roman" w:hAnsi="Times New Roman" w:cs="Times New Roman"/>
        </w:rPr>
        <w:t>.</w:t>
      </w:r>
      <w:r w:rsidR="00B57517" w:rsidRPr="00381463">
        <w:rPr>
          <w:rFonts w:ascii="Times New Roman" w:hAnsi="Times New Roman" w:cs="Times New Roman"/>
        </w:rPr>
        <w:t xml:space="preserve"> </w:t>
      </w:r>
      <w:r w:rsidR="006A66C9" w:rsidRPr="00381463">
        <w:rPr>
          <w:rFonts w:ascii="Times New Roman" w:hAnsi="Times New Roman" w:cs="Times New Roman"/>
        </w:rPr>
        <w:t>I</w:t>
      </w:r>
      <w:r w:rsidR="00B57517" w:rsidRPr="00381463">
        <w:rPr>
          <w:rFonts w:ascii="Times New Roman" w:hAnsi="Times New Roman" w:cs="Times New Roman"/>
        </w:rPr>
        <w:t>deológica</w:t>
      </w:r>
      <w:r w:rsidR="006A66C9" w:rsidRPr="00381463">
        <w:rPr>
          <w:rFonts w:ascii="Times New Roman" w:hAnsi="Times New Roman" w:cs="Times New Roman"/>
        </w:rPr>
        <w:t xml:space="preserve"> y políticamente</w:t>
      </w:r>
      <w:r w:rsidR="00B57517" w:rsidRPr="00381463">
        <w:rPr>
          <w:rFonts w:ascii="Times New Roman" w:hAnsi="Times New Roman" w:cs="Times New Roman"/>
        </w:rPr>
        <w:t xml:space="preserve"> tienden a ser de derecha, conservadores, apegados a valores patrios</w:t>
      </w:r>
      <w:r w:rsidR="006A66C9" w:rsidRPr="00381463">
        <w:rPr>
          <w:rFonts w:ascii="Times New Roman" w:hAnsi="Times New Roman" w:cs="Times New Roman"/>
        </w:rPr>
        <w:t>, criollos</w:t>
      </w:r>
      <w:r w:rsidR="00B57517" w:rsidRPr="00381463">
        <w:rPr>
          <w:rFonts w:ascii="Times New Roman" w:hAnsi="Times New Roman" w:cs="Times New Roman"/>
        </w:rPr>
        <w:t xml:space="preserve"> y </w:t>
      </w:r>
      <w:r w:rsidR="006A66C9" w:rsidRPr="00381463">
        <w:rPr>
          <w:rFonts w:ascii="Times New Roman" w:hAnsi="Times New Roman" w:cs="Times New Roman"/>
        </w:rPr>
        <w:t xml:space="preserve">son </w:t>
      </w:r>
      <w:r w:rsidR="00B57517" w:rsidRPr="00381463">
        <w:rPr>
          <w:rFonts w:ascii="Times New Roman" w:hAnsi="Times New Roman" w:cs="Times New Roman"/>
        </w:rPr>
        <w:t xml:space="preserve">la clase dominante del país. </w:t>
      </w:r>
      <w:r w:rsidR="00E87A66" w:rsidRPr="00381463">
        <w:rPr>
          <w:rFonts w:ascii="Times New Roman" w:hAnsi="Times New Roman" w:cs="Times New Roman"/>
        </w:rPr>
        <w:t xml:space="preserve">Son poseedores </w:t>
      </w:r>
      <w:r w:rsidRPr="00381463">
        <w:rPr>
          <w:rFonts w:ascii="Times New Roman" w:hAnsi="Times New Roman" w:cs="Times New Roman"/>
        </w:rPr>
        <w:t xml:space="preserve">de </w:t>
      </w:r>
      <w:r w:rsidR="00E87A66" w:rsidRPr="00381463">
        <w:rPr>
          <w:rFonts w:ascii="Times New Roman" w:hAnsi="Times New Roman" w:cs="Times New Roman"/>
        </w:rPr>
        <w:t xml:space="preserve">convergentes y </w:t>
      </w:r>
      <w:r w:rsidRPr="00381463">
        <w:rPr>
          <w:rFonts w:ascii="Times New Roman" w:hAnsi="Times New Roman" w:cs="Times New Roman"/>
        </w:rPr>
        <w:t xml:space="preserve">robustas formas de capital material, social y cultural y una disposición a reproducir estas formas de capital en sus próximas generaciones </w:t>
      </w:r>
      <w:r w:rsidR="00FD1182" w:rsidRPr="00381463">
        <w:rPr>
          <w:rFonts w:ascii="Times New Roman" w:hAnsi="Times New Roman" w:cs="Times New Roman"/>
        </w:rPr>
        <w:t>(Bourdieu, 2000)</w:t>
      </w:r>
      <w:r w:rsidR="00FD1182">
        <w:rPr>
          <w:rFonts w:ascii="Times New Roman" w:hAnsi="Times New Roman" w:cs="Times New Roman"/>
        </w:rPr>
        <w:t>.</w:t>
      </w:r>
      <w:r w:rsidR="00FD1182" w:rsidRPr="00381463">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77649" w14:textId="508047C5" w:rsidR="00ED09B4" w:rsidRDefault="00ED09B4">
    <w:pPr>
      <w:pStyle w:val="Encabezado"/>
    </w:pPr>
    <w:r>
      <w:rPr>
        <w:noProof/>
      </w:rPr>
      <w:pict w14:anchorId="0CAFD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766797" o:spid="_x0000_s2050" type="#_x0000_t136" style="position:absolute;margin-left:0;margin-top:0;width:566.4pt;height:56.6pt;rotation:315;z-index:-251655168;mso-position-horizontal:center;mso-position-horizontal-relative:margin;mso-position-vertical:center;mso-position-vertical-relative:margin" o:allowincell="f" fillcolor="#bfbfbf [2412]" stroked="f">
          <v:fill opacity=".5"/>
          <v:textpath style="font-family:&quot;Arial&quot;;font-size:1pt" string="VERSIÓN PRELIMINA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636F" w14:textId="559A2CDE" w:rsidR="006D5D9F" w:rsidRDefault="00ED09B4">
    <w:pPr>
      <w:pStyle w:val="Encabezado"/>
    </w:pPr>
    <w:r>
      <w:rPr>
        <w:noProof/>
      </w:rPr>
      <w:pict w14:anchorId="5E509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766798" o:spid="_x0000_s2051" type="#_x0000_t136" style="position:absolute;margin-left:0;margin-top:0;width:566.4pt;height:56.6pt;rotation:315;z-index:-251653120;mso-position-horizontal:center;mso-position-horizontal-relative:margin;mso-position-vertical:center;mso-position-vertical-relative:margin" o:allowincell="f" fillcolor="#bfbfbf [2412]" stroked="f">
          <v:fill opacity=".5"/>
          <v:textpath style="font-family:&quot;Arial&quot;;font-size:1pt" string="VERSIÓN PRELIMINAR"/>
        </v:shape>
      </w:pict>
    </w:r>
    <w:r w:rsidR="003F75B7" w:rsidRPr="00A56CDA">
      <w:rPr>
        <w:rFonts w:ascii="Times New Roman" w:eastAsia="Arial" w:hAnsi="Times New Roman"/>
        <w:sz w:val="24"/>
        <w:szCs w:val="24"/>
        <w:lang w:val="es-ES_tradnl" w:eastAsia="es-ES_tradnl"/>
      </w:rPr>
      <w:t>Vol. 29 N.°1 (enero-junio de 2024)                                                                   Preliminar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5910" w14:textId="2FBEB1AE" w:rsidR="00ED09B4" w:rsidRDefault="00ED09B4">
    <w:pPr>
      <w:pStyle w:val="Encabezado"/>
    </w:pPr>
    <w:r>
      <w:rPr>
        <w:noProof/>
      </w:rPr>
      <w:pict w14:anchorId="18B69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766796" o:spid="_x0000_s2049" type="#_x0000_t136" style="position:absolute;margin-left:0;margin-top:0;width:566.4pt;height:56.6pt;rotation:315;z-index:-251657216;mso-position-horizontal:center;mso-position-horizontal-relative:margin;mso-position-vertical:center;mso-position-vertical-relative:margin" o:allowincell="f" fillcolor="#bfbfbf [2412]" stroked="f">
          <v:fill opacity=".5"/>
          <v:textpath style="font-family:&quot;Arial&quot;;font-size:1pt" string="VERSIÓN PRELIMINA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81710"/>
    <w:multiLevelType w:val="hybridMultilevel"/>
    <w:tmpl w:val="2A741F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0DC2CF7"/>
    <w:multiLevelType w:val="hybridMultilevel"/>
    <w:tmpl w:val="5B3C9E3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0F2DA0"/>
    <w:multiLevelType w:val="multilevel"/>
    <w:tmpl w:val="15DA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89490A"/>
    <w:multiLevelType w:val="hybridMultilevel"/>
    <w:tmpl w:val="AB3CA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E207353"/>
    <w:multiLevelType w:val="hybridMultilevel"/>
    <w:tmpl w:val="FA4A8FD8"/>
    <w:lvl w:ilvl="0" w:tplc="EDD48DAA">
      <w:start w:val="1"/>
      <w:numFmt w:val="decimal"/>
      <w:lvlText w:val="%1."/>
      <w:lvlJc w:val="left"/>
      <w:pPr>
        <w:ind w:left="1020" w:hanging="360"/>
      </w:pPr>
    </w:lvl>
    <w:lvl w:ilvl="1" w:tplc="283837C6">
      <w:start w:val="1"/>
      <w:numFmt w:val="decimal"/>
      <w:lvlText w:val="%2."/>
      <w:lvlJc w:val="left"/>
      <w:pPr>
        <w:ind w:left="1020" w:hanging="360"/>
      </w:pPr>
    </w:lvl>
    <w:lvl w:ilvl="2" w:tplc="F4E23D3A">
      <w:start w:val="1"/>
      <w:numFmt w:val="decimal"/>
      <w:lvlText w:val="%3."/>
      <w:lvlJc w:val="left"/>
      <w:pPr>
        <w:ind w:left="1020" w:hanging="360"/>
      </w:pPr>
    </w:lvl>
    <w:lvl w:ilvl="3" w:tplc="55BA3BC8">
      <w:start w:val="1"/>
      <w:numFmt w:val="decimal"/>
      <w:lvlText w:val="%4."/>
      <w:lvlJc w:val="left"/>
      <w:pPr>
        <w:ind w:left="1020" w:hanging="360"/>
      </w:pPr>
    </w:lvl>
    <w:lvl w:ilvl="4" w:tplc="EC24E2CA">
      <w:start w:val="1"/>
      <w:numFmt w:val="decimal"/>
      <w:lvlText w:val="%5."/>
      <w:lvlJc w:val="left"/>
      <w:pPr>
        <w:ind w:left="1020" w:hanging="360"/>
      </w:pPr>
    </w:lvl>
    <w:lvl w:ilvl="5" w:tplc="206E916A">
      <w:start w:val="1"/>
      <w:numFmt w:val="decimal"/>
      <w:lvlText w:val="%6."/>
      <w:lvlJc w:val="left"/>
      <w:pPr>
        <w:ind w:left="1020" w:hanging="360"/>
      </w:pPr>
    </w:lvl>
    <w:lvl w:ilvl="6" w:tplc="2E0A9EF2">
      <w:start w:val="1"/>
      <w:numFmt w:val="decimal"/>
      <w:lvlText w:val="%7."/>
      <w:lvlJc w:val="left"/>
      <w:pPr>
        <w:ind w:left="1020" w:hanging="360"/>
      </w:pPr>
    </w:lvl>
    <w:lvl w:ilvl="7" w:tplc="3C90DA0A">
      <w:start w:val="1"/>
      <w:numFmt w:val="decimal"/>
      <w:lvlText w:val="%8."/>
      <w:lvlJc w:val="left"/>
      <w:pPr>
        <w:ind w:left="1020" w:hanging="360"/>
      </w:pPr>
    </w:lvl>
    <w:lvl w:ilvl="8" w:tplc="73D08844">
      <w:start w:val="1"/>
      <w:numFmt w:val="decimal"/>
      <w:lvlText w:val="%9."/>
      <w:lvlJc w:val="left"/>
      <w:pPr>
        <w:ind w:left="1020" w:hanging="360"/>
      </w:pPr>
    </w:lvl>
  </w:abstractNum>
  <w:abstractNum w:abstractNumId="5" w15:restartNumberingAfterBreak="0">
    <w:nsid w:val="61042195"/>
    <w:multiLevelType w:val="hybridMultilevel"/>
    <w:tmpl w:val="1C86B28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1BD4A51"/>
    <w:multiLevelType w:val="hybridMultilevel"/>
    <w:tmpl w:val="DDDE1FB8"/>
    <w:lvl w:ilvl="0" w:tplc="50ECF6A0">
      <w:start w:val="1"/>
      <w:numFmt w:val="lowerLetter"/>
      <w:lvlText w:val="%1."/>
      <w:lvlJc w:val="left"/>
      <w:pPr>
        <w:ind w:left="800" w:hanging="44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510BA8"/>
    <w:multiLevelType w:val="hybridMultilevel"/>
    <w:tmpl w:val="D4B0F2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3"/>
  </w:num>
  <w:num w:numId="5">
    <w:abstractNumId w:val="5"/>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E1"/>
    <w:rsid w:val="0000437C"/>
    <w:rsid w:val="00004F55"/>
    <w:rsid w:val="00005C76"/>
    <w:rsid w:val="00007EA7"/>
    <w:rsid w:val="000102FC"/>
    <w:rsid w:val="000148D2"/>
    <w:rsid w:val="00016D63"/>
    <w:rsid w:val="000206C8"/>
    <w:rsid w:val="00022AA9"/>
    <w:rsid w:val="00024D3F"/>
    <w:rsid w:val="00031982"/>
    <w:rsid w:val="000331D9"/>
    <w:rsid w:val="000338C4"/>
    <w:rsid w:val="00037F99"/>
    <w:rsid w:val="00043FEA"/>
    <w:rsid w:val="00047019"/>
    <w:rsid w:val="00050D56"/>
    <w:rsid w:val="00056C55"/>
    <w:rsid w:val="0005783F"/>
    <w:rsid w:val="0006296C"/>
    <w:rsid w:val="000641C3"/>
    <w:rsid w:val="000663E4"/>
    <w:rsid w:val="0006764D"/>
    <w:rsid w:val="00070902"/>
    <w:rsid w:val="000711C8"/>
    <w:rsid w:val="00072CFC"/>
    <w:rsid w:val="00083C41"/>
    <w:rsid w:val="00085BEE"/>
    <w:rsid w:val="000A6E27"/>
    <w:rsid w:val="000A7D34"/>
    <w:rsid w:val="000B4C71"/>
    <w:rsid w:val="000C3DBF"/>
    <w:rsid w:val="000C4C71"/>
    <w:rsid w:val="000C7D17"/>
    <w:rsid w:val="000C7D86"/>
    <w:rsid w:val="000D0124"/>
    <w:rsid w:val="000E5754"/>
    <w:rsid w:val="000E6C62"/>
    <w:rsid w:val="000F1A17"/>
    <w:rsid w:val="000F26A2"/>
    <w:rsid w:val="000F4868"/>
    <w:rsid w:val="000F53CD"/>
    <w:rsid w:val="000F5C0A"/>
    <w:rsid w:val="000F6D23"/>
    <w:rsid w:val="00101784"/>
    <w:rsid w:val="00101B85"/>
    <w:rsid w:val="001054C2"/>
    <w:rsid w:val="00115064"/>
    <w:rsid w:val="00120D21"/>
    <w:rsid w:val="001235C0"/>
    <w:rsid w:val="001247EA"/>
    <w:rsid w:val="00137128"/>
    <w:rsid w:val="00143D78"/>
    <w:rsid w:val="00150DF1"/>
    <w:rsid w:val="00157B2B"/>
    <w:rsid w:val="0016076D"/>
    <w:rsid w:val="00161636"/>
    <w:rsid w:val="00167472"/>
    <w:rsid w:val="0017589B"/>
    <w:rsid w:val="00191697"/>
    <w:rsid w:val="00193239"/>
    <w:rsid w:val="00197FAF"/>
    <w:rsid w:val="001A39BA"/>
    <w:rsid w:val="001A41BA"/>
    <w:rsid w:val="001B3F28"/>
    <w:rsid w:val="001B69DB"/>
    <w:rsid w:val="001B7122"/>
    <w:rsid w:val="001B7759"/>
    <w:rsid w:val="001B7DE9"/>
    <w:rsid w:val="001C42A0"/>
    <w:rsid w:val="001C6838"/>
    <w:rsid w:val="001D1278"/>
    <w:rsid w:val="001D1BE3"/>
    <w:rsid w:val="001D29E1"/>
    <w:rsid w:val="001D5B8C"/>
    <w:rsid w:val="001E019F"/>
    <w:rsid w:val="001E0443"/>
    <w:rsid w:val="001E08CB"/>
    <w:rsid w:val="001E134F"/>
    <w:rsid w:val="001E262C"/>
    <w:rsid w:val="001E3732"/>
    <w:rsid w:val="001F0FE5"/>
    <w:rsid w:val="001F6D15"/>
    <w:rsid w:val="002006E5"/>
    <w:rsid w:val="00201941"/>
    <w:rsid w:val="00206C04"/>
    <w:rsid w:val="00211D12"/>
    <w:rsid w:val="00214143"/>
    <w:rsid w:val="002211F7"/>
    <w:rsid w:val="002235CA"/>
    <w:rsid w:val="00223CBC"/>
    <w:rsid w:val="002322D6"/>
    <w:rsid w:val="00233C70"/>
    <w:rsid w:val="00235F71"/>
    <w:rsid w:val="00236EDF"/>
    <w:rsid w:val="002436C6"/>
    <w:rsid w:val="00244D77"/>
    <w:rsid w:val="00253C16"/>
    <w:rsid w:val="00260480"/>
    <w:rsid w:val="002650B4"/>
    <w:rsid w:val="00281158"/>
    <w:rsid w:val="00282D62"/>
    <w:rsid w:val="00293D1B"/>
    <w:rsid w:val="002955D7"/>
    <w:rsid w:val="00296569"/>
    <w:rsid w:val="002A0DF0"/>
    <w:rsid w:val="002A3A66"/>
    <w:rsid w:val="002B09CB"/>
    <w:rsid w:val="002B3795"/>
    <w:rsid w:val="002B6651"/>
    <w:rsid w:val="002C2591"/>
    <w:rsid w:val="002C2E65"/>
    <w:rsid w:val="002C4D4E"/>
    <w:rsid w:val="002C7A74"/>
    <w:rsid w:val="002D1C80"/>
    <w:rsid w:val="002D23F3"/>
    <w:rsid w:val="002D6754"/>
    <w:rsid w:val="002E4FB9"/>
    <w:rsid w:val="002E7B4A"/>
    <w:rsid w:val="002F3B8C"/>
    <w:rsid w:val="002F4739"/>
    <w:rsid w:val="0030197E"/>
    <w:rsid w:val="00302E22"/>
    <w:rsid w:val="00306442"/>
    <w:rsid w:val="003132FC"/>
    <w:rsid w:val="00326E44"/>
    <w:rsid w:val="00331AC6"/>
    <w:rsid w:val="0034698A"/>
    <w:rsid w:val="00347AAB"/>
    <w:rsid w:val="00350C76"/>
    <w:rsid w:val="00354100"/>
    <w:rsid w:val="0036135B"/>
    <w:rsid w:val="00361820"/>
    <w:rsid w:val="00366D06"/>
    <w:rsid w:val="0037159E"/>
    <w:rsid w:val="00374A59"/>
    <w:rsid w:val="00375414"/>
    <w:rsid w:val="00377F36"/>
    <w:rsid w:val="00381463"/>
    <w:rsid w:val="00381933"/>
    <w:rsid w:val="0038695B"/>
    <w:rsid w:val="003907C4"/>
    <w:rsid w:val="00394E7A"/>
    <w:rsid w:val="00395CD3"/>
    <w:rsid w:val="003A3E77"/>
    <w:rsid w:val="003A521E"/>
    <w:rsid w:val="003B45B4"/>
    <w:rsid w:val="003B7685"/>
    <w:rsid w:val="003C006E"/>
    <w:rsid w:val="003C04AB"/>
    <w:rsid w:val="003C2CB0"/>
    <w:rsid w:val="003C3B21"/>
    <w:rsid w:val="003D1FD4"/>
    <w:rsid w:val="003D7C09"/>
    <w:rsid w:val="003E34C3"/>
    <w:rsid w:val="003E7291"/>
    <w:rsid w:val="003F4052"/>
    <w:rsid w:val="003F6FEC"/>
    <w:rsid w:val="003F7243"/>
    <w:rsid w:val="003F7467"/>
    <w:rsid w:val="003F75B7"/>
    <w:rsid w:val="003F797B"/>
    <w:rsid w:val="004000C6"/>
    <w:rsid w:val="004000F5"/>
    <w:rsid w:val="004004A6"/>
    <w:rsid w:val="004044B3"/>
    <w:rsid w:val="00405A94"/>
    <w:rsid w:val="004067BA"/>
    <w:rsid w:val="00413A76"/>
    <w:rsid w:val="00417FA8"/>
    <w:rsid w:val="004207E6"/>
    <w:rsid w:val="00420BD4"/>
    <w:rsid w:val="00432411"/>
    <w:rsid w:val="00432A1D"/>
    <w:rsid w:val="00432EA5"/>
    <w:rsid w:val="00433421"/>
    <w:rsid w:val="00446AB5"/>
    <w:rsid w:val="00446C86"/>
    <w:rsid w:val="00453A69"/>
    <w:rsid w:val="00457FFB"/>
    <w:rsid w:val="004603DA"/>
    <w:rsid w:val="00464106"/>
    <w:rsid w:val="004671B7"/>
    <w:rsid w:val="00470B86"/>
    <w:rsid w:val="00485D73"/>
    <w:rsid w:val="00490192"/>
    <w:rsid w:val="0049041B"/>
    <w:rsid w:val="004928C0"/>
    <w:rsid w:val="0049300E"/>
    <w:rsid w:val="004956EE"/>
    <w:rsid w:val="004A72E0"/>
    <w:rsid w:val="004B71A7"/>
    <w:rsid w:val="004C4222"/>
    <w:rsid w:val="004D23D9"/>
    <w:rsid w:val="004D289A"/>
    <w:rsid w:val="004E0329"/>
    <w:rsid w:val="004E2E91"/>
    <w:rsid w:val="004E4958"/>
    <w:rsid w:val="004E7420"/>
    <w:rsid w:val="004F08B1"/>
    <w:rsid w:val="004F215E"/>
    <w:rsid w:val="004F7C49"/>
    <w:rsid w:val="0050110D"/>
    <w:rsid w:val="005051FE"/>
    <w:rsid w:val="00510FAF"/>
    <w:rsid w:val="00511A91"/>
    <w:rsid w:val="00512E0A"/>
    <w:rsid w:val="00516C50"/>
    <w:rsid w:val="00517AED"/>
    <w:rsid w:val="00522708"/>
    <w:rsid w:val="0052721C"/>
    <w:rsid w:val="00527449"/>
    <w:rsid w:val="0053317B"/>
    <w:rsid w:val="00536084"/>
    <w:rsid w:val="0054057D"/>
    <w:rsid w:val="005438A7"/>
    <w:rsid w:val="0056010F"/>
    <w:rsid w:val="005614C4"/>
    <w:rsid w:val="0056268A"/>
    <w:rsid w:val="00566563"/>
    <w:rsid w:val="00573209"/>
    <w:rsid w:val="00573D60"/>
    <w:rsid w:val="00574CE0"/>
    <w:rsid w:val="00580F1E"/>
    <w:rsid w:val="005923E7"/>
    <w:rsid w:val="0059300A"/>
    <w:rsid w:val="00596645"/>
    <w:rsid w:val="005A06FB"/>
    <w:rsid w:val="005A2679"/>
    <w:rsid w:val="005A48D1"/>
    <w:rsid w:val="005B1AEE"/>
    <w:rsid w:val="005B7C77"/>
    <w:rsid w:val="005C6791"/>
    <w:rsid w:val="005D402E"/>
    <w:rsid w:val="005E7E6E"/>
    <w:rsid w:val="005F09EF"/>
    <w:rsid w:val="005F21AF"/>
    <w:rsid w:val="005F4B41"/>
    <w:rsid w:val="005F6CEB"/>
    <w:rsid w:val="005F6E06"/>
    <w:rsid w:val="00600434"/>
    <w:rsid w:val="006043AA"/>
    <w:rsid w:val="00611B0F"/>
    <w:rsid w:val="00611F47"/>
    <w:rsid w:val="00613981"/>
    <w:rsid w:val="006140FB"/>
    <w:rsid w:val="006145CA"/>
    <w:rsid w:val="00623A84"/>
    <w:rsid w:val="00623B45"/>
    <w:rsid w:val="00627395"/>
    <w:rsid w:val="00627AEA"/>
    <w:rsid w:val="00630C77"/>
    <w:rsid w:val="00631BE7"/>
    <w:rsid w:val="00636620"/>
    <w:rsid w:val="00640971"/>
    <w:rsid w:val="006423A5"/>
    <w:rsid w:val="0064278D"/>
    <w:rsid w:val="0064337B"/>
    <w:rsid w:val="0066031B"/>
    <w:rsid w:val="00667438"/>
    <w:rsid w:val="00671067"/>
    <w:rsid w:val="006758A6"/>
    <w:rsid w:val="0067791D"/>
    <w:rsid w:val="00682E1F"/>
    <w:rsid w:val="006908C8"/>
    <w:rsid w:val="00694357"/>
    <w:rsid w:val="00697BBA"/>
    <w:rsid w:val="006A66C9"/>
    <w:rsid w:val="006C4212"/>
    <w:rsid w:val="006C4663"/>
    <w:rsid w:val="006D4047"/>
    <w:rsid w:val="006D4732"/>
    <w:rsid w:val="006D5606"/>
    <w:rsid w:val="006D5947"/>
    <w:rsid w:val="006D5D9F"/>
    <w:rsid w:val="006E1D5B"/>
    <w:rsid w:val="006E21B9"/>
    <w:rsid w:val="006E2B0B"/>
    <w:rsid w:val="006E3BA4"/>
    <w:rsid w:val="006F610A"/>
    <w:rsid w:val="007054C3"/>
    <w:rsid w:val="00713910"/>
    <w:rsid w:val="00715198"/>
    <w:rsid w:val="00715E92"/>
    <w:rsid w:val="00717864"/>
    <w:rsid w:val="00720210"/>
    <w:rsid w:val="00726F93"/>
    <w:rsid w:val="00732370"/>
    <w:rsid w:val="007359DF"/>
    <w:rsid w:val="00743ACF"/>
    <w:rsid w:val="00746A44"/>
    <w:rsid w:val="00752872"/>
    <w:rsid w:val="0075411D"/>
    <w:rsid w:val="00757B8C"/>
    <w:rsid w:val="00767831"/>
    <w:rsid w:val="00783C09"/>
    <w:rsid w:val="0078527E"/>
    <w:rsid w:val="0078599A"/>
    <w:rsid w:val="00790382"/>
    <w:rsid w:val="007935C1"/>
    <w:rsid w:val="00793B03"/>
    <w:rsid w:val="00795950"/>
    <w:rsid w:val="007A0196"/>
    <w:rsid w:val="007A23CD"/>
    <w:rsid w:val="007A48D2"/>
    <w:rsid w:val="007B77AF"/>
    <w:rsid w:val="007C591F"/>
    <w:rsid w:val="007C5EB1"/>
    <w:rsid w:val="007C74C6"/>
    <w:rsid w:val="007C7DEE"/>
    <w:rsid w:val="007D1324"/>
    <w:rsid w:val="007D378E"/>
    <w:rsid w:val="007D46DD"/>
    <w:rsid w:val="007D6209"/>
    <w:rsid w:val="007E483A"/>
    <w:rsid w:val="007E6778"/>
    <w:rsid w:val="007E7710"/>
    <w:rsid w:val="007F3BB3"/>
    <w:rsid w:val="007F3CCE"/>
    <w:rsid w:val="007F7D85"/>
    <w:rsid w:val="00800727"/>
    <w:rsid w:val="00800926"/>
    <w:rsid w:val="00807B0C"/>
    <w:rsid w:val="00816005"/>
    <w:rsid w:val="00816DBA"/>
    <w:rsid w:val="00817333"/>
    <w:rsid w:val="00820C47"/>
    <w:rsid w:val="00821183"/>
    <w:rsid w:val="0082127E"/>
    <w:rsid w:val="00825E7A"/>
    <w:rsid w:val="00830755"/>
    <w:rsid w:val="0083759C"/>
    <w:rsid w:val="0084300A"/>
    <w:rsid w:val="0084349D"/>
    <w:rsid w:val="0085049B"/>
    <w:rsid w:val="008504C8"/>
    <w:rsid w:val="00851A94"/>
    <w:rsid w:val="00854457"/>
    <w:rsid w:val="00854966"/>
    <w:rsid w:val="0085570C"/>
    <w:rsid w:val="00857B2E"/>
    <w:rsid w:val="00860C68"/>
    <w:rsid w:val="008643F3"/>
    <w:rsid w:val="00864A0B"/>
    <w:rsid w:val="00871A53"/>
    <w:rsid w:val="0088560D"/>
    <w:rsid w:val="0089053E"/>
    <w:rsid w:val="0089505A"/>
    <w:rsid w:val="008A6958"/>
    <w:rsid w:val="008B0652"/>
    <w:rsid w:val="008B190F"/>
    <w:rsid w:val="008B2734"/>
    <w:rsid w:val="008B45EB"/>
    <w:rsid w:val="008B55F9"/>
    <w:rsid w:val="008B5BE8"/>
    <w:rsid w:val="008C31F8"/>
    <w:rsid w:val="008C68A8"/>
    <w:rsid w:val="008C6C47"/>
    <w:rsid w:val="008D123F"/>
    <w:rsid w:val="008D42DD"/>
    <w:rsid w:val="008E2662"/>
    <w:rsid w:val="008E3C8D"/>
    <w:rsid w:val="008E4520"/>
    <w:rsid w:val="008E5747"/>
    <w:rsid w:val="008F0C7C"/>
    <w:rsid w:val="008F0DDF"/>
    <w:rsid w:val="008F11DB"/>
    <w:rsid w:val="008F303D"/>
    <w:rsid w:val="00901EC3"/>
    <w:rsid w:val="0090689F"/>
    <w:rsid w:val="009161E6"/>
    <w:rsid w:val="009302BB"/>
    <w:rsid w:val="00940E22"/>
    <w:rsid w:val="00941274"/>
    <w:rsid w:val="00945A9A"/>
    <w:rsid w:val="009522B4"/>
    <w:rsid w:val="009546B9"/>
    <w:rsid w:val="009553E1"/>
    <w:rsid w:val="00956169"/>
    <w:rsid w:val="009562F4"/>
    <w:rsid w:val="00956964"/>
    <w:rsid w:val="00956965"/>
    <w:rsid w:val="00956A9E"/>
    <w:rsid w:val="0096427F"/>
    <w:rsid w:val="00965776"/>
    <w:rsid w:val="00973144"/>
    <w:rsid w:val="00973DAD"/>
    <w:rsid w:val="009757A3"/>
    <w:rsid w:val="00977155"/>
    <w:rsid w:val="00980CA6"/>
    <w:rsid w:val="00994705"/>
    <w:rsid w:val="00996004"/>
    <w:rsid w:val="00996D01"/>
    <w:rsid w:val="009A29E9"/>
    <w:rsid w:val="009A2DF1"/>
    <w:rsid w:val="009A3EA9"/>
    <w:rsid w:val="009A55D6"/>
    <w:rsid w:val="009A6697"/>
    <w:rsid w:val="009B05D2"/>
    <w:rsid w:val="009B1588"/>
    <w:rsid w:val="009B250D"/>
    <w:rsid w:val="009B44DA"/>
    <w:rsid w:val="009C4A3D"/>
    <w:rsid w:val="009C6510"/>
    <w:rsid w:val="009C6C63"/>
    <w:rsid w:val="009D2E4D"/>
    <w:rsid w:val="009D2F0C"/>
    <w:rsid w:val="009D5535"/>
    <w:rsid w:val="009E0F47"/>
    <w:rsid w:val="009E2C20"/>
    <w:rsid w:val="009E6293"/>
    <w:rsid w:val="009F2E2A"/>
    <w:rsid w:val="009F56D9"/>
    <w:rsid w:val="00A06089"/>
    <w:rsid w:val="00A0757C"/>
    <w:rsid w:val="00A152F7"/>
    <w:rsid w:val="00A1540E"/>
    <w:rsid w:val="00A204AD"/>
    <w:rsid w:val="00A20E14"/>
    <w:rsid w:val="00A236F7"/>
    <w:rsid w:val="00A323F5"/>
    <w:rsid w:val="00A342F2"/>
    <w:rsid w:val="00A346BA"/>
    <w:rsid w:val="00A3530E"/>
    <w:rsid w:val="00A425ED"/>
    <w:rsid w:val="00A50673"/>
    <w:rsid w:val="00A54267"/>
    <w:rsid w:val="00A54E97"/>
    <w:rsid w:val="00A56B7C"/>
    <w:rsid w:val="00A63891"/>
    <w:rsid w:val="00A63A76"/>
    <w:rsid w:val="00A65E7F"/>
    <w:rsid w:val="00A667C7"/>
    <w:rsid w:val="00A6764B"/>
    <w:rsid w:val="00A701E6"/>
    <w:rsid w:val="00A70852"/>
    <w:rsid w:val="00A70B64"/>
    <w:rsid w:val="00A76B83"/>
    <w:rsid w:val="00A8492C"/>
    <w:rsid w:val="00A8492D"/>
    <w:rsid w:val="00A90C1E"/>
    <w:rsid w:val="00A94472"/>
    <w:rsid w:val="00AA264D"/>
    <w:rsid w:val="00AA2BBB"/>
    <w:rsid w:val="00AA36AB"/>
    <w:rsid w:val="00AA36EE"/>
    <w:rsid w:val="00AA535A"/>
    <w:rsid w:val="00AA64E0"/>
    <w:rsid w:val="00AA6B16"/>
    <w:rsid w:val="00AB4767"/>
    <w:rsid w:val="00AB5699"/>
    <w:rsid w:val="00AB6C5A"/>
    <w:rsid w:val="00AC1ADC"/>
    <w:rsid w:val="00AC3065"/>
    <w:rsid w:val="00AC5E78"/>
    <w:rsid w:val="00AC7533"/>
    <w:rsid w:val="00AD4F28"/>
    <w:rsid w:val="00AD5980"/>
    <w:rsid w:val="00AE04DF"/>
    <w:rsid w:val="00AE6E81"/>
    <w:rsid w:val="00AF2BBD"/>
    <w:rsid w:val="00AF5047"/>
    <w:rsid w:val="00AF5927"/>
    <w:rsid w:val="00AF73B5"/>
    <w:rsid w:val="00B018D6"/>
    <w:rsid w:val="00B10100"/>
    <w:rsid w:val="00B16CCF"/>
    <w:rsid w:val="00B20F81"/>
    <w:rsid w:val="00B21949"/>
    <w:rsid w:val="00B23B7C"/>
    <w:rsid w:val="00B24333"/>
    <w:rsid w:val="00B34567"/>
    <w:rsid w:val="00B41A60"/>
    <w:rsid w:val="00B42FB7"/>
    <w:rsid w:val="00B432C0"/>
    <w:rsid w:val="00B542B3"/>
    <w:rsid w:val="00B544DE"/>
    <w:rsid w:val="00B56312"/>
    <w:rsid w:val="00B57517"/>
    <w:rsid w:val="00B641FE"/>
    <w:rsid w:val="00B64F6D"/>
    <w:rsid w:val="00B65AD1"/>
    <w:rsid w:val="00B678EE"/>
    <w:rsid w:val="00B67C37"/>
    <w:rsid w:val="00B779F5"/>
    <w:rsid w:val="00B8077C"/>
    <w:rsid w:val="00B84AC7"/>
    <w:rsid w:val="00B84D5D"/>
    <w:rsid w:val="00B86C0E"/>
    <w:rsid w:val="00BB34B2"/>
    <w:rsid w:val="00BB369E"/>
    <w:rsid w:val="00BB5EE5"/>
    <w:rsid w:val="00BC252B"/>
    <w:rsid w:val="00BD15F8"/>
    <w:rsid w:val="00BD44B7"/>
    <w:rsid w:val="00BD70FC"/>
    <w:rsid w:val="00BE06F8"/>
    <w:rsid w:val="00BE3F5B"/>
    <w:rsid w:val="00BE7CB3"/>
    <w:rsid w:val="00BF3D33"/>
    <w:rsid w:val="00BF4A90"/>
    <w:rsid w:val="00BF524D"/>
    <w:rsid w:val="00BF65F0"/>
    <w:rsid w:val="00BF6CE9"/>
    <w:rsid w:val="00C0015F"/>
    <w:rsid w:val="00C021F6"/>
    <w:rsid w:val="00C05FD7"/>
    <w:rsid w:val="00C13E82"/>
    <w:rsid w:val="00C14147"/>
    <w:rsid w:val="00C152E3"/>
    <w:rsid w:val="00C17BCF"/>
    <w:rsid w:val="00C2317C"/>
    <w:rsid w:val="00C24BEB"/>
    <w:rsid w:val="00C25741"/>
    <w:rsid w:val="00C32F8A"/>
    <w:rsid w:val="00C34FBB"/>
    <w:rsid w:val="00C402D8"/>
    <w:rsid w:val="00C41D30"/>
    <w:rsid w:val="00C41F50"/>
    <w:rsid w:val="00C421FB"/>
    <w:rsid w:val="00C4749F"/>
    <w:rsid w:val="00C51B5D"/>
    <w:rsid w:val="00C5537D"/>
    <w:rsid w:val="00C5755E"/>
    <w:rsid w:val="00C662EB"/>
    <w:rsid w:val="00C679FE"/>
    <w:rsid w:val="00C7253A"/>
    <w:rsid w:val="00C75C9E"/>
    <w:rsid w:val="00C77C73"/>
    <w:rsid w:val="00C801B3"/>
    <w:rsid w:val="00C80531"/>
    <w:rsid w:val="00C819E8"/>
    <w:rsid w:val="00C82E28"/>
    <w:rsid w:val="00C877D9"/>
    <w:rsid w:val="00C93EAE"/>
    <w:rsid w:val="00C960D3"/>
    <w:rsid w:val="00C9756A"/>
    <w:rsid w:val="00CA0369"/>
    <w:rsid w:val="00CA42B8"/>
    <w:rsid w:val="00CB33BA"/>
    <w:rsid w:val="00CB66D1"/>
    <w:rsid w:val="00CC06CA"/>
    <w:rsid w:val="00CC0FA0"/>
    <w:rsid w:val="00CC3722"/>
    <w:rsid w:val="00CD1663"/>
    <w:rsid w:val="00CD1697"/>
    <w:rsid w:val="00CD2A05"/>
    <w:rsid w:val="00CE41BD"/>
    <w:rsid w:val="00CE4E78"/>
    <w:rsid w:val="00CF016E"/>
    <w:rsid w:val="00CF5573"/>
    <w:rsid w:val="00D0006F"/>
    <w:rsid w:val="00D0341C"/>
    <w:rsid w:val="00D147B0"/>
    <w:rsid w:val="00D2174C"/>
    <w:rsid w:val="00D31EDD"/>
    <w:rsid w:val="00D349C9"/>
    <w:rsid w:val="00D34E82"/>
    <w:rsid w:val="00D41A0A"/>
    <w:rsid w:val="00D41B1D"/>
    <w:rsid w:val="00D44D55"/>
    <w:rsid w:val="00D4588A"/>
    <w:rsid w:val="00D4610C"/>
    <w:rsid w:val="00D46126"/>
    <w:rsid w:val="00D575B7"/>
    <w:rsid w:val="00D61B6B"/>
    <w:rsid w:val="00D6243C"/>
    <w:rsid w:val="00D64E3A"/>
    <w:rsid w:val="00D653CA"/>
    <w:rsid w:val="00D75F6F"/>
    <w:rsid w:val="00D850B3"/>
    <w:rsid w:val="00DA0E31"/>
    <w:rsid w:val="00DA42CF"/>
    <w:rsid w:val="00DA7BB9"/>
    <w:rsid w:val="00DC3DFD"/>
    <w:rsid w:val="00DC600C"/>
    <w:rsid w:val="00DE0489"/>
    <w:rsid w:val="00DE59D4"/>
    <w:rsid w:val="00DE70C8"/>
    <w:rsid w:val="00DF2C95"/>
    <w:rsid w:val="00E00268"/>
    <w:rsid w:val="00E01995"/>
    <w:rsid w:val="00E05DA1"/>
    <w:rsid w:val="00E117CD"/>
    <w:rsid w:val="00E13C38"/>
    <w:rsid w:val="00E16D2A"/>
    <w:rsid w:val="00E23298"/>
    <w:rsid w:val="00E25761"/>
    <w:rsid w:val="00E27F97"/>
    <w:rsid w:val="00E30179"/>
    <w:rsid w:val="00E3053F"/>
    <w:rsid w:val="00E334F4"/>
    <w:rsid w:val="00E33A36"/>
    <w:rsid w:val="00E3755F"/>
    <w:rsid w:val="00E508A5"/>
    <w:rsid w:val="00E514ED"/>
    <w:rsid w:val="00E602CD"/>
    <w:rsid w:val="00E6055B"/>
    <w:rsid w:val="00E617DB"/>
    <w:rsid w:val="00E64361"/>
    <w:rsid w:val="00E660C8"/>
    <w:rsid w:val="00E7337E"/>
    <w:rsid w:val="00E750D6"/>
    <w:rsid w:val="00E76873"/>
    <w:rsid w:val="00E82F6E"/>
    <w:rsid w:val="00E848E5"/>
    <w:rsid w:val="00E879E9"/>
    <w:rsid w:val="00E87A66"/>
    <w:rsid w:val="00E90B32"/>
    <w:rsid w:val="00E9121B"/>
    <w:rsid w:val="00E916E0"/>
    <w:rsid w:val="00E933E1"/>
    <w:rsid w:val="00E973C3"/>
    <w:rsid w:val="00EA5703"/>
    <w:rsid w:val="00EA63E5"/>
    <w:rsid w:val="00EA7692"/>
    <w:rsid w:val="00EB3224"/>
    <w:rsid w:val="00EB6682"/>
    <w:rsid w:val="00EB7816"/>
    <w:rsid w:val="00EC0707"/>
    <w:rsid w:val="00EC131B"/>
    <w:rsid w:val="00EC1709"/>
    <w:rsid w:val="00EC2CDC"/>
    <w:rsid w:val="00ED09B4"/>
    <w:rsid w:val="00ED1700"/>
    <w:rsid w:val="00ED20CC"/>
    <w:rsid w:val="00ED4124"/>
    <w:rsid w:val="00ED5D98"/>
    <w:rsid w:val="00EE1015"/>
    <w:rsid w:val="00EE11C7"/>
    <w:rsid w:val="00EE429B"/>
    <w:rsid w:val="00EE4AD4"/>
    <w:rsid w:val="00EE59B4"/>
    <w:rsid w:val="00F01A2B"/>
    <w:rsid w:val="00F07C55"/>
    <w:rsid w:val="00F10C2C"/>
    <w:rsid w:val="00F112FC"/>
    <w:rsid w:val="00F21C89"/>
    <w:rsid w:val="00F23B38"/>
    <w:rsid w:val="00F24520"/>
    <w:rsid w:val="00F24BCB"/>
    <w:rsid w:val="00F30F17"/>
    <w:rsid w:val="00F333B8"/>
    <w:rsid w:val="00F452B9"/>
    <w:rsid w:val="00F4798A"/>
    <w:rsid w:val="00F5269B"/>
    <w:rsid w:val="00F63BBE"/>
    <w:rsid w:val="00F63E7B"/>
    <w:rsid w:val="00F64A9D"/>
    <w:rsid w:val="00F657FB"/>
    <w:rsid w:val="00F66022"/>
    <w:rsid w:val="00F66603"/>
    <w:rsid w:val="00F679DD"/>
    <w:rsid w:val="00F768BF"/>
    <w:rsid w:val="00F8416B"/>
    <w:rsid w:val="00F904F9"/>
    <w:rsid w:val="00F93BF9"/>
    <w:rsid w:val="00FA0A0C"/>
    <w:rsid w:val="00FA5288"/>
    <w:rsid w:val="00FA79F0"/>
    <w:rsid w:val="00FB078C"/>
    <w:rsid w:val="00FB5A90"/>
    <w:rsid w:val="00FC0205"/>
    <w:rsid w:val="00FC3AFE"/>
    <w:rsid w:val="00FC5326"/>
    <w:rsid w:val="00FC5771"/>
    <w:rsid w:val="00FC7311"/>
    <w:rsid w:val="00FC7392"/>
    <w:rsid w:val="00FD1182"/>
    <w:rsid w:val="00FD1457"/>
    <w:rsid w:val="00FD159D"/>
    <w:rsid w:val="00FD23FC"/>
    <w:rsid w:val="00FD5B11"/>
    <w:rsid w:val="00FD668E"/>
    <w:rsid w:val="00FD7C4D"/>
    <w:rsid w:val="00FE236E"/>
    <w:rsid w:val="00FE5771"/>
    <w:rsid w:val="00FE6A45"/>
    <w:rsid w:val="00FE6DB5"/>
    <w:rsid w:val="00FF1F9B"/>
    <w:rsid w:val="00FF5092"/>
    <w:rsid w:val="3D66AC2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84AF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50C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33E1"/>
    <w:pPr>
      <w:ind w:left="720"/>
      <w:contextualSpacing/>
    </w:pPr>
  </w:style>
  <w:style w:type="paragraph" w:styleId="NormalWeb">
    <w:name w:val="Normal (Web)"/>
    <w:basedOn w:val="Normal"/>
    <w:uiPriority w:val="99"/>
    <w:semiHidden/>
    <w:unhideWhenUsed/>
    <w:rsid w:val="00783C09"/>
    <w:rPr>
      <w:rFonts w:ascii="Times New Roman" w:hAnsi="Times New Roman" w:cs="Times New Roman"/>
      <w:sz w:val="24"/>
      <w:szCs w:val="24"/>
    </w:rPr>
  </w:style>
  <w:style w:type="character" w:customStyle="1" w:styleId="Ttulo1Car">
    <w:name w:val="Título 1 Car"/>
    <w:basedOn w:val="Fuentedeprrafopredeter"/>
    <w:link w:val="Ttulo1"/>
    <w:uiPriority w:val="9"/>
    <w:rsid w:val="00350C76"/>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350C76"/>
    <w:rPr>
      <w:color w:val="0563C1" w:themeColor="hyperlink"/>
      <w:u w:val="single"/>
    </w:rPr>
  </w:style>
  <w:style w:type="character" w:styleId="Mencinsinresolver">
    <w:name w:val="Unresolved Mention"/>
    <w:basedOn w:val="Fuentedeprrafopredeter"/>
    <w:uiPriority w:val="99"/>
    <w:semiHidden/>
    <w:unhideWhenUsed/>
    <w:rsid w:val="00350C76"/>
    <w:rPr>
      <w:color w:val="605E5C"/>
      <w:shd w:val="clear" w:color="auto" w:fill="E1DFDD"/>
    </w:rPr>
  </w:style>
  <w:style w:type="paragraph" w:styleId="Encabezado">
    <w:name w:val="header"/>
    <w:basedOn w:val="Normal"/>
    <w:link w:val="EncabezadoCar"/>
    <w:uiPriority w:val="99"/>
    <w:unhideWhenUsed/>
    <w:rsid w:val="003613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135B"/>
  </w:style>
  <w:style w:type="paragraph" w:styleId="Piedepgina">
    <w:name w:val="footer"/>
    <w:basedOn w:val="Normal"/>
    <w:link w:val="PiedepginaCar"/>
    <w:uiPriority w:val="99"/>
    <w:unhideWhenUsed/>
    <w:rsid w:val="003613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135B"/>
  </w:style>
  <w:style w:type="paragraph" w:styleId="Textonotapie">
    <w:name w:val="footnote text"/>
    <w:basedOn w:val="Normal"/>
    <w:link w:val="TextonotapieCar"/>
    <w:uiPriority w:val="99"/>
    <w:unhideWhenUsed/>
    <w:rsid w:val="00EE59B4"/>
    <w:pPr>
      <w:spacing w:after="0" w:line="240" w:lineRule="auto"/>
    </w:pPr>
    <w:rPr>
      <w:sz w:val="20"/>
      <w:szCs w:val="20"/>
    </w:rPr>
  </w:style>
  <w:style w:type="character" w:customStyle="1" w:styleId="TextonotapieCar">
    <w:name w:val="Texto nota pie Car"/>
    <w:basedOn w:val="Fuentedeprrafopredeter"/>
    <w:link w:val="Textonotapie"/>
    <w:uiPriority w:val="99"/>
    <w:rsid w:val="00EE59B4"/>
    <w:rPr>
      <w:sz w:val="20"/>
      <w:szCs w:val="20"/>
    </w:rPr>
  </w:style>
  <w:style w:type="character" w:styleId="Refdenotaalpie">
    <w:name w:val="footnote reference"/>
    <w:basedOn w:val="Fuentedeprrafopredeter"/>
    <w:uiPriority w:val="99"/>
    <w:semiHidden/>
    <w:unhideWhenUsed/>
    <w:rsid w:val="00EE59B4"/>
    <w:rPr>
      <w:vertAlign w:val="superscript"/>
    </w:rPr>
  </w:style>
  <w:style w:type="character" w:styleId="Refdecomentario">
    <w:name w:val="annotation reference"/>
    <w:basedOn w:val="Fuentedeprrafopredeter"/>
    <w:uiPriority w:val="99"/>
    <w:semiHidden/>
    <w:unhideWhenUsed/>
    <w:rsid w:val="006D5D9F"/>
    <w:rPr>
      <w:sz w:val="16"/>
      <w:szCs w:val="16"/>
    </w:rPr>
  </w:style>
  <w:style w:type="paragraph" w:styleId="Textocomentario">
    <w:name w:val="annotation text"/>
    <w:basedOn w:val="Normal"/>
    <w:link w:val="TextocomentarioCar"/>
    <w:uiPriority w:val="99"/>
    <w:unhideWhenUsed/>
    <w:rsid w:val="006D5D9F"/>
    <w:pPr>
      <w:spacing w:line="240" w:lineRule="auto"/>
    </w:pPr>
    <w:rPr>
      <w:sz w:val="20"/>
      <w:szCs w:val="20"/>
    </w:rPr>
  </w:style>
  <w:style w:type="character" w:customStyle="1" w:styleId="TextocomentarioCar">
    <w:name w:val="Texto comentario Car"/>
    <w:basedOn w:val="Fuentedeprrafopredeter"/>
    <w:link w:val="Textocomentario"/>
    <w:uiPriority w:val="99"/>
    <w:rsid w:val="006D5D9F"/>
    <w:rPr>
      <w:sz w:val="20"/>
      <w:szCs w:val="20"/>
    </w:rPr>
  </w:style>
  <w:style w:type="paragraph" w:styleId="Asuntodelcomentario">
    <w:name w:val="annotation subject"/>
    <w:basedOn w:val="Textocomentario"/>
    <w:next w:val="Textocomentario"/>
    <w:link w:val="AsuntodelcomentarioCar"/>
    <w:uiPriority w:val="99"/>
    <w:semiHidden/>
    <w:unhideWhenUsed/>
    <w:rsid w:val="006D5D9F"/>
    <w:rPr>
      <w:b/>
      <w:bCs/>
    </w:rPr>
  </w:style>
  <w:style w:type="character" w:customStyle="1" w:styleId="AsuntodelcomentarioCar">
    <w:name w:val="Asunto del comentario Car"/>
    <w:basedOn w:val="TextocomentarioCar"/>
    <w:link w:val="Asuntodelcomentario"/>
    <w:uiPriority w:val="99"/>
    <w:semiHidden/>
    <w:rsid w:val="006D5D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72547">
      <w:bodyDiv w:val="1"/>
      <w:marLeft w:val="0"/>
      <w:marRight w:val="0"/>
      <w:marTop w:val="0"/>
      <w:marBottom w:val="0"/>
      <w:divBdr>
        <w:top w:val="none" w:sz="0" w:space="0" w:color="auto"/>
        <w:left w:val="none" w:sz="0" w:space="0" w:color="auto"/>
        <w:bottom w:val="none" w:sz="0" w:space="0" w:color="auto"/>
        <w:right w:val="none" w:sz="0" w:space="0" w:color="auto"/>
      </w:divBdr>
      <w:divsChild>
        <w:div w:id="392393793">
          <w:marLeft w:val="0"/>
          <w:marRight w:val="0"/>
          <w:marTop w:val="0"/>
          <w:marBottom w:val="0"/>
          <w:divBdr>
            <w:top w:val="none" w:sz="0" w:space="0" w:color="auto"/>
            <w:left w:val="none" w:sz="0" w:space="0" w:color="auto"/>
            <w:bottom w:val="none" w:sz="0" w:space="0" w:color="auto"/>
            <w:right w:val="none" w:sz="0" w:space="0" w:color="auto"/>
          </w:divBdr>
        </w:div>
      </w:divsChild>
    </w:div>
    <w:div w:id="433981711">
      <w:bodyDiv w:val="1"/>
      <w:marLeft w:val="0"/>
      <w:marRight w:val="0"/>
      <w:marTop w:val="0"/>
      <w:marBottom w:val="0"/>
      <w:divBdr>
        <w:top w:val="none" w:sz="0" w:space="0" w:color="auto"/>
        <w:left w:val="none" w:sz="0" w:space="0" w:color="auto"/>
        <w:bottom w:val="none" w:sz="0" w:space="0" w:color="auto"/>
        <w:right w:val="none" w:sz="0" w:space="0" w:color="auto"/>
      </w:divBdr>
    </w:div>
    <w:div w:id="581793675">
      <w:bodyDiv w:val="1"/>
      <w:marLeft w:val="0"/>
      <w:marRight w:val="0"/>
      <w:marTop w:val="0"/>
      <w:marBottom w:val="0"/>
      <w:divBdr>
        <w:top w:val="none" w:sz="0" w:space="0" w:color="auto"/>
        <w:left w:val="none" w:sz="0" w:space="0" w:color="auto"/>
        <w:bottom w:val="none" w:sz="0" w:space="0" w:color="auto"/>
        <w:right w:val="none" w:sz="0" w:space="0" w:color="auto"/>
      </w:divBdr>
    </w:div>
    <w:div w:id="651522300">
      <w:bodyDiv w:val="1"/>
      <w:marLeft w:val="0"/>
      <w:marRight w:val="0"/>
      <w:marTop w:val="0"/>
      <w:marBottom w:val="0"/>
      <w:divBdr>
        <w:top w:val="none" w:sz="0" w:space="0" w:color="auto"/>
        <w:left w:val="none" w:sz="0" w:space="0" w:color="auto"/>
        <w:bottom w:val="none" w:sz="0" w:space="0" w:color="auto"/>
        <w:right w:val="none" w:sz="0" w:space="0" w:color="auto"/>
      </w:divBdr>
    </w:div>
    <w:div w:id="754937538">
      <w:bodyDiv w:val="1"/>
      <w:marLeft w:val="0"/>
      <w:marRight w:val="0"/>
      <w:marTop w:val="0"/>
      <w:marBottom w:val="0"/>
      <w:divBdr>
        <w:top w:val="none" w:sz="0" w:space="0" w:color="auto"/>
        <w:left w:val="none" w:sz="0" w:space="0" w:color="auto"/>
        <w:bottom w:val="none" w:sz="0" w:space="0" w:color="auto"/>
        <w:right w:val="none" w:sz="0" w:space="0" w:color="auto"/>
      </w:divBdr>
    </w:div>
    <w:div w:id="1236087159">
      <w:bodyDiv w:val="1"/>
      <w:marLeft w:val="0"/>
      <w:marRight w:val="0"/>
      <w:marTop w:val="0"/>
      <w:marBottom w:val="0"/>
      <w:divBdr>
        <w:top w:val="none" w:sz="0" w:space="0" w:color="auto"/>
        <w:left w:val="none" w:sz="0" w:space="0" w:color="auto"/>
        <w:bottom w:val="none" w:sz="0" w:space="0" w:color="auto"/>
        <w:right w:val="none" w:sz="0" w:space="0" w:color="auto"/>
      </w:divBdr>
    </w:div>
    <w:div w:id="1342851292">
      <w:bodyDiv w:val="1"/>
      <w:marLeft w:val="0"/>
      <w:marRight w:val="0"/>
      <w:marTop w:val="0"/>
      <w:marBottom w:val="0"/>
      <w:divBdr>
        <w:top w:val="none" w:sz="0" w:space="0" w:color="auto"/>
        <w:left w:val="none" w:sz="0" w:space="0" w:color="auto"/>
        <w:bottom w:val="none" w:sz="0" w:space="0" w:color="auto"/>
        <w:right w:val="none" w:sz="0" w:space="0" w:color="auto"/>
      </w:divBdr>
    </w:div>
    <w:div w:id="1486511427">
      <w:bodyDiv w:val="1"/>
      <w:marLeft w:val="0"/>
      <w:marRight w:val="0"/>
      <w:marTop w:val="0"/>
      <w:marBottom w:val="0"/>
      <w:divBdr>
        <w:top w:val="none" w:sz="0" w:space="0" w:color="auto"/>
        <w:left w:val="none" w:sz="0" w:space="0" w:color="auto"/>
        <w:bottom w:val="none" w:sz="0" w:space="0" w:color="auto"/>
        <w:right w:val="none" w:sz="0" w:space="0" w:color="auto"/>
      </w:divBdr>
    </w:div>
    <w:div w:id="1817143774">
      <w:bodyDiv w:val="1"/>
      <w:marLeft w:val="0"/>
      <w:marRight w:val="0"/>
      <w:marTop w:val="0"/>
      <w:marBottom w:val="0"/>
      <w:divBdr>
        <w:top w:val="none" w:sz="0" w:space="0" w:color="auto"/>
        <w:left w:val="none" w:sz="0" w:space="0" w:color="auto"/>
        <w:bottom w:val="none" w:sz="0" w:space="0" w:color="auto"/>
        <w:right w:val="none" w:sz="0" w:space="0" w:color="auto"/>
      </w:divBdr>
    </w:div>
    <w:div w:id="1918705843">
      <w:bodyDiv w:val="1"/>
      <w:marLeft w:val="0"/>
      <w:marRight w:val="0"/>
      <w:marTop w:val="0"/>
      <w:marBottom w:val="0"/>
      <w:divBdr>
        <w:top w:val="none" w:sz="0" w:space="0" w:color="auto"/>
        <w:left w:val="none" w:sz="0" w:space="0" w:color="auto"/>
        <w:bottom w:val="none" w:sz="0" w:space="0" w:color="auto"/>
        <w:right w:val="none" w:sz="0" w:space="0" w:color="auto"/>
      </w:divBdr>
    </w:div>
    <w:div w:id="1992127355">
      <w:bodyDiv w:val="1"/>
      <w:marLeft w:val="0"/>
      <w:marRight w:val="0"/>
      <w:marTop w:val="0"/>
      <w:marBottom w:val="0"/>
      <w:divBdr>
        <w:top w:val="none" w:sz="0" w:space="0" w:color="auto"/>
        <w:left w:val="none" w:sz="0" w:space="0" w:color="auto"/>
        <w:bottom w:val="none" w:sz="0" w:space="0" w:color="auto"/>
        <w:right w:val="none" w:sz="0" w:space="0" w:color="auto"/>
      </w:divBdr>
    </w:div>
    <w:div w:id="200601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x.doi.org/10.5354/0719-1529.2021.5876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x.doi.org/10.4067/S0718-6568201500030001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22201/iifs.18704905e.2021.126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x.doi.org/10.46744/bapl.202202.006" TargetMode="External"/><Relationship Id="rId20" Type="http://schemas.openxmlformats.org/officeDocument/2006/relationships/hyperlink" Target="http://portal.amelica.org/ameli/journal/377/377318201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doi.org/10.15381/tesis.v14i19.21944" TargetMode="External"/><Relationship Id="rId4" Type="http://schemas.openxmlformats.org/officeDocument/2006/relationships/settings" Target="settings.xml"/><Relationship Id="rId9" Type="http://schemas.openxmlformats.org/officeDocument/2006/relationships/hyperlink" Target="https://doi.org/10.14483/22486798.21847" TargetMode="External"/><Relationship Id="rId14" Type="http://schemas.openxmlformats.org/officeDocument/2006/relationships/image" Target="media/image6.png"/><Relationship Id="rId22" Type="http://schemas.openxmlformats.org/officeDocument/2006/relationships/hyperlink" Target="https://doi.org/10.29043/liminar.v21i1.951"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jonavarro@utalca.cl" TargetMode="External"/><Relationship Id="rId2" Type="http://schemas.openxmlformats.org/officeDocument/2006/relationships/hyperlink" Target="https://orcid.org/0000-0001-7369-4160" TargetMode="External"/><Relationship Id="rId1" Type="http://schemas.openxmlformats.org/officeDocument/2006/relationships/hyperlink" Target="mailto:cdiaz@ucm.cl" TargetMode="External"/><Relationship Id="rId5" Type="http://schemas.openxmlformats.org/officeDocument/2006/relationships/hyperlink" Target="https://doi.org/10.14483/22486798.21847" TargetMode="External"/><Relationship Id="rId4" Type="http://schemas.openxmlformats.org/officeDocument/2006/relationships/hyperlink" Target="https://orcid.org/0000-0002-2395-487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7F226-819B-4F7D-84FD-5D115F41F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10667</Words>
  <Characters>58671</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2024-07-18T17:13:00Z</dcterms:created>
  <dcterms:modified xsi:type="dcterms:W3CDTF">2024-07-18T17:13:00Z</dcterms:modified>
</cp:coreProperties>
</file>